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573C" w14:textId="703ACD60" w:rsidR="00D621D7" w:rsidRPr="00D621D7" w:rsidRDefault="00D621D7" w:rsidP="00D621D7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bookmarkStart w:id="0" w:name="_Toc417567323"/>
      <w:bookmarkStart w:id="1" w:name="_GoBack"/>
      <w:bookmarkEnd w:id="1"/>
      <w:r w:rsidRPr="00D621D7">
        <w:rPr>
          <w:b/>
          <w:bCs/>
          <w:color w:val="000000"/>
          <w:sz w:val="26"/>
          <w:szCs w:val="26"/>
          <w:lang w:eastAsia="lv-LV"/>
        </w:rPr>
        <w:t>Augstākās izglītības iestādes studiju kurss/modulis</w:t>
      </w:r>
    </w:p>
    <w:p w14:paraId="04497F4E" w14:textId="1AE5C30E" w:rsidR="00D621D7" w:rsidRPr="00D621D7" w:rsidRDefault="00D621D7" w:rsidP="00D621D7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r w:rsidRPr="00D621D7">
        <w:rPr>
          <w:color w:val="000000"/>
          <w:sz w:val="26"/>
          <w:szCs w:val="26"/>
          <w:lang w:eastAsia="lv-LV"/>
        </w:rPr>
        <w:t>(no 60-159 mācību stundām)</w:t>
      </w:r>
    </w:p>
    <w:p w14:paraId="03698B67" w14:textId="12A57309" w:rsidR="00F815C0" w:rsidRPr="00D621D7" w:rsidRDefault="00D621D7" w:rsidP="00D621D7">
      <w:pPr>
        <w:spacing w:after="240"/>
        <w:jc w:val="center"/>
        <w:rPr>
          <w:sz w:val="26"/>
          <w:szCs w:val="26"/>
        </w:rPr>
      </w:pPr>
      <w:r w:rsidRPr="00D621D7">
        <w:rPr>
          <w:color w:val="000000"/>
          <w:sz w:val="26"/>
          <w:szCs w:val="26"/>
          <w:lang w:eastAsia="lv-LV"/>
        </w:rPr>
        <w:t>(Ieskaitot praktiskos darbus, ne vairāk kā 50% no stundu apjoma)</w:t>
      </w:r>
    </w:p>
    <w:tbl>
      <w:tblPr>
        <w:tblW w:w="11184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2"/>
        <w:gridCol w:w="1559"/>
        <w:gridCol w:w="1418"/>
        <w:gridCol w:w="1843"/>
        <w:gridCol w:w="2268"/>
      </w:tblGrid>
      <w:tr w:rsidR="00F55A60" w:rsidRPr="00760C54" w14:paraId="0AA05A50" w14:textId="77777777" w:rsidTr="00A57837"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bookmarkEnd w:id="0"/>
          <w:p w14:paraId="686454BE" w14:textId="77777777" w:rsidR="00F55A60" w:rsidRPr="00F40090" w:rsidRDefault="00F55A60" w:rsidP="00A57837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3402" w:type="dxa"/>
            <w:shd w:val="clear" w:color="auto" w:fill="A8D08D"/>
            <w:vAlign w:val="center"/>
            <w:hideMark/>
          </w:tcPr>
          <w:p w14:paraId="6C13F7D4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Kursa/moduļa nosaukums</w:t>
            </w:r>
          </w:p>
        </w:tc>
        <w:tc>
          <w:tcPr>
            <w:tcW w:w="1559" w:type="dxa"/>
            <w:shd w:val="clear" w:color="auto" w:fill="A8D08D"/>
            <w:vAlign w:val="center"/>
          </w:tcPr>
          <w:p w14:paraId="5517750D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443">
              <w:rPr>
                <w:b/>
                <w:bCs/>
                <w:sz w:val="22"/>
                <w:szCs w:val="22"/>
              </w:rPr>
              <w:t xml:space="preserve">Viena </w:t>
            </w:r>
            <w:r>
              <w:rPr>
                <w:b/>
                <w:bCs/>
                <w:sz w:val="22"/>
                <w:szCs w:val="22"/>
              </w:rPr>
              <w:t>kursa/</w:t>
            </w:r>
            <w:r w:rsidRPr="003E7443">
              <w:rPr>
                <w:b/>
                <w:bCs/>
                <w:sz w:val="22"/>
                <w:szCs w:val="22"/>
              </w:rPr>
              <w:t xml:space="preserve">moduļa Kupona bāzes vērtība 4,50 </w:t>
            </w:r>
            <w:proofErr w:type="spellStart"/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proofErr w:type="spellEnd"/>
            <w:r w:rsidRPr="003E7443">
              <w:rPr>
                <w:b/>
                <w:bCs/>
                <w:sz w:val="22"/>
                <w:szCs w:val="22"/>
              </w:rPr>
              <w:t xml:space="preserve"> par mācību stundu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E7443">
              <w:rPr>
                <w:b/>
                <w:bCs/>
                <w:sz w:val="22"/>
                <w:szCs w:val="22"/>
              </w:rPr>
              <w:t xml:space="preserve"> nepārsniedzot 360 </w:t>
            </w:r>
            <w:proofErr w:type="spellStart"/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proofErr w:type="spellEnd"/>
            <w:r w:rsidRPr="00C16D8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8D08D"/>
            <w:vAlign w:val="center"/>
          </w:tcPr>
          <w:p w14:paraId="7FF2696E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Indeksācija %**</w:t>
            </w:r>
          </w:p>
          <w:p w14:paraId="11C3AEE1" w14:textId="77777777" w:rsidR="00F55A60" w:rsidRPr="00F40090" w:rsidRDefault="00F55A60" w:rsidP="00A57837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843" w:type="dxa"/>
            <w:shd w:val="clear" w:color="auto" w:fill="A8D08D"/>
            <w:vAlign w:val="center"/>
          </w:tcPr>
          <w:p w14:paraId="1B18A26A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</w:rPr>
              <w:t>Viena kursa/moduļa Kupona bāzes vērtība par mācību stundu ar indeksācijas % (EUR)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1B1B8A96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 xml:space="preserve">Maksimālās kopējās Apmācību izmaksas vienai personai par visu apmācību periodu </w:t>
            </w:r>
            <w:r w:rsidRPr="00230EA9">
              <w:rPr>
                <w:b/>
                <w:color w:val="000000"/>
                <w:sz w:val="22"/>
                <w:szCs w:val="22"/>
                <w:lang w:eastAsia="lv-LV"/>
              </w:rPr>
              <w:t xml:space="preserve">kopā ar indeksācijas % </w:t>
            </w: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(EUR)</w:t>
            </w:r>
          </w:p>
        </w:tc>
      </w:tr>
      <w:tr w:rsidR="00F55A60" w:rsidRPr="00CC1EBC" w14:paraId="62D01C8B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4B55CEB" w14:textId="77777777" w:rsidR="00F55A60" w:rsidRPr="000A2B99" w:rsidRDefault="00F55A60" w:rsidP="00A57837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3402" w:type="dxa"/>
            <w:vAlign w:val="center"/>
          </w:tcPr>
          <w:p w14:paraId="7CBA8380" w14:textId="77777777" w:rsidR="00F55A60" w:rsidRPr="00CC1EBC" w:rsidRDefault="00F55A60" w:rsidP="00A57837">
            <w:pPr>
              <w:jc w:val="center"/>
            </w:pPr>
            <w:proofErr w:type="spellStart"/>
            <w:r w:rsidRPr="00CC1EBC">
              <w:rPr>
                <w:color w:val="000000"/>
                <w:lang w:eastAsia="lv-LV"/>
              </w:rPr>
              <w:t>Lāzertehnoloģiju</w:t>
            </w:r>
            <w:proofErr w:type="spellEnd"/>
            <w:r w:rsidRPr="00CC1EBC">
              <w:rPr>
                <w:color w:val="000000"/>
                <w:lang w:eastAsia="lv-LV"/>
              </w:rPr>
              <w:t xml:space="preserve"> izmantošana materiālu apstrādē</w:t>
            </w:r>
          </w:p>
        </w:tc>
        <w:tc>
          <w:tcPr>
            <w:tcW w:w="1559" w:type="dxa"/>
            <w:vAlign w:val="center"/>
          </w:tcPr>
          <w:p w14:paraId="1A53C76E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bCs/>
              </w:rPr>
              <w:t>4,50</w:t>
            </w:r>
          </w:p>
        </w:tc>
        <w:tc>
          <w:tcPr>
            <w:tcW w:w="1418" w:type="dxa"/>
            <w:vAlign w:val="center"/>
          </w:tcPr>
          <w:p w14:paraId="1B16793E" w14:textId="10FFC27A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</w:t>
            </w:r>
            <w:r w:rsidR="00D621D7">
              <w:rPr>
                <w:color w:val="000000"/>
                <w:lang w:eastAsia="lv-LV"/>
              </w:rPr>
              <w:t>3</w:t>
            </w:r>
            <w:r w:rsidRPr="00CC1EBC">
              <w:rPr>
                <w:color w:val="000000"/>
                <w:lang w:eastAsia="lv-LV"/>
              </w:rPr>
              <w:t>3%</w:t>
            </w:r>
          </w:p>
        </w:tc>
        <w:tc>
          <w:tcPr>
            <w:tcW w:w="1843" w:type="dxa"/>
            <w:vAlign w:val="center"/>
          </w:tcPr>
          <w:p w14:paraId="4835EE6E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808C08F" w14:textId="323F79AA" w:rsidR="00F55A60" w:rsidRPr="00D621D7" w:rsidRDefault="00D621D7" w:rsidP="00A57837">
            <w:pPr>
              <w:jc w:val="center"/>
              <w:rPr>
                <w:b/>
                <w:bCs/>
              </w:rPr>
            </w:pPr>
            <w:r w:rsidRPr="00D621D7">
              <w:rPr>
                <w:b/>
                <w:bCs/>
              </w:rPr>
              <w:t>389.98</w:t>
            </w:r>
          </w:p>
        </w:tc>
      </w:tr>
      <w:tr w:rsidR="00D621D7" w:rsidRPr="00CC1EBC" w14:paraId="1E61228C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4E3DE3B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3402" w:type="dxa"/>
            <w:vAlign w:val="center"/>
          </w:tcPr>
          <w:p w14:paraId="14D16031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Datorgrafika</w:t>
            </w:r>
          </w:p>
        </w:tc>
        <w:tc>
          <w:tcPr>
            <w:tcW w:w="1559" w:type="dxa"/>
            <w:vAlign w:val="center"/>
          </w:tcPr>
          <w:p w14:paraId="3F63FAB6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995F9D2" w14:textId="65E884A3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099DE81A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9DDD5D6" w14:textId="170C67A6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8B37EC5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0F772A5B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3402" w:type="dxa"/>
            <w:vAlign w:val="center"/>
          </w:tcPr>
          <w:p w14:paraId="69A0A233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Interneta sistēmu projektēšana</w:t>
            </w:r>
          </w:p>
        </w:tc>
        <w:tc>
          <w:tcPr>
            <w:tcW w:w="1559" w:type="dxa"/>
            <w:vAlign w:val="center"/>
          </w:tcPr>
          <w:p w14:paraId="527B60C2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23BD156" w14:textId="2C7D1359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2BDAA86F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E7C7C24" w14:textId="25C9EC10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5EB806A0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913119F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3402" w:type="dxa"/>
            <w:vAlign w:val="center"/>
          </w:tcPr>
          <w:p w14:paraId="1B97FA99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Biznesa datu intelektuālās analīzes tehnoloģijas</w:t>
            </w:r>
          </w:p>
        </w:tc>
        <w:tc>
          <w:tcPr>
            <w:tcW w:w="1559" w:type="dxa"/>
            <w:vAlign w:val="center"/>
          </w:tcPr>
          <w:p w14:paraId="30758065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26CB811A" w14:textId="496D5F18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8249730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EC8F6FC" w14:textId="029CCC34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D4AABFD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4E3033D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3402" w:type="dxa"/>
            <w:vAlign w:val="center"/>
          </w:tcPr>
          <w:p w14:paraId="24001035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 xml:space="preserve">Robotikas un programmēšanas pamati ar </w:t>
            </w:r>
            <w:proofErr w:type="spellStart"/>
            <w:r w:rsidRPr="00CC1EBC">
              <w:rPr>
                <w:color w:val="000000"/>
                <w:lang w:eastAsia="lv-LV"/>
              </w:rPr>
              <w:t>mikrokontrolleriem</w:t>
            </w:r>
            <w:proofErr w:type="spellEnd"/>
          </w:p>
        </w:tc>
        <w:tc>
          <w:tcPr>
            <w:tcW w:w="1559" w:type="dxa"/>
            <w:vAlign w:val="center"/>
          </w:tcPr>
          <w:p w14:paraId="317A7AF3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42CB90DF" w14:textId="2A29882E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68197A0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4A29C16" w14:textId="7DB15413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25D4035C" w14:textId="77777777" w:rsidTr="00D621D7"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4B50B5C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81AB68" w14:textId="77777777" w:rsidR="00D621D7" w:rsidRPr="00CC1EBC" w:rsidRDefault="00D621D7" w:rsidP="00D621D7">
            <w:pPr>
              <w:jc w:val="center"/>
            </w:pPr>
            <w:bookmarkStart w:id="2" w:name="_Hlk57368987"/>
            <w:r w:rsidRPr="00CC1EBC">
              <w:rPr>
                <w:color w:val="000000"/>
                <w:lang w:eastAsia="lv-LV"/>
              </w:rPr>
              <w:t>Ievads lietu interneta tehnoloģijās un pielietojumos</w:t>
            </w:r>
            <w:bookmarkEnd w:id="2"/>
          </w:p>
        </w:tc>
        <w:tc>
          <w:tcPr>
            <w:tcW w:w="1559" w:type="dxa"/>
            <w:vAlign w:val="center"/>
          </w:tcPr>
          <w:p w14:paraId="5999663C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CF3E123" w14:textId="19B6F5B8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310F7A5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CF95F91" w14:textId="0DCC8EA6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E2202CA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191B76A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3402" w:type="dxa"/>
            <w:vAlign w:val="center"/>
          </w:tcPr>
          <w:p w14:paraId="5E3632ED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Datu bāzu tehnoloģijas</w:t>
            </w:r>
          </w:p>
        </w:tc>
        <w:tc>
          <w:tcPr>
            <w:tcW w:w="1559" w:type="dxa"/>
            <w:vAlign w:val="center"/>
          </w:tcPr>
          <w:p w14:paraId="604C8AA2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36F4F33" w14:textId="0346B3B6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03E5C61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436AAAAA" w14:textId="5AC97029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B868191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9D1E0B7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3402" w:type="dxa"/>
            <w:vAlign w:val="center"/>
          </w:tcPr>
          <w:p w14:paraId="73A6A485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CC1EBC">
              <w:rPr>
                <w:color w:val="000000"/>
                <w:lang w:eastAsia="lv-LV"/>
              </w:rPr>
              <w:t>Programmēšanas valoda Java</w:t>
            </w:r>
          </w:p>
        </w:tc>
        <w:tc>
          <w:tcPr>
            <w:tcW w:w="1559" w:type="dxa"/>
            <w:vAlign w:val="center"/>
          </w:tcPr>
          <w:p w14:paraId="5B026C9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070BC009" w14:textId="3BA71D9B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8D2C613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905B891" w14:textId="5331AD3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3A0EE28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2259149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3402" w:type="dxa"/>
            <w:vAlign w:val="center"/>
          </w:tcPr>
          <w:p w14:paraId="16436FDE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 xml:space="preserve">Programmēšanas valoda </w:t>
            </w:r>
            <w:proofErr w:type="spellStart"/>
            <w:r w:rsidRPr="00CC1EBC">
              <w:rPr>
                <w:color w:val="000000"/>
                <w:lang w:eastAsia="lv-LV"/>
              </w:rPr>
              <w:t>Python</w:t>
            </w:r>
            <w:proofErr w:type="spellEnd"/>
          </w:p>
        </w:tc>
        <w:tc>
          <w:tcPr>
            <w:tcW w:w="1559" w:type="dxa"/>
            <w:vAlign w:val="center"/>
          </w:tcPr>
          <w:p w14:paraId="34276307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60ED30A" w14:textId="2B5191A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1C31C1E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51AA3E9" w14:textId="4F8D8F8E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FEEF6F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81560C8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3402" w:type="dxa"/>
            <w:vAlign w:val="center"/>
          </w:tcPr>
          <w:p w14:paraId="172ECFA5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Programmēšanas valodas. Ievads C++</w:t>
            </w:r>
          </w:p>
        </w:tc>
        <w:tc>
          <w:tcPr>
            <w:tcW w:w="1559" w:type="dxa"/>
            <w:vAlign w:val="center"/>
          </w:tcPr>
          <w:p w14:paraId="79E0B17F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3C065D0F" w14:textId="7D1E753A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5B2CCF1B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11223A9" w14:textId="34D60098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568F92DD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854323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3402" w:type="dxa"/>
            <w:vAlign w:val="center"/>
          </w:tcPr>
          <w:p w14:paraId="5C6D74A6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Mobilo lietojumu izstrāde </w:t>
            </w:r>
            <w:proofErr w:type="spellStart"/>
            <w:r w:rsidRPr="00CC1EBC">
              <w:rPr>
                <w:lang w:eastAsia="lv-LV"/>
              </w:rPr>
              <w:t>Android</w:t>
            </w:r>
            <w:proofErr w:type="spellEnd"/>
            <w:r w:rsidRPr="00CC1EBC">
              <w:rPr>
                <w:lang w:eastAsia="lv-LV"/>
              </w:rPr>
              <w:t xml:space="preserve"> platformai</w:t>
            </w:r>
          </w:p>
        </w:tc>
        <w:tc>
          <w:tcPr>
            <w:tcW w:w="1559" w:type="dxa"/>
            <w:vAlign w:val="center"/>
          </w:tcPr>
          <w:p w14:paraId="6E20E376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EC319ED" w14:textId="3049E501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DC6A73D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90A98AA" w14:textId="38462CA5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7E3B5D7F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0211B5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3402" w:type="dxa"/>
            <w:vAlign w:val="center"/>
          </w:tcPr>
          <w:p w14:paraId="336E3C66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Datortīklu administrators </w:t>
            </w:r>
          </w:p>
        </w:tc>
        <w:tc>
          <w:tcPr>
            <w:tcW w:w="1559" w:type="dxa"/>
            <w:vAlign w:val="center"/>
          </w:tcPr>
          <w:p w14:paraId="270FE142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27417067" w14:textId="2C82307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481E794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69DC92B" w14:textId="596C290A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2849B9B5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67EBA09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3402" w:type="dxa"/>
            <w:vAlign w:val="center"/>
          </w:tcPr>
          <w:p w14:paraId="06B3D08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Ievads dziļajā </w:t>
            </w:r>
            <w:proofErr w:type="spellStart"/>
            <w:r w:rsidRPr="00CC1EBC">
              <w:rPr>
                <w:lang w:eastAsia="lv-LV"/>
              </w:rPr>
              <w:t>mašīnmācīšanā</w:t>
            </w:r>
            <w:proofErr w:type="spellEnd"/>
          </w:p>
        </w:tc>
        <w:tc>
          <w:tcPr>
            <w:tcW w:w="1559" w:type="dxa"/>
            <w:vAlign w:val="center"/>
          </w:tcPr>
          <w:p w14:paraId="3B52813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732DB3D" w14:textId="072F8496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251193F8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2E665EA5" w14:textId="397165F9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C8DC61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F661F75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3402" w:type="dxa"/>
            <w:vAlign w:val="center"/>
          </w:tcPr>
          <w:p w14:paraId="7BD1A903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Datu noliktavas</w:t>
            </w:r>
          </w:p>
        </w:tc>
        <w:tc>
          <w:tcPr>
            <w:tcW w:w="1559" w:type="dxa"/>
            <w:vAlign w:val="center"/>
          </w:tcPr>
          <w:p w14:paraId="354DCC4E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04A39BB0" w14:textId="65EE074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3987021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A125683" w14:textId="19329AC9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</w:tbl>
    <w:p w14:paraId="24AA1B63" w14:textId="1796ABF8" w:rsidR="00DA070A" w:rsidRDefault="00DA070A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R="00DA070A" w:rsidSect="007170C1">
      <w:headerReference w:type="even" r:id="rId11"/>
      <w:headerReference w:type="default" r:id="rId12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5D3E" w14:textId="77777777" w:rsidR="000E6CAF" w:rsidRDefault="000E6CAF">
      <w:r>
        <w:separator/>
      </w:r>
    </w:p>
  </w:endnote>
  <w:endnote w:type="continuationSeparator" w:id="0">
    <w:p w14:paraId="44754F98" w14:textId="77777777" w:rsidR="000E6CAF" w:rsidRDefault="000E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01C3" w14:textId="77777777" w:rsidR="000E6CAF" w:rsidRDefault="000E6CAF">
      <w:r>
        <w:separator/>
      </w:r>
    </w:p>
  </w:footnote>
  <w:footnote w:type="continuationSeparator" w:id="0">
    <w:p w14:paraId="0B1D35D1" w14:textId="77777777" w:rsidR="000E6CAF" w:rsidRDefault="000E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BE3B" w14:textId="77777777" w:rsidR="00D94C98" w:rsidRDefault="00D94C9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D94C98" w:rsidRDefault="00D9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18CE" w14:textId="0816929E" w:rsidR="00D94C98" w:rsidRPr="00F56350" w:rsidRDefault="00D94C9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D94C98" w:rsidRDefault="00D9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numPicBullet w:numPicBulletId="1">
    <w:pict>
      <v:shape id="_x0000_i1028" type="#_x0000_t75" style="width:9pt;height:9pt" o:bullet="t">
        <v:imagedata r:id="rId2" o:title="clip_image001"/>
      </v:shape>
    </w:pict>
  </w:numPicBullet>
  <w:abstractNum w:abstractNumId="0" w15:restartNumberingAfterBreak="0">
    <w:nsid w:val="053E4268"/>
    <w:multiLevelType w:val="hybridMultilevel"/>
    <w:tmpl w:val="BEFE8CFA"/>
    <w:lvl w:ilvl="0" w:tplc="F7C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00C8D"/>
    <w:multiLevelType w:val="hybridMultilevel"/>
    <w:tmpl w:val="81C01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C515A"/>
    <w:multiLevelType w:val="hybridMultilevel"/>
    <w:tmpl w:val="6206E00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6F"/>
    <w:multiLevelType w:val="hybridMultilevel"/>
    <w:tmpl w:val="AC5A8C4C"/>
    <w:lvl w:ilvl="0" w:tplc="C0D09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51D"/>
    <w:multiLevelType w:val="hybridMultilevel"/>
    <w:tmpl w:val="D5221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5A9"/>
    <w:multiLevelType w:val="hybridMultilevel"/>
    <w:tmpl w:val="4FB8BE5A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00D8"/>
    <w:multiLevelType w:val="hybridMultilevel"/>
    <w:tmpl w:val="9BC6623A"/>
    <w:lvl w:ilvl="0" w:tplc="6FE05B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CA1"/>
    <w:multiLevelType w:val="hybridMultilevel"/>
    <w:tmpl w:val="98824EC2"/>
    <w:lvl w:ilvl="0" w:tplc="C4CEB18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D573453"/>
    <w:multiLevelType w:val="hybridMultilevel"/>
    <w:tmpl w:val="0FA0C03E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2E07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66E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46F4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1D7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5A60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296B-6393-4E37-AD48-9DA580DB8B8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0f992c-7adf-438d-b4e2-b453d9154b75"/>
    <ds:schemaRef ds:uri="http://purl.org/dc/elements/1.1/"/>
    <ds:schemaRef ds:uri="1a64a90a-d99c-4130-ba30-10c4724e7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A7489-BD50-4B03-9BE0-287C7B43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1341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Inita Vītoliņa</cp:lastModifiedBy>
  <cp:revision>3</cp:revision>
  <cp:lastPrinted>2018-02-26T08:26:00Z</cp:lastPrinted>
  <dcterms:created xsi:type="dcterms:W3CDTF">2023-08-30T18:03:00Z</dcterms:created>
  <dcterms:modified xsi:type="dcterms:W3CDTF">2023-08-30T18:07:00Z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