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7BBFD" w14:textId="2D225EE1" w:rsidR="000D6A10" w:rsidRPr="008A404C" w:rsidRDefault="00FF7CF5" w:rsidP="00EF0D89">
      <w:pPr>
        <w:pStyle w:val="Heading2"/>
        <w:rPr>
          <w:i/>
          <w:sz w:val="28"/>
          <w:szCs w:val="28"/>
          <w:lang w:eastAsia="lv-LV"/>
        </w:rPr>
      </w:pPr>
      <w:bookmarkStart w:id="0" w:name="_GoBack"/>
      <w:bookmarkEnd w:id="0"/>
      <w:r w:rsidRPr="008A404C">
        <w:rPr>
          <w:sz w:val="28"/>
          <w:szCs w:val="28"/>
        </w:rPr>
        <w:t xml:space="preserve">Līgums par </w:t>
      </w:r>
      <w:r w:rsidRPr="008A404C">
        <w:rPr>
          <w:sz w:val="28"/>
          <w:szCs w:val="28"/>
          <w:lang w:eastAsia="lv-LV"/>
        </w:rPr>
        <w:t>preventīv</w:t>
      </w:r>
      <w:r w:rsidR="00A509D1" w:rsidRPr="008A404C">
        <w:rPr>
          <w:sz w:val="28"/>
          <w:szCs w:val="28"/>
          <w:lang w:eastAsia="lv-LV"/>
        </w:rPr>
        <w:t>ā</w:t>
      </w:r>
      <w:r w:rsidRPr="008A404C">
        <w:rPr>
          <w:sz w:val="28"/>
          <w:szCs w:val="28"/>
          <w:lang w:eastAsia="lv-LV"/>
        </w:rPr>
        <w:t xml:space="preserve"> bezdarba samazināšanas pasākum</w:t>
      </w:r>
      <w:r w:rsidR="00092958" w:rsidRPr="008A404C">
        <w:rPr>
          <w:sz w:val="28"/>
          <w:szCs w:val="28"/>
          <w:lang w:eastAsia="lv-LV"/>
        </w:rPr>
        <w:t>a</w:t>
      </w:r>
    </w:p>
    <w:p w14:paraId="23B38AE4" w14:textId="1D948100" w:rsidR="000D6A10" w:rsidRPr="008A404C" w:rsidRDefault="00FF7CF5" w:rsidP="007A71AD">
      <w:pPr>
        <w:pStyle w:val="Heading1"/>
        <w:rPr>
          <w:i w:val="0"/>
          <w:szCs w:val="28"/>
        </w:rPr>
      </w:pPr>
      <w:r w:rsidRPr="008A404C">
        <w:rPr>
          <w:i w:val="0"/>
          <w:iCs/>
          <w:szCs w:val="28"/>
          <w:lang w:eastAsia="lv-LV"/>
        </w:rPr>
        <w:t>“</w:t>
      </w:r>
      <w:r w:rsidRPr="008A404C">
        <w:rPr>
          <w:i w:val="0"/>
          <w:szCs w:val="28"/>
        </w:rPr>
        <w:t>Darba vietu pielāgošanas pasākumi bezdarba riskam pakļautām</w:t>
      </w:r>
    </w:p>
    <w:p w14:paraId="65082484" w14:textId="77777777" w:rsidR="00210D9C" w:rsidRPr="008A404C" w:rsidRDefault="00FF7CF5" w:rsidP="007A71AD">
      <w:pPr>
        <w:pStyle w:val="Heading1"/>
        <w:rPr>
          <w:i w:val="0"/>
          <w:iCs/>
          <w:szCs w:val="28"/>
        </w:rPr>
      </w:pPr>
      <w:r w:rsidRPr="008A404C">
        <w:rPr>
          <w:i w:val="0"/>
          <w:szCs w:val="28"/>
        </w:rPr>
        <w:t>nodarbinātām personām ar invaliditāti”</w:t>
      </w:r>
      <w:r w:rsidRPr="008A404C">
        <w:rPr>
          <w:i w:val="0"/>
          <w:iCs/>
          <w:szCs w:val="28"/>
        </w:rPr>
        <w:t xml:space="preserve"> </w:t>
      </w:r>
      <w:r w:rsidR="00FB0346" w:rsidRPr="008A404C">
        <w:rPr>
          <w:i w:val="0"/>
          <w:iCs/>
          <w:szCs w:val="28"/>
        </w:rPr>
        <w:t>īstenošanu</w:t>
      </w:r>
    </w:p>
    <w:p w14:paraId="7469FE81" w14:textId="1802A77A" w:rsidR="00845842" w:rsidRPr="008A404C" w:rsidRDefault="00FF7CF5" w:rsidP="007A71AD">
      <w:pPr>
        <w:pStyle w:val="Heading1"/>
        <w:rPr>
          <w:i w:val="0"/>
          <w:iCs/>
          <w:szCs w:val="28"/>
        </w:rPr>
      </w:pPr>
      <w:r w:rsidRPr="008A404C">
        <w:rPr>
          <w:i w:val="0"/>
          <w:iCs/>
          <w:szCs w:val="28"/>
        </w:rPr>
        <w:t>Nr. _____</w:t>
      </w:r>
    </w:p>
    <w:p w14:paraId="72E70D62" w14:textId="77777777" w:rsidR="00FA6C0B" w:rsidRPr="00BA0E2A" w:rsidRDefault="00FA6C0B" w:rsidP="007A71AD">
      <w:pPr>
        <w:rPr>
          <w:sz w:val="16"/>
          <w:szCs w:val="16"/>
        </w:rPr>
      </w:pPr>
    </w:p>
    <w:p w14:paraId="21558783" w14:textId="5A05653F" w:rsidR="00942F62" w:rsidRDefault="00FF7CF5" w:rsidP="007A71AD">
      <w:pPr>
        <w:jc w:val="center"/>
        <w:rPr>
          <w:i/>
          <w:spacing w:val="-4"/>
        </w:rPr>
      </w:pPr>
      <w:r w:rsidRPr="00BA0E2A">
        <w:rPr>
          <w:i/>
          <w:spacing w:val="-4"/>
        </w:rPr>
        <w:t>(ESF Plus projekts „Pasākumi iekļaujošai nodarbinātībai”)</w:t>
      </w:r>
    </w:p>
    <w:p w14:paraId="1C0A125B" w14:textId="77777777" w:rsidR="0070009D" w:rsidRPr="0070009D" w:rsidRDefault="0070009D" w:rsidP="007A71AD">
      <w:pPr>
        <w:jc w:val="center"/>
        <w:rPr>
          <w:sz w:val="28"/>
          <w:szCs w:val="28"/>
        </w:rPr>
      </w:pPr>
    </w:p>
    <w:p w14:paraId="693C6EC0" w14:textId="77777777" w:rsidR="00854663" w:rsidRPr="00BA0E2A" w:rsidRDefault="00854663" w:rsidP="007A71AD">
      <w:pPr>
        <w:rPr>
          <w:spacing w:val="2"/>
          <w:sz w:val="16"/>
          <w:szCs w:val="16"/>
        </w:rPr>
      </w:pPr>
    </w:p>
    <w:p w14:paraId="4A30411A" w14:textId="20DCF547" w:rsidR="00E91C5F" w:rsidRPr="00BA0E2A" w:rsidRDefault="00FF7CF5" w:rsidP="007A71AD">
      <w:pPr>
        <w:tabs>
          <w:tab w:val="left" w:pos="5580"/>
        </w:tabs>
        <w:jc w:val="right"/>
        <w:rPr>
          <w:spacing w:val="2"/>
        </w:rPr>
      </w:pPr>
      <w:r w:rsidRPr="00BA0E2A">
        <w:rPr>
          <w:spacing w:val="2"/>
        </w:rPr>
        <w:t>Dokumenta datums ir</w:t>
      </w:r>
      <w:r w:rsidRPr="00BA0E2A">
        <w:rPr>
          <w:spacing w:val="2"/>
        </w:rPr>
        <w:t xml:space="preserve"> tā elektroniskās</w:t>
      </w:r>
    </w:p>
    <w:p w14:paraId="6C20C786" w14:textId="383E71F0" w:rsidR="00E91C5F" w:rsidRPr="00BA0E2A" w:rsidRDefault="00FF7CF5" w:rsidP="007A71AD">
      <w:pPr>
        <w:tabs>
          <w:tab w:val="left" w:pos="5580"/>
        </w:tabs>
        <w:jc w:val="right"/>
        <w:rPr>
          <w:spacing w:val="2"/>
        </w:rPr>
      </w:pPr>
      <w:r w:rsidRPr="00BA0E2A">
        <w:rPr>
          <w:spacing w:val="2"/>
        </w:rPr>
        <w:t>parakstīšanas datums</w:t>
      </w:r>
    </w:p>
    <w:p w14:paraId="4E71A480" w14:textId="4DE17197" w:rsidR="008C309D" w:rsidRPr="00BA0E2A" w:rsidRDefault="00FF7CF5" w:rsidP="007A71AD">
      <w:pPr>
        <w:tabs>
          <w:tab w:val="left" w:pos="5580"/>
        </w:tabs>
        <w:rPr>
          <w:spacing w:val="2"/>
        </w:rPr>
      </w:pPr>
      <w:r w:rsidRPr="00BA0E2A">
        <w:rPr>
          <w:spacing w:val="2"/>
        </w:rPr>
        <w:t>______________________</w:t>
      </w:r>
    </w:p>
    <w:p w14:paraId="78C099CA" w14:textId="2ABED6C0" w:rsidR="008C309D" w:rsidRPr="00BA0E2A" w:rsidRDefault="00FF7CF5" w:rsidP="007A71AD">
      <w:pPr>
        <w:rPr>
          <w:i/>
          <w:spacing w:val="2"/>
          <w:sz w:val="18"/>
          <w:szCs w:val="18"/>
        </w:rPr>
      </w:pPr>
      <w:r w:rsidRPr="00BA0E2A">
        <w:rPr>
          <w:i/>
          <w:spacing w:val="2"/>
          <w:sz w:val="18"/>
          <w:szCs w:val="18"/>
        </w:rPr>
        <w:t xml:space="preserve">       </w:t>
      </w:r>
      <w:r w:rsidR="0064127C" w:rsidRPr="00BA0E2A">
        <w:rPr>
          <w:i/>
          <w:spacing w:val="2"/>
          <w:sz w:val="18"/>
          <w:szCs w:val="18"/>
        </w:rPr>
        <w:t>(līguma noslēgšanas vieta)</w:t>
      </w:r>
    </w:p>
    <w:p w14:paraId="77B32AB1" w14:textId="2F79B10D" w:rsidR="00C371A9" w:rsidRPr="00BA0E2A" w:rsidRDefault="00C371A9" w:rsidP="007A71AD">
      <w:pPr>
        <w:rPr>
          <w:i/>
          <w:spacing w:val="2"/>
          <w:sz w:val="18"/>
          <w:szCs w:val="18"/>
        </w:rPr>
      </w:pPr>
    </w:p>
    <w:p w14:paraId="6A8A1729" w14:textId="77777777" w:rsidR="00C371A9" w:rsidRPr="00BA0E2A" w:rsidRDefault="00C371A9" w:rsidP="007A71AD">
      <w:pPr>
        <w:rPr>
          <w:i/>
          <w:spacing w:val="2"/>
          <w:sz w:val="18"/>
          <w:szCs w:val="18"/>
        </w:rPr>
      </w:pPr>
    </w:p>
    <w:p w14:paraId="0FD8CBAD" w14:textId="77777777" w:rsidR="00F77589" w:rsidRPr="00CA12F8" w:rsidRDefault="00F77589" w:rsidP="007A71AD">
      <w:pPr>
        <w:tabs>
          <w:tab w:val="left" w:pos="5400"/>
        </w:tabs>
        <w:jc w:val="both"/>
        <w:rPr>
          <w:bCs/>
          <w:spacing w:val="2"/>
          <w:sz w:val="20"/>
          <w:szCs w:val="20"/>
        </w:rPr>
      </w:pPr>
    </w:p>
    <w:p w14:paraId="2BA69A68" w14:textId="6B7BBBCE" w:rsidR="0071431E" w:rsidRPr="00BA0E2A" w:rsidRDefault="00FF7CF5" w:rsidP="007A71AD">
      <w:pPr>
        <w:pStyle w:val="NoSpacing"/>
        <w:ind w:firstLine="567"/>
        <w:jc w:val="both"/>
        <w:rPr>
          <w:sz w:val="18"/>
          <w:szCs w:val="18"/>
        </w:rPr>
      </w:pPr>
      <w:r w:rsidRPr="00BA0E2A">
        <w:t>Nodarbinātības valsts aģentūra</w:t>
      </w:r>
      <w:r w:rsidR="006E05B3" w:rsidRPr="00BA0E2A">
        <w:t xml:space="preserve"> (turpmāk – </w:t>
      </w:r>
      <w:r w:rsidR="00E35EDB" w:rsidRPr="00BA0E2A">
        <w:t>Aģentūra</w:t>
      </w:r>
      <w:r w:rsidR="006E05B3" w:rsidRPr="00BA0E2A">
        <w:t>)</w:t>
      </w:r>
      <w:r w:rsidR="00CA74C8" w:rsidRPr="00BA0E2A">
        <w:t>,</w:t>
      </w:r>
      <w:r w:rsidR="009E791D" w:rsidRPr="00BA0E2A">
        <w:t xml:space="preserve"> </w:t>
      </w:r>
      <w:r w:rsidR="00281E2B" w:rsidRPr="00BA0E2A">
        <w:t>tās</w:t>
      </w:r>
      <w:r w:rsidR="00FA6C0B" w:rsidRPr="00BA0E2A">
        <w:t xml:space="preserve"> </w:t>
      </w:r>
      <w:r w:rsidR="00537CDA">
        <w:rPr>
          <w:sz w:val="18"/>
          <w:szCs w:val="18"/>
        </w:rPr>
        <w:t>_________________________________</w:t>
      </w:r>
      <w:r w:rsidR="00E81808" w:rsidRPr="00BA0E2A">
        <w:rPr>
          <w:i/>
          <w:sz w:val="18"/>
          <w:szCs w:val="18"/>
        </w:rPr>
        <w:t xml:space="preserve"> </w:t>
      </w:r>
    </w:p>
    <w:p w14:paraId="430942A8" w14:textId="22277824" w:rsidR="00FA6C0B" w:rsidRPr="00BA0E2A" w:rsidRDefault="00FF7CF5" w:rsidP="007A71AD">
      <w:pPr>
        <w:pStyle w:val="NoSpacing"/>
        <w:jc w:val="both"/>
      </w:pPr>
      <w:r w:rsidRPr="00BA0E2A">
        <w:t>_____________</w:t>
      </w:r>
      <w:r w:rsidR="0071431E" w:rsidRPr="00BA0E2A">
        <w:t>________________</w:t>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r>
      <w:r w:rsidR="0071431E" w:rsidRPr="00BA0E2A">
        <w:softHyphen/>
        <w:t>___________</w:t>
      </w:r>
      <w:r w:rsidR="00E6260A" w:rsidRPr="00BA0E2A">
        <w:t>_</w:t>
      </w:r>
      <w:r w:rsidR="0071431E" w:rsidRPr="00BA0E2A">
        <w:t xml:space="preserve"> personā, kurš (-a) rīkojas </w:t>
      </w:r>
      <w:r w:rsidR="00373B3B" w:rsidRPr="00BA0E2A">
        <w:t>saskaņā ar</w:t>
      </w:r>
    </w:p>
    <w:p w14:paraId="317E582E" w14:textId="1C1BC01C" w:rsidR="00862F6B" w:rsidRPr="00BA0E2A" w:rsidRDefault="00FF7CF5" w:rsidP="007A71AD">
      <w:pPr>
        <w:pStyle w:val="NoSpacing"/>
        <w:ind w:left="1440" w:firstLine="720"/>
        <w:jc w:val="both"/>
        <w:rPr>
          <w:i/>
          <w:sz w:val="18"/>
          <w:szCs w:val="18"/>
        </w:rPr>
      </w:pPr>
      <w:r w:rsidRPr="00BA0E2A">
        <w:rPr>
          <w:i/>
          <w:sz w:val="18"/>
          <w:szCs w:val="18"/>
        </w:rPr>
        <w:t>(amats, vārds, uzvārds)</w:t>
      </w:r>
    </w:p>
    <w:p w14:paraId="55231F64" w14:textId="714DEEFB" w:rsidR="007A71AD" w:rsidRPr="00BA0E2A" w:rsidRDefault="00FF7CF5" w:rsidP="007A71AD">
      <w:pPr>
        <w:pStyle w:val="NoSpacing"/>
        <w:jc w:val="both"/>
        <w:rPr>
          <w:sz w:val="28"/>
          <w:szCs w:val="28"/>
        </w:rPr>
      </w:pPr>
      <w:r w:rsidRPr="00BA0E2A">
        <w:t xml:space="preserve">Aģentūras </w:t>
      </w:r>
      <w:r w:rsidR="00E6260A" w:rsidRPr="00BA0E2A">
        <w:t>apstiprināto amat</w:t>
      </w:r>
      <w:r w:rsidR="0034596E">
        <w:t>a</w:t>
      </w:r>
      <w:r w:rsidR="00E6260A" w:rsidRPr="00BA0E2A">
        <w:t xml:space="preserve"> aprakstu, </w:t>
      </w:r>
      <w:r w:rsidR="00862F6B" w:rsidRPr="00BA0E2A">
        <w:t xml:space="preserve">no vienas puses, un </w:t>
      </w:r>
      <w:r w:rsidR="008C309D" w:rsidRPr="00537CDA">
        <w:t>_________________________________________</w:t>
      </w:r>
      <w:r w:rsidR="0012707B" w:rsidRPr="00537CDA">
        <w:t>_</w:t>
      </w:r>
      <w:r w:rsidR="00FB0346" w:rsidRPr="00537CDA">
        <w:t>__</w:t>
      </w:r>
      <w:r w:rsidR="00537CDA" w:rsidRPr="00537CDA">
        <w:t>_________</w:t>
      </w:r>
      <w:r w:rsidR="00537CDA">
        <w:t>__</w:t>
      </w:r>
      <w:r w:rsidRPr="00537CDA">
        <w:t xml:space="preserve"> </w:t>
      </w:r>
      <w:r w:rsidR="00FB0346" w:rsidRPr="00BA0E2A">
        <w:t>(turpmāk – Darba</w:t>
      </w:r>
      <w:r w:rsidR="00FB0346" w:rsidRPr="00BA0E2A">
        <w:rPr>
          <w:sz w:val="28"/>
          <w:szCs w:val="28"/>
        </w:rPr>
        <w:t xml:space="preserve"> </w:t>
      </w:r>
      <w:r w:rsidR="00FB0346" w:rsidRPr="00BA0E2A">
        <w:t>devējs)</w:t>
      </w:r>
    </w:p>
    <w:p w14:paraId="2A1A777E" w14:textId="74F518A4" w:rsidR="00E114BC" w:rsidRPr="00BA0E2A" w:rsidRDefault="00FF7CF5" w:rsidP="007A71AD">
      <w:pPr>
        <w:pStyle w:val="NoSpacing"/>
        <w:jc w:val="both"/>
        <w:rPr>
          <w:sz w:val="28"/>
          <w:szCs w:val="28"/>
        </w:rPr>
      </w:pPr>
      <w:r w:rsidRPr="00BA0E2A">
        <w:rPr>
          <w:sz w:val="28"/>
          <w:szCs w:val="28"/>
        </w:rPr>
        <w:t xml:space="preserve">          </w:t>
      </w:r>
      <w:r w:rsidR="008C309D" w:rsidRPr="00BA0E2A">
        <w:rPr>
          <w:i/>
          <w:sz w:val="18"/>
          <w:szCs w:val="18"/>
        </w:rPr>
        <w:t>(juridiskās</w:t>
      </w:r>
      <w:r w:rsidR="00A81EBD" w:rsidRPr="00BA0E2A">
        <w:rPr>
          <w:i/>
          <w:sz w:val="18"/>
          <w:szCs w:val="18"/>
        </w:rPr>
        <w:t xml:space="preserve"> personas nosaukums</w:t>
      </w:r>
      <w:r w:rsidR="008C309D" w:rsidRPr="00BA0E2A">
        <w:rPr>
          <w:i/>
          <w:sz w:val="18"/>
          <w:szCs w:val="18"/>
        </w:rPr>
        <w:t xml:space="preserve">/fiziskās personas </w:t>
      </w:r>
      <w:r w:rsidR="00A81EBD" w:rsidRPr="00BA0E2A">
        <w:rPr>
          <w:i/>
          <w:sz w:val="18"/>
          <w:szCs w:val="18"/>
        </w:rPr>
        <w:t>vārds un uzvārds</w:t>
      </w:r>
      <w:r w:rsidR="008C309D" w:rsidRPr="00BA0E2A">
        <w:rPr>
          <w:i/>
          <w:sz w:val="18"/>
          <w:szCs w:val="18"/>
        </w:rPr>
        <w:t>)</w:t>
      </w:r>
    </w:p>
    <w:p w14:paraId="5466E228" w14:textId="1197A881" w:rsidR="0071431E" w:rsidRPr="00BA0E2A" w:rsidRDefault="00FF7CF5" w:rsidP="007A71AD">
      <w:pPr>
        <w:pStyle w:val="NoSpacing"/>
        <w:jc w:val="both"/>
        <w:rPr>
          <w:sz w:val="28"/>
          <w:szCs w:val="28"/>
        </w:rPr>
      </w:pPr>
      <w:r w:rsidRPr="00BA0E2A">
        <w:rPr>
          <w:sz w:val="28"/>
          <w:szCs w:val="28"/>
        </w:rPr>
        <w:t>___________________________________</w:t>
      </w:r>
      <w:r w:rsidR="00537CDA">
        <w:rPr>
          <w:sz w:val="28"/>
          <w:szCs w:val="28"/>
        </w:rPr>
        <w:t>_____</w:t>
      </w:r>
      <w:r w:rsidR="00AA3501" w:rsidRPr="00BA0E2A">
        <w:t xml:space="preserve"> personā, kurš (-a) rīkojas saskaņā ar</w:t>
      </w:r>
    </w:p>
    <w:p w14:paraId="4304FC26" w14:textId="27403E79" w:rsidR="00AA3501" w:rsidRPr="00BA0E2A" w:rsidRDefault="00FF7CF5" w:rsidP="007A71AD">
      <w:pPr>
        <w:pStyle w:val="NoSpacing"/>
        <w:jc w:val="both"/>
      </w:pPr>
      <w:r w:rsidRPr="00BA0E2A">
        <w:rPr>
          <w:i/>
          <w:sz w:val="22"/>
          <w:szCs w:val="22"/>
        </w:rPr>
        <w:t xml:space="preserve">                              </w:t>
      </w:r>
      <w:r w:rsidRPr="00BA0E2A">
        <w:rPr>
          <w:i/>
          <w:sz w:val="18"/>
          <w:szCs w:val="18"/>
        </w:rPr>
        <w:t>(amats, vārds, uzvārds)</w:t>
      </w:r>
      <w:r>
        <w:rPr>
          <w:rStyle w:val="FootnoteReference"/>
          <w:i/>
          <w:spacing w:val="2"/>
          <w:sz w:val="18"/>
          <w:szCs w:val="18"/>
        </w:rPr>
        <w:footnoteReference w:id="2"/>
      </w:r>
      <w:r w:rsidR="004B426E" w:rsidRPr="00BA0E2A">
        <w:rPr>
          <w:i/>
          <w:sz w:val="18"/>
          <w:szCs w:val="18"/>
        </w:rPr>
        <w:t xml:space="preserve">                             </w:t>
      </w:r>
    </w:p>
    <w:p w14:paraId="07E02D51" w14:textId="204398EE" w:rsidR="005B523E" w:rsidRPr="00BA0E2A" w:rsidRDefault="00FF7CF5" w:rsidP="007A71AD">
      <w:pPr>
        <w:pStyle w:val="NoSpacing"/>
        <w:jc w:val="both"/>
        <w:rPr>
          <w:i/>
          <w:sz w:val="18"/>
          <w:szCs w:val="18"/>
        </w:rPr>
      </w:pPr>
      <w:r w:rsidRPr="00BA0E2A">
        <w:t xml:space="preserve"> _______________________, no otras puses, </w:t>
      </w:r>
      <w:r w:rsidR="00527C26" w:rsidRPr="00BA0E2A">
        <w:t>(</w:t>
      </w:r>
      <w:r w:rsidR="00695627" w:rsidRPr="00BA0E2A">
        <w:rPr>
          <w:spacing w:val="-4"/>
        </w:rPr>
        <w:t xml:space="preserve">turpmāk </w:t>
      </w:r>
      <w:r w:rsidR="00E831AB" w:rsidRPr="00BA0E2A">
        <w:rPr>
          <w:spacing w:val="-4"/>
        </w:rPr>
        <w:t xml:space="preserve">katrs atsevišķi – Puse un </w:t>
      </w:r>
      <w:r w:rsidR="00695627" w:rsidRPr="00BA0E2A">
        <w:rPr>
          <w:spacing w:val="-4"/>
        </w:rPr>
        <w:t>abi kopā – Puses</w:t>
      </w:r>
      <w:r w:rsidR="00527C26" w:rsidRPr="00BA0E2A">
        <w:rPr>
          <w:spacing w:val="-4"/>
        </w:rPr>
        <w:t>)</w:t>
      </w:r>
      <w:r w:rsidR="00695627" w:rsidRPr="00BA0E2A">
        <w:rPr>
          <w:spacing w:val="-4"/>
        </w:rPr>
        <w:t xml:space="preserve">, noslēdz līgumu </w:t>
      </w:r>
      <w:r w:rsidRPr="00BA0E2A">
        <w:rPr>
          <w:iCs/>
        </w:rPr>
        <w:t xml:space="preserve">par </w:t>
      </w:r>
      <w:r w:rsidR="000D6A10" w:rsidRPr="00BA0E2A">
        <w:rPr>
          <w:iCs/>
        </w:rPr>
        <w:t>preventīvā bezdarba samazināšanas pasākum</w:t>
      </w:r>
      <w:r w:rsidR="00F30BED" w:rsidRPr="00BA0E2A">
        <w:rPr>
          <w:iCs/>
        </w:rPr>
        <w:t>a</w:t>
      </w:r>
      <w:r w:rsidR="000D6A10" w:rsidRPr="00BA0E2A">
        <w:rPr>
          <w:iCs/>
        </w:rPr>
        <w:t xml:space="preserve"> </w:t>
      </w:r>
      <w:r w:rsidR="000B180C" w:rsidRPr="00BA0E2A">
        <w:rPr>
          <w:iCs/>
        </w:rPr>
        <w:t>“</w:t>
      </w:r>
      <w:r w:rsidR="000D6A10" w:rsidRPr="00BA0E2A">
        <w:t>Darba vietu pielāgošanas pasākumi bezdarba riskam pakļautām nodarbinātām personām ar invaliditāti”</w:t>
      </w:r>
      <w:r w:rsidR="000D6A10" w:rsidRPr="00BA0E2A">
        <w:rPr>
          <w:iCs/>
        </w:rPr>
        <w:t xml:space="preserve"> </w:t>
      </w:r>
      <w:r w:rsidR="00A509D1" w:rsidRPr="00BA0E2A">
        <w:rPr>
          <w:iCs/>
        </w:rPr>
        <w:t xml:space="preserve">(turpmāk – Pasākums) </w:t>
      </w:r>
      <w:r w:rsidR="000D6A10" w:rsidRPr="00BA0E2A">
        <w:rPr>
          <w:iCs/>
        </w:rPr>
        <w:t xml:space="preserve">īstenošanu </w:t>
      </w:r>
      <w:r w:rsidR="00FB0346" w:rsidRPr="00BA0E2A">
        <w:rPr>
          <w:iCs/>
        </w:rPr>
        <w:t>(</w:t>
      </w:r>
      <w:r w:rsidRPr="00BA0E2A">
        <w:t>turpmāk – Līgums</w:t>
      </w:r>
      <w:r w:rsidRPr="00BA0E2A">
        <w:t>)</w:t>
      </w:r>
      <w:r w:rsidR="007127E4" w:rsidRPr="00BA0E2A">
        <w:t>.</w:t>
      </w:r>
    </w:p>
    <w:p w14:paraId="5677D4A0" w14:textId="4F8CE278" w:rsidR="00E70A96" w:rsidRDefault="00E70A96" w:rsidP="007A71AD">
      <w:pPr>
        <w:jc w:val="both"/>
        <w:rPr>
          <w:spacing w:val="2"/>
          <w:sz w:val="28"/>
          <w:szCs w:val="28"/>
        </w:rPr>
      </w:pPr>
    </w:p>
    <w:p w14:paraId="6AD902D6" w14:textId="77777777" w:rsidR="0070009D" w:rsidRPr="00CA12F8" w:rsidRDefault="0070009D" w:rsidP="007A71AD">
      <w:pPr>
        <w:jc w:val="both"/>
        <w:rPr>
          <w:spacing w:val="2"/>
          <w:sz w:val="28"/>
          <w:szCs w:val="28"/>
        </w:rPr>
      </w:pPr>
    </w:p>
    <w:p w14:paraId="3E372423" w14:textId="77777777" w:rsidR="00435337" w:rsidRPr="00BA0E2A" w:rsidRDefault="00FF7CF5" w:rsidP="007A71AD">
      <w:pPr>
        <w:tabs>
          <w:tab w:val="left" w:pos="720"/>
        </w:tabs>
        <w:jc w:val="center"/>
        <w:rPr>
          <w:b/>
          <w:spacing w:val="2"/>
          <w:sz w:val="28"/>
          <w:szCs w:val="28"/>
        </w:rPr>
      </w:pPr>
      <w:r w:rsidRPr="00BA0E2A">
        <w:rPr>
          <w:b/>
          <w:spacing w:val="2"/>
          <w:sz w:val="28"/>
          <w:szCs w:val="28"/>
        </w:rPr>
        <w:t>I. Līguma priekšmets</w:t>
      </w:r>
    </w:p>
    <w:p w14:paraId="647236E4" w14:textId="77777777" w:rsidR="00435337" w:rsidRPr="00CA12F8" w:rsidRDefault="00435337" w:rsidP="007A71AD">
      <w:pPr>
        <w:tabs>
          <w:tab w:val="left" w:pos="720"/>
        </w:tabs>
        <w:rPr>
          <w:spacing w:val="2"/>
          <w:sz w:val="28"/>
          <w:szCs w:val="28"/>
        </w:rPr>
      </w:pPr>
    </w:p>
    <w:p w14:paraId="4D100600" w14:textId="0CF0E188" w:rsidR="001F4A86" w:rsidRPr="00BA0E2A" w:rsidRDefault="00FF7CF5" w:rsidP="007A71AD">
      <w:pPr>
        <w:numPr>
          <w:ilvl w:val="1"/>
          <w:numId w:val="18"/>
        </w:numPr>
        <w:tabs>
          <w:tab w:val="left" w:pos="1134"/>
        </w:tabs>
        <w:ind w:left="0" w:firstLine="720"/>
        <w:jc w:val="both"/>
        <w:rPr>
          <w:bCs/>
          <w:spacing w:val="2"/>
        </w:rPr>
      </w:pPr>
      <w:r w:rsidRPr="00BA0E2A">
        <w:rPr>
          <w:bCs/>
          <w:spacing w:val="2"/>
        </w:rPr>
        <w:t>Līguma priekšmets</w:t>
      </w:r>
      <w:r w:rsidRPr="00BA0E2A">
        <w:rPr>
          <w:spacing w:val="2"/>
        </w:rPr>
        <w:t xml:space="preserve"> ir darba vietu pielāgošanas pasākumi bezdarba riskam pakļautām nodarbinātām personām ar invaliditāti, sniedzot finanšu atbalstu Darba devējam – komersantam vai komercsabiedrībai. </w:t>
      </w:r>
    </w:p>
    <w:p w14:paraId="0CB0C36A" w14:textId="2DF4F3EF" w:rsidR="00E20869" w:rsidRPr="00BA0E2A" w:rsidRDefault="00FF7CF5" w:rsidP="007A71AD">
      <w:pPr>
        <w:numPr>
          <w:ilvl w:val="1"/>
          <w:numId w:val="18"/>
        </w:numPr>
        <w:tabs>
          <w:tab w:val="left" w:pos="1134"/>
        </w:tabs>
        <w:ind w:left="0" w:firstLine="720"/>
        <w:jc w:val="both"/>
        <w:rPr>
          <w:bCs/>
          <w:spacing w:val="2"/>
        </w:rPr>
      </w:pPr>
      <w:r w:rsidRPr="00BA0E2A">
        <w:rPr>
          <w:spacing w:val="2"/>
        </w:rPr>
        <w:t xml:space="preserve">Darba vietu pielāgošanas </w:t>
      </w:r>
      <w:r w:rsidRPr="00BA0E2A">
        <w:rPr>
          <w:spacing w:val="2"/>
        </w:rPr>
        <w:t>pasākumi paredz</w:t>
      </w:r>
      <w:r w:rsidR="00B2494D" w:rsidRPr="00BA0E2A">
        <w:t xml:space="preserve"> saņem</w:t>
      </w:r>
      <w:r w:rsidRPr="00BA0E2A">
        <w:t>t</w:t>
      </w:r>
      <w:r w:rsidR="00B2494D" w:rsidRPr="00BA0E2A">
        <w:t xml:space="preserve"> ergoterapeita pakalpojumu un finanšu atbalstu dotācijai iekārtu un aprīkojuma iegādei, kā arī tehnisko palīglīdzekļu izgatavošanai un iegādei, tai skaitā</w:t>
      </w:r>
      <w:r w:rsidR="00A509D1" w:rsidRPr="00BA0E2A">
        <w:t>,</w:t>
      </w:r>
      <w:r w:rsidR="00B2494D" w:rsidRPr="00BA0E2A">
        <w:t xml:space="preserve"> piegādei un uzstādīšanai, lai pielāgotu darba vietas nodarbināt</w:t>
      </w:r>
      <w:r w:rsidR="008C36E8" w:rsidRPr="00BA0E2A">
        <w:t>ām personām</w:t>
      </w:r>
      <w:r w:rsidR="00B2494D" w:rsidRPr="00BA0E2A">
        <w:t xml:space="preserve"> ar invaliditāti atbilstoši ergoterapeita atzinumam.</w:t>
      </w:r>
      <w:r w:rsidR="009B30CD" w:rsidRPr="00BA0E2A">
        <w:t xml:space="preserve"> </w:t>
      </w:r>
    </w:p>
    <w:p w14:paraId="74457346" w14:textId="370EBA51" w:rsidR="000A6EE7" w:rsidRPr="00BA0E2A" w:rsidRDefault="00FF7CF5" w:rsidP="007A71AD">
      <w:pPr>
        <w:numPr>
          <w:ilvl w:val="1"/>
          <w:numId w:val="18"/>
        </w:numPr>
        <w:tabs>
          <w:tab w:val="left" w:pos="1134"/>
        </w:tabs>
        <w:ind w:left="0" w:firstLine="720"/>
        <w:jc w:val="both"/>
        <w:rPr>
          <w:spacing w:val="2"/>
        </w:rPr>
      </w:pPr>
      <w:r w:rsidRPr="00BA0E2A">
        <w:rPr>
          <w:spacing w:val="2"/>
        </w:rPr>
        <w:t xml:space="preserve">Līguma ietvaros </w:t>
      </w:r>
      <w:r w:rsidR="004B51FB" w:rsidRPr="00BA0E2A">
        <w:rPr>
          <w:spacing w:val="2"/>
        </w:rPr>
        <w:t xml:space="preserve">finanšu atbalsts piešķirts </w:t>
      </w:r>
      <w:r w:rsidR="00AF4AFD" w:rsidRPr="00BA0E2A">
        <w:rPr>
          <w:spacing w:val="2"/>
        </w:rPr>
        <w:t>par</w:t>
      </w:r>
      <w:r w:rsidR="00A621C3" w:rsidRPr="00BA0E2A">
        <w:rPr>
          <w:spacing w:val="2"/>
        </w:rPr>
        <w:t xml:space="preserve"> </w:t>
      </w:r>
      <w:r w:rsidRPr="00BA0E2A">
        <w:rPr>
          <w:spacing w:val="2"/>
        </w:rPr>
        <w:t>____</w:t>
      </w:r>
      <w:r w:rsidR="004B426E" w:rsidRPr="00BA0E2A">
        <w:rPr>
          <w:spacing w:val="2"/>
        </w:rPr>
        <w:t xml:space="preserve"> </w:t>
      </w:r>
      <w:r w:rsidR="00B2494D" w:rsidRPr="00BA0E2A">
        <w:rPr>
          <w:spacing w:val="2"/>
        </w:rPr>
        <w:t>nodarbināto</w:t>
      </w:r>
      <w:r w:rsidR="00AF4AFD" w:rsidRPr="00BA0E2A">
        <w:rPr>
          <w:spacing w:val="2"/>
        </w:rPr>
        <w:t xml:space="preserve"> (-</w:t>
      </w:r>
      <w:r w:rsidR="002D1059" w:rsidRPr="00BA0E2A">
        <w:rPr>
          <w:spacing w:val="2"/>
        </w:rPr>
        <w:t>ā</w:t>
      </w:r>
      <w:r w:rsidR="00AF4AFD" w:rsidRPr="00BA0E2A">
        <w:rPr>
          <w:spacing w:val="2"/>
        </w:rPr>
        <w:t>m)</w:t>
      </w:r>
      <w:r w:rsidRPr="00BA0E2A">
        <w:rPr>
          <w:spacing w:val="2"/>
        </w:rPr>
        <w:t xml:space="preserve"> </w:t>
      </w:r>
      <w:r w:rsidR="00E8592B" w:rsidRPr="00BA0E2A">
        <w:rPr>
          <w:spacing w:val="2"/>
        </w:rPr>
        <w:t>personu</w:t>
      </w:r>
      <w:r w:rsidR="002D1059" w:rsidRPr="00BA0E2A">
        <w:rPr>
          <w:spacing w:val="2"/>
        </w:rPr>
        <w:t xml:space="preserve"> (-ām) </w:t>
      </w:r>
      <w:r w:rsidRPr="00BA0E2A">
        <w:rPr>
          <w:spacing w:val="2"/>
        </w:rPr>
        <w:t xml:space="preserve">ar </w:t>
      </w:r>
      <w:r w:rsidR="00A621C3" w:rsidRPr="00BA0E2A">
        <w:rPr>
          <w:spacing w:val="2"/>
        </w:rPr>
        <w:t>invaliditāti</w:t>
      </w:r>
      <w:r w:rsidR="00AB3BDB" w:rsidRPr="00BA0E2A">
        <w:rPr>
          <w:spacing w:val="2"/>
        </w:rPr>
        <w:t>,</w:t>
      </w:r>
      <w:r w:rsidR="00625E9D" w:rsidRPr="00BA0E2A">
        <w:rPr>
          <w:spacing w:val="2"/>
        </w:rPr>
        <w:t xml:space="preserve"> ku</w:t>
      </w:r>
      <w:r w:rsidR="001E79B0" w:rsidRPr="00BA0E2A">
        <w:rPr>
          <w:spacing w:val="2"/>
        </w:rPr>
        <w:t>rai</w:t>
      </w:r>
      <w:r w:rsidR="009B30CD" w:rsidRPr="00BA0E2A">
        <w:rPr>
          <w:spacing w:val="2"/>
        </w:rPr>
        <w:t xml:space="preserve"> </w:t>
      </w:r>
      <w:r w:rsidR="00B50B1F" w:rsidRPr="00BA0E2A">
        <w:rPr>
          <w:spacing w:val="2"/>
        </w:rPr>
        <w:t>(-</w:t>
      </w:r>
      <w:r w:rsidR="002D1059" w:rsidRPr="00BA0E2A">
        <w:rPr>
          <w:spacing w:val="2"/>
        </w:rPr>
        <w:t>ā</w:t>
      </w:r>
      <w:r w:rsidR="00625E9D" w:rsidRPr="00BA0E2A">
        <w:rPr>
          <w:spacing w:val="2"/>
        </w:rPr>
        <w:t>m</w:t>
      </w:r>
      <w:r w:rsidR="00B50B1F" w:rsidRPr="00BA0E2A">
        <w:rPr>
          <w:spacing w:val="2"/>
        </w:rPr>
        <w:t>)</w:t>
      </w:r>
      <w:r w:rsidR="00625E9D" w:rsidRPr="00BA0E2A">
        <w:rPr>
          <w:spacing w:val="2"/>
        </w:rPr>
        <w:t xml:space="preserve"> </w:t>
      </w:r>
      <w:r w:rsidR="001E79B0" w:rsidRPr="00BA0E2A">
        <w:rPr>
          <w:spacing w:val="2"/>
        </w:rPr>
        <w:t xml:space="preserve">ar </w:t>
      </w:r>
      <w:r w:rsidR="00625E9D" w:rsidRPr="00BA0E2A">
        <w:rPr>
          <w:spacing w:val="2"/>
        </w:rPr>
        <w:t>Darba devēj</w:t>
      </w:r>
      <w:r w:rsidR="0034596E">
        <w:rPr>
          <w:spacing w:val="2"/>
        </w:rPr>
        <w:t>u</w:t>
      </w:r>
      <w:r w:rsidR="00625E9D" w:rsidRPr="00BA0E2A">
        <w:rPr>
          <w:spacing w:val="2"/>
        </w:rPr>
        <w:t xml:space="preserve"> </w:t>
      </w:r>
      <w:r w:rsidR="009B30CD" w:rsidRPr="00BA0E2A">
        <w:rPr>
          <w:spacing w:val="2"/>
        </w:rPr>
        <w:t>ir</w:t>
      </w:r>
      <w:r w:rsidR="00625E9D" w:rsidRPr="00BA0E2A">
        <w:rPr>
          <w:spacing w:val="2"/>
        </w:rPr>
        <w:t xml:space="preserve"> nodibinā</w:t>
      </w:r>
      <w:r w:rsidR="001E79B0" w:rsidRPr="00BA0E2A">
        <w:rPr>
          <w:spacing w:val="2"/>
        </w:rPr>
        <w:t>tas</w:t>
      </w:r>
      <w:r w:rsidR="00625E9D" w:rsidRPr="00BA0E2A">
        <w:rPr>
          <w:spacing w:val="2"/>
        </w:rPr>
        <w:t xml:space="preserve"> </w:t>
      </w:r>
      <w:r w:rsidR="009B30CD" w:rsidRPr="00BA0E2A">
        <w:rPr>
          <w:spacing w:val="2"/>
        </w:rPr>
        <w:t>darba tiesiskās attiecības:</w:t>
      </w:r>
    </w:p>
    <w:tbl>
      <w:tblPr>
        <w:tblStyle w:val="TableGrid"/>
        <w:tblW w:w="0" w:type="auto"/>
        <w:tblInd w:w="-5" w:type="dxa"/>
        <w:tblLook w:val="04A0" w:firstRow="1" w:lastRow="0" w:firstColumn="1" w:lastColumn="0" w:noHBand="0" w:noVBand="1"/>
      </w:tblPr>
      <w:tblGrid>
        <w:gridCol w:w="769"/>
        <w:gridCol w:w="3889"/>
        <w:gridCol w:w="4409"/>
      </w:tblGrid>
      <w:tr w:rsidR="00650E7B" w14:paraId="52107A62" w14:textId="77777777" w:rsidTr="00E56D25">
        <w:tc>
          <w:tcPr>
            <w:tcW w:w="426" w:type="dxa"/>
          </w:tcPr>
          <w:p w14:paraId="3F8CD202" w14:textId="62C09A99" w:rsidR="003C3A8D" w:rsidRPr="00BA0E2A" w:rsidRDefault="00FF7CF5" w:rsidP="007A71AD">
            <w:pPr>
              <w:tabs>
                <w:tab w:val="left" w:pos="1134"/>
              </w:tabs>
              <w:jc w:val="center"/>
              <w:rPr>
                <w:spacing w:val="2"/>
              </w:rPr>
            </w:pPr>
            <w:r w:rsidRPr="00BA0E2A">
              <w:rPr>
                <w:spacing w:val="2"/>
              </w:rPr>
              <w:t>1.</w:t>
            </w:r>
            <w:r w:rsidR="002D3F81" w:rsidRPr="00BA0E2A">
              <w:rPr>
                <w:spacing w:val="2"/>
              </w:rPr>
              <w:t>3</w:t>
            </w:r>
            <w:r w:rsidRPr="00BA0E2A">
              <w:rPr>
                <w:spacing w:val="2"/>
              </w:rPr>
              <w:t>.1.</w:t>
            </w:r>
          </w:p>
        </w:tc>
        <w:tc>
          <w:tcPr>
            <w:tcW w:w="3911" w:type="dxa"/>
          </w:tcPr>
          <w:p w14:paraId="71504E86" w14:textId="077F73DE" w:rsidR="003C3A8D" w:rsidRPr="00BA0E2A" w:rsidRDefault="00FF7CF5" w:rsidP="007A71AD">
            <w:pPr>
              <w:tabs>
                <w:tab w:val="left" w:pos="1134"/>
              </w:tabs>
              <w:jc w:val="both"/>
              <w:rPr>
                <w:spacing w:val="2"/>
              </w:rPr>
            </w:pPr>
            <w:r w:rsidRPr="00BA0E2A">
              <w:rPr>
                <w:spacing w:val="2"/>
              </w:rPr>
              <w:t>Vārds, uzvārds</w:t>
            </w:r>
          </w:p>
        </w:tc>
        <w:tc>
          <w:tcPr>
            <w:tcW w:w="4445" w:type="dxa"/>
          </w:tcPr>
          <w:p w14:paraId="30E165F0" w14:textId="77777777" w:rsidR="003C3A8D" w:rsidRPr="00BA0E2A" w:rsidRDefault="003C3A8D" w:rsidP="007A71AD">
            <w:pPr>
              <w:tabs>
                <w:tab w:val="left" w:pos="1134"/>
              </w:tabs>
              <w:jc w:val="both"/>
              <w:rPr>
                <w:spacing w:val="2"/>
              </w:rPr>
            </w:pPr>
          </w:p>
        </w:tc>
      </w:tr>
      <w:tr w:rsidR="00650E7B" w14:paraId="0572490F" w14:textId="77777777" w:rsidTr="00E56D25">
        <w:tc>
          <w:tcPr>
            <w:tcW w:w="426" w:type="dxa"/>
          </w:tcPr>
          <w:p w14:paraId="6AA17972" w14:textId="77777777" w:rsidR="003C3A8D" w:rsidRPr="00BA0E2A" w:rsidRDefault="003C3A8D" w:rsidP="007A71AD">
            <w:pPr>
              <w:tabs>
                <w:tab w:val="left" w:pos="1134"/>
              </w:tabs>
              <w:jc w:val="center"/>
              <w:rPr>
                <w:spacing w:val="2"/>
              </w:rPr>
            </w:pPr>
          </w:p>
        </w:tc>
        <w:tc>
          <w:tcPr>
            <w:tcW w:w="3911" w:type="dxa"/>
          </w:tcPr>
          <w:p w14:paraId="5D33E568" w14:textId="18615FB6" w:rsidR="003C3A8D" w:rsidRPr="00BA0E2A" w:rsidRDefault="00FF7CF5" w:rsidP="007A71AD">
            <w:pPr>
              <w:tabs>
                <w:tab w:val="left" w:pos="1134"/>
              </w:tabs>
              <w:jc w:val="both"/>
              <w:rPr>
                <w:spacing w:val="2"/>
              </w:rPr>
            </w:pPr>
            <w:r w:rsidRPr="00BA0E2A">
              <w:rPr>
                <w:spacing w:val="2"/>
              </w:rPr>
              <w:t xml:space="preserve">Personas </w:t>
            </w:r>
            <w:r w:rsidRPr="00BA0E2A">
              <w:rPr>
                <w:spacing w:val="2"/>
              </w:rPr>
              <w:t>kods</w:t>
            </w:r>
          </w:p>
        </w:tc>
        <w:tc>
          <w:tcPr>
            <w:tcW w:w="4445" w:type="dxa"/>
          </w:tcPr>
          <w:p w14:paraId="2AF49E86" w14:textId="77777777" w:rsidR="003C3A8D" w:rsidRPr="00BA0E2A" w:rsidRDefault="003C3A8D" w:rsidP="007A71AD">
            <w:pPr>
              <w:tabs>
                <w:tab w:val="left" w:pos="1134"/>
              </w:tabs>
              <w:jc w:val="both"/>
              <w:rPr>
                <w:spacing w:val="2"/>
              </w:rPr>
            </w:pPr>
          </w:p>
        </w:tc>
      </w:tr>
      <w:tr w:rsidR="00650E7B" w14:paraId="3073DB2D" w14:textId="77777777" w:rsidTr="00E56D25">
        <w:tc>
          <w:tcPr>
            <w:tcW w:w="426" w:type="dxa"/>
          </w:tcPr>
          <w:p w14:paraId="1D7638D0" w14:textId="77777777" w:rsidR="003C3A8D" w:rsidRPr="00BA0E2A" w:rsidRDefault="003C3A8D" w:rsidP="007A71AD">
            <w:pPr>
              <w:tabs>
                <w:tab w:val="left" w:pos="1134"/>
              </w:tabs>
              <w:jc w:val="center"/>
              <w:rPr>
                <w:bCs/>
              </w:rPr>
            </w:pPr>
          </w:p>
        </w:tc>
        <w:tc>
          <w:tcPr>
            <w:tcW w:w="3911" w:type="dxa"/>
          </w:tcPr>
          <w:p w14:paraId="0C6977C7" w14:textId="0E920974" w:rsidR="003C3A8D" w:rsidRPr="00BA0E2A" w:rsidRDefault="00FF7CF5" w:rsidP="007A71AD">
            <w:pPr>
              <w:tabs>
                <w:tab w:val="left" w:pos="1134"/>
              </w:tabs>
              <w:jc w:val="both"/>
              <w:rPr>
                <w:spacing w:val="2"/>
              </w:rPr>
            </w:pPr>
            <w:r w:rsidRPr="00BA0E2A">
              <w:rPr>
                <w:bCs/>
              </w:rPr>
              <w:t xml:space="preserve">Profesija, profesijas kods </w:t>
            </w:r>
            <w:r w:rsidR="00E35EDB" w:rsidRPr="00BA0E2A">
              <w:rPr>
                <w:bCs/>
              </w:rPr>
              <w:t>p</w:t>
            </w:r>
            <w:r w:rsidRPr="00BA0E2A">
              <w:rPr>
                <w:bCs/>
              </w:rPr>
              <w:t>rofesiju klasifikatorā</w:t>
            </w:r>
          </w:p>
        </w:tc>
        <w:tc>
          <w:tcPr>
            <w:tcW w:w="4445" w:type="dxa"/>
          </w:tcPr>
          <w:p w14:paraId="4524D107" w14:textId="77777777" w:rsidR="003C3A8D" w:rsidRPr="00BA0E2A" w:rsidRDefault="003C3A8D" w:rsidP="007A71AD">
            <w:pPr>
              <w:tabs>
                <w:tab w:val="left" w:pos="1134"/>
              </w:tabs>
              <w:jc w:val="both"/>
              <w:rPr>
                <w:spacing w:val="2"/>
              </w:rPr>
            </w:pPr>
          </w:p>
        </w:tc>
      </w:tr>
      <w:tr w:rsidR="00650E7B" w14:paraId="6E5B8199" w14:textId="77777777" w:rsidTr="00E56D25">
        <w:tc>
          <w:tcPr>
            <w:tcW w:w="426" w:type="dxa"/>
          </w:tcPr>
          <w:p w14:paraId="2FE8D94C" w14:textId="77777777" w:rsidR="003C3A8D" w:rsidRPr="00BA0E2A" w:rsidRDefault="003C3A8D" w:rsidP="007A71AD">
            <w:pPr>
              <w:tabs>
                <w:tab w:val="left" w:pos="1134"/>
              </w:tabs>
              <w:jc w:val="center"/>
              <w:rPr>
                <w:bCs/>
              </w:rPr>
            </w:pPr>
          </w:p>
        </w:tc>
        <w:tc>
          <w:tcPr>
            <w:tcW w:w="3911" w:type="dxa"/>
          </w:tcPr>
          <w:p w14:paraId="67AC1AD2" w14:textId="5B6E420D" w:rsidR="003C3A8D" w:rsidRPr="00BA0E2A" w:rsidRDefault="00FF7CF5" w:rsidP="007A71AD">
            <w:pPr>
              <w:tabs>
                <w:tab w:val="left" w:pos="1134"/>
              </w:tabs>
              <w:rPr>
                <w:spacing w:val="2"/>
              </w:rPr>
            </w:pPr>
            <w:r w:rsidRPr="00BA0E2A">
              <w:rPr>
                <w:bCs/>
              </w:rPr>
              <w:t>Darba vietas adrese (turpmāk – Darba vieta)</w:t>
            </w:r>
          </w:p>
        </w:tc>
        <w:tc>
          <w:tcPr>
            <w:tcW w:w="4445" w:type="dxa"/>
          </w:tcPr>
          <w:p w14:paraId="508DE373" w14:textId="77777777" w:rsidR="003C3A8D" w:rsidRPr="00BA0E2A" w:rsidRDefault="003C3A8D" w:rsidP="007A71AD">
            <w:pPr>
              <w:tabs>
                <w:tab w:val="left" w:pos="1134"/>
              </w:tabs>
              <w:jc w:val="both"/>
              <w:rPr>
                <w:spacing w:val="2"/>
              </w:rPr>
            </w:pPr>
          </w:p>
        </w:tc>
      </w:tr>
    </w:tbl>
    <w:p w14:paraId="2764465B" w14:textId="41F55440" w:rsidR="00D2059D" w:rsidRPr="00BA0E2A" w:rsidRDefault="00D2059D" w:rsidP="007A71AD">
      <w:pPr>
        <w:tabs>
          <w:tab w:val="left" w:pos="1134"/>
        </w:tabs>
        <w:jc w:val="both"/>
        <w:rPr>
          <w:spacing w:val="2"/>
        </w:rPr>
      </w:pPr>
    </w:p>
    <w:tbl>
      <w:tblPr>
        <w:tblStyle w:val="TableGrid"/>
        <w:tblW w:w="0" w:type="auto"/>
        <w:tblInd w:w="-5" w:type="dxa"/>
        <w:tblLook w:val="04A0" w:firstRow="1" w:lastRow="0" w:firstColumn="1" w:lastColumn="0" w:noHBand="0" w:noVBand="1"/>
      </w:tblPr>
      <w:tblGrid>
        <w:gridCol w:w="769"/>
        <w:gridCol w:w="3889"/>
        <w:gridCol w:w="4409"/>
      </w:tblGrid>
      <w:tr w:rsidR="00650E7B" w14:paraId="01980919" w14:textId="77777777" w:rsidTr="00E56D25">
        <w:tc>
          <w:tcPr>
            <w:tcW w:w="426" w:type="dxa"/>
          </w:tcPr>
          <w:p w14:paraId="5817EEDA" w14:textId="67747733" w:rsidR="003C3A8D" w:rsidRPr="00BA0E2A" w:rsidRDefault="00FF7CF5" w:rsidP="007A71AD">
            <w:pPr>
              <w:tabs>
                <w:tab w:val="left" w:pos="1134"/>
              </w:tabs>
              <w:jc w:val="center"/>
              <w:rPr>
                <w:spacing w:val="2"/>
              </w:rPr>
            </w:pPr>
            <w:r w:rsidRPr="00BA0E2A">
              <w:rPr>
                <w:spacing w:val="2"/>
              </w:rPr>
              <w:t>1.</w:t>
            </w:r>
            <w:r w:rsidR="002D3F81" w:rsidRPr="00BA0E2A">
              <w:rPr>
                <w:spacing w:val="2"/>
              </w:rPr>
              <w:t>3</w:t>
            </w:r>
            <w:r w:rsidRPr="00BA0E2A">
              <w:rPr>
                <w:spacing w:val="2"/>
              </w:rPr>
              <w:t>.2</w:t>
            </w:r>
            <w:r w:rsidR="004430E9" w:rsidRPr="00BA0E2A">
              <w:rPr>
                <w:spacing w:val="2"/>
              </w:rPr>
              <w:t>.</w:t>
            </w:r>
          </w:p>
        </w:tc>
        <w:tc>
          <w:tcPr>
            <w:tcW w:w="3911" w:type="dxa"/>
          </w:tcPr>
          <w:p w14:paraId="4A7C2B29" w14:textId="46F5A06A" w:rsidR="003C3A8D" w:rsidRPr="00BA0E2A" w:rsidRDefault="00FF7CF5" w:rsidP="007A71AD">
            <w:pPr>
              <w:tabs>
                <w:tab w:val="left" w:pos="1134"/>
              </w:tabs>
              <w:jc w:val="both"/>
              <w:rPr>
                <w:spacing w:val="2"/>
              </w:rPr>
            </w:pPr>
            <w:r w:rsidRPr="00BA0E2A">
              <w:rPr>
                <w:spacing w:val="2"/>
              </w:rPr>
              <w:t>Vārds, uzvārds</w:t>
            </w:r>
          </w:p>
        </w:tc>
        <w:tc>
          <w:tcPr>
            <w:tcW w:w="4445" w:type="dxa"/>
          </w:tcPr>
          <w:p w14:paraId="1890AF0B" w14:textId="77777777" w:rsidR="003C3A8D" w:rsidRPr="00BA0E2A" w:rsidRDefault="003C3A8D" w:rsidP="007A71AD">
            <w:pPr>
              <w:tabs>
                <w:tab w:val="left" w:pos="1134"/>
              </w:tabs>
              <w:jc w:val="both"/>
              <w:rPr>
                <w:spacing w:val="2"/>
              </w:rPr>
            </w:pPr>
          </w:p>
        </w:tc>
      </w:tr>
      <w:tr w:rsidR="00650E7B" w14:paraId="0E7E1AE3" w14:textId="77777777" w:rsidTr="00E56D25">
        <w:tc>
          <w:tcPr>
            <w:tcW w:w="426" w:type="dxa"/>
          </w:tcPr>
          <w:p w14:paraId="27956EC0" w14:textId="77777777" w:rsidR="003C3A8D" w:rsidRPr="00BA0E2A" w:rsidRDefault="003C3A8D" w:rsidP="007A71AD">
            <w:pPr>
              <w:tabs>
                <w:tab w:val="left" w:pos="1134"/>
              </w:tabs>
              <w:jc w:val="center"/>
              <w:rPr>
                <w:spacing w:val="2"/>
              </w:rPr>
            </w:pPr>
          </w:p>
        </w:tc>
        <w:tc>
          <w:tcPr>
            <w:tcW w:w="3911" w:type="dxa"/>
          </w:tcPr>
          <w:p w14:paraId="40A1BE3A" w14:textId="29331410" w:rsidR="003C3A8D" w:rsidRPr="00BA0E2A" w:rsidRDefault="00FF7CF5" w:rsidP="007A71AD">
            <w:pPr>
              <w:tabs>
                <w:tab w:val="left" w:pos="1134"/>
              </w:tabs>
              <w:jc w:val="both"/>
              <w:rPr>
                <w:spacing w:val="2"/>
              </w:rPr>
            </w:pPr>
            <w:r w:rsidRPr="00BA0E2A">
              <w:rPr>
                <w:spacing w:val="2"/>
              </w:rPr>
              <w:t>Personas kods</w:t>
            </w:r>
          </w:p>
        </w:tc>
        <w:tc>
          <w:tcPr>
            <w:tcW w:w="4445" w:type="dxa"/>
          </w:tcPr>
          <w:p w14:paraId="180B8F1D" w14:textId="77777777" w:rsidR="003C3A8D" w:rsidRPr="00BA0E2A" w:rsidRDefault="003C3A8D" w:rsidP="007A71AD">
            <w:pPr>
              <w:tabs>
                <w:tab w:val="left" w:pos="1134"/>
              </w:tabs>
              <w:jc w:val="both"/>
              <w:rPr>
                <w:spacing w:val="2"/>
              </w:rPr>
            </w:pPr>
          </w:p>
        </w:tc>
      </w:tr>
      <w:tr w:rsidR="00650E7B" w14:paraId="2C3B1A17" w14:textId="77777777" w:rsidTr="00E56D25">
        <w:tc>
          <w:tcPr>
            <w:tcW w:w="426" w:type="dxa"/>
          </w:tcPr>
          <w:p w14:paraId="1A46CE81" w14:textId="77777777" w:rsidR="003C3A8D" w:rsidRPr="00BA0E2A" w:rsidRDefault="003C3A8D" w:rsidP="007A71AD">
            <w:pPr>
              <w:tabs>
                <w:tab w:val="left" w:pos="1134"/>
              </w:tabs>
              <w:jc w:val="center"/>
              <w:rPr>
                <w:bCs/>
              </w:rPr>
            </w:pPr>
          </w:p>
        </w:tc>
        <w:tc>
          <w:tcPr>
            <w:tcW w:w="3911" w:type="dxa"/>
          </w:tcPr>
          <w:p w14:paraId="16DA37A8" w14:textId="704F4271" w:rsidR="003C3A8D" w:rsidRPr="00BA0E2A" w:rsidRDefault="00FF7CF5" w:rsidP="007A71AD">
            <w:pPr>
              <w:tabs>
                <w:tab w:val="left" w:pos="1134"/>
              </w:tabs>
              <w:jc w:val="both"/>
              <w:rPr>
                <w:spacing w:val="2"/>
              </w:rPr>
            </w:pPr>
            <w:r w:rsidRPr="00BA0E2A">
              <w:rPr>
                <w:bCs/>
              </w:rPr>
              <w:t xml:space="preserve">Profesija, profesijas kods </w:t>
            </w:r>
            <w:r w:rsidR="00E35EDB" w:rsidRPr="00BA0E2A">
              <w:rPr>
                <w:bCs/>
              </w:rPr>
              <w:t>p</w:t>
            </w:r>
            <w:r w:rsidRPr="00BA0E2A">
              <w:rPr>
                <w:bCs/>
              </w:rPr>
              <w:t>rofesiju klasifikatorā</w:t>
            </w:r>
          </w:p>
        </w:tc>
        <w:tc>
          <w:tcPr>
            <w:tcW w:w="4445" w:type="dxa"/>
          </w:tcPr>
          <w:p w14:paraId="4C95DC8E" w14:textId="77777777" w:rsidR="003C3A8D" w:rsidRPr="00BA0E2A" w:rsidRDefault="003C3A8D" w:rsidP="007A71AD">
            <w:pPr>
              <w:tabs>
                <w:tab w:val="left" w:pos="1134"/>
              </w:tabs>
              <w:jc w:val="both"/>
              <w:rPr>
                <w:spacing w:val="2"/>
              </w:rPr>
            </w:pPr>
          </w:p>
        </w:tc>
      </w:tr>
      <w:tr w:rsidR="00650E7B" w14:paraId="30099926" w14:textId="77777777" w:rsidTr="00E56D25">
        <w:tc>
          <w:tcPr>
            <w:tcW w:w="426" w:type="dxa"/>
          </w:tcPr>
          <w:p w14:paraId="50724316" w14:textId="77777777" w:rsidR="003C3A8D" w:rsidRPr="00BA0E2A" w:rsidRDefault="003C3A8D" w:rsidP="007A71AD">
            <w:pPr>
              <w:tabs>
                <w:tab w:val="left" w:pos="1134"/>
              </w:tabs>
              <w:jc w:val="both"/>
              <w:rPr>
                <w:bCs/>
              </w:rPr>
            </w:pPr>
          </w:p>
        </w:tc>
        <w:tc>
          <w:tcPr>
            <w:tcW w:w="3911" w:type="dxa"/>
          </w:tcPr>
          <w:p w14:paraId="7264AA69" w14:textId="296CDD4B" w:rsidR="003C3A8D" w:rsidRPr="00BA0E2A" w:rsidRDefault="00FF7CF5" w:rsidP="007A71AD">
            <w:pPr>
              <w:tabs>
                <w:tab w:val="left" w:pos="1134"/>
              </w:tabs>
              <w:jc w:val="both"/>
              <w:rPr>
                <w:spacing w:val="2"/>
              </w:rPr>
            </w:pPr>
            <w:r w:rsidRPr="00BA0E2A">
              <w:rPr>
                <w:bCs/>
              </w:rPr>
              <w:t>Darba vietas adrese</w:t>
            </w:r>
          </w:p>
        </w:tc>
        <w:tc>
          <w:tcPr>
            <w:tcW w:w="4445" w:type="dxa"/>
          </w:tcPr>
          <w:p w14:paraId="1AEA77FB" w14:textId="77777777" w:rsidR="003C3A8D" w:rsidRPr="00BA0E2A" w:rsidRDefault="003C3A8D" w:rsidP="007A71AD">
            <w:pPr>
              <w:tabs>
                <w:tab w:val="left" w:pos="1134"/>
              </w:tabs>
              <w:jc w:val="both"/>
              <w:rPr>
                <w:spacing w:val="2"/>
              </w:rPr>
            </w:pPr>
          </w:p>
        </w:tc>
      </w:tr>
    </w:tbl>
    <w:p w14:paraId="7BADF336" w14:textId="77777777" w:rsidR="00092958" w:rsidRPr="00BA0E2A" w:rsidRDefault="00092958" w:rsidP="007A71AD">
      <w:pPr>
        <w:tabs>
          <w:tab w:val="left" w:pos="1640"/>
        </w:tabs>
        <w:jc w:val="both"/>
        <w:rPr>
          <w:spacing w:val="2"/>
        </w:rPr>
      </w:pPr>
    </w:p>
    <w:p w14:paraId="7BBC6D8C" w14:textId="7A0F4EA1" w:rsidR="00E70A96" w:rsidRPr="00BA0E2A" w:rsidRDefault="00FF7CF5" w:rsidP="007A71AD">
      <w:pPr>
        <w:numPr>
          <w:ilvl w:val="1"/>
          <w:numId w:val="18"/>
        </w:numPr>
        <w:tabs>
          <w:tab w:val="left" w:pos="1134"/>
        </w:tabs>
        <w:ind w:left="0" w:firstLine="720"/>
        <w:jc w:val="both"/>
        <w:rPr>
          <w:spacing w:val="2"/>
        </w:rPr>
      </w:pPr>
      <w:r w:rsidRPr="00BA0E2A">
        <w:rPr>
          <w:spacing w:val="2"/>
        </w:rPr>
        <w:t xml:space="preserve">Dotāciju neizmaksā, ja </w:t>
      </w:r>
      <w:r w:rsidR="001B239A" w:rsidRPr="00BA0E2A">
        <w:rPr>
          <w:spacing w:val="2"/>
        </w:rPr>
        <w:t>D</w:t>
      </w:r>
      <w:r w:rsidRPr="00BA0E2A">
        <w:rPr>
          <w:spacing w:val="2"/>
        </w:rPr>
        <w:t>arba</w:t>
      </w:r>
      <w:r w:rsidRPr="00BA0E2A">
        <w:rPr>
          <w:spacing w:val="2"/>
        </w:rPr>
        <w:t xml:space="preserve"> devējs ir pārtraucis darba attiecības ar nodarbināto</w:t>
      </w:r>
      <w:r w:rsidR="000132BC" w:rsidRPr="00BA0E2A">
        <w:rPr>
          <w:spacing w:val="2"/>
        </w:rPr>
        <w:t xml:space="preserve"> personu</w:t>
      </w:r>
      <w:r w:rsidRPr="00BA0E2A">
        <w:rPr>
          <w:spacing w:val="2"/>
        </w:rPr>
        <w:t xml:space="preserve"> </w:t>
      </w:r>
      <w:r w:rsidR="000B180C" w:rsidRPr="00BA0E2A">
        <w:rPr>
          <w:spacing w:val="2"/>
        </w:rPr>
        <w:t xml:space="preserve">ar invaliditāti </w:t>
      </w:r>
      <w:r w:rsidRPr="00BA0E2A">
        <w:rPr>
          <w:spacing w:val="2"/>
        </w:rPr>
        <w:t xml:space="preserve">pirms darba vietas pielāgošanas. </w:t>
      </w:r>
    </w:p>
    <w:p w14:paraId="67883FE9" w14:textId="77777777" w:rsidR="005642E9" w:rsidRPr="00E9695A" w:rsidRDefault="005642E9" w:rsidP="007A71AD">
      <w:pPr>
        <w:pStyle w:val="BodyTextIndent2"/>
        <w:tabs>
          <w:tab w:val="left" w:pos="1134"/>
        </w:tabs>
        <w:ind w:left="709"/>
        <w:rPr>
          <w:color w:val="000000"/>
          <w:spacing w:val="2"/>
          <w:sz w:val="28"/>
          <w:szCs w:val="28"/>
          <w:lang w:val="lv-LV"/>
        </w:rPr>
      </w:pPr>
    </w:p>
    <w:p w14:paraId="60547502" w14:textId="77777777" w:rsidR="00F41032" w:rsidRPr="00BA0E2A" w:rsidRDefault="00FF7CF5" w:rsidP="007A71AD">
      <w:pPr>
        <w:pStyle w:val="BodyTextIndent2"/>
        <w:tabs>
          <w:tab w:val="left" w:pos="720"/>
        </w:tabs>
        <w:ind w:left="0"/>
        <w:jc w:val="center"/>
        <w:rPr>
          <w:b/>
          <w:spacing w:val="2"/>
          <w:sz w:val="28"/>
          <w:szCs w:val="28"/>
          <w:lang w:val="lv-LV"/>
        </w:rPr>
      </w:pPr>
      <w:r w:rsidRPr="00BA0E2A">
        <w:rPr>
          <w:b/>
          <w:spacing w:val="2"/>
          <w:sz w:val="28"/>
          <w:szCs w:val="28"/>
          <w:lang w:val="lv-LV"/>
        </w:rPr>
        <w:t>II. Līguma summa</w:t>
      </w:r>
    </w:p>
    <w:p w14:paraId="2319B2A8" w14:textId="77777777" w:rsidR="00F41032" w:rsidRPr="00BA0E2A" w:rsidRDefault="00F41032" w:rsidP="007A71AD">
      <w:pPr>
        <w:pStyle w:val="BodyTextIndent2"/>
        <w:tabs>
          <w:tab w:val="left" w:pos="720"/>
        </w:tabs>
        <w:ind w:left="1080"/>
        <w:rPr>
          <w:spacing w:val="2"/>
          <w:sz w:val="28"/>
          <w:szCs w:val="28"/>
          <w:lang w:val="lv-LV"/>
        </w:rPr>
      </w:pPr>
    </w:p>
    <w:p w14:paraId="43D74065" w14:textId="57A89E5F" w:rsidR="00E023E3" w:rsidRPr="005942A0" w:rsidRDefault="00FF7CF5" w:rsidP="007A71AD">
      <w:pPr>
        <w:pStyle w:val="BodyTextIndent2"/>
        <w:numPr>
          <w:ilvl w:val="1"/>
          <w:numId w:val="22"/>
        </w:numPr>
        <w:tabs>
          <w:tab w:val="left" w:pos="1134"/>
        </w:tabs>
        <w:ind w:left="0" w:firstLine="709"/>
        <w:rPr>
          <w:b/>
          <w:color w:val="000000"/>
          <w:spacing w:val="2"/>
          <w:szCs w:val="24"/>
        </w:rPr>
      </w:pPr>
      <w:r w:rsidRPr="00BA0E2A">
        <w:rPr>
          <w:spacing w:val="2"/>
          <w:szCs w:val="24"/>
          <w:lang w:val="lv-LV"/>
        </w:rPr>
        <w:t xml:space="preserve">No </w:t>
      </w:r>
      <w:r w:rsidR="00E35EDB" w:rsidRPr="00BA0E2A">
        <w:rPr>
          <w:spacing w:val="2"/>
          <w:szCs w:val="24"/>
          <w:lang w:val="lv-LV"/>
        </w:rPr>
        <w:t xml:space="preserve">Aģentūras </w:t>
      </w:r>
      <w:r w:rsidR="003160A1" w:rsidRPr="00BA0E2A">
        <w:rPr>
          <w:spacing w:val="2"/>
          <w:szCs w:val="24"/>
          <w:lang w:val="lv-LV"/>
        </w:rPr>
        <w:t>finanšu</w:t>
      </w:r>
      <w:r w:rsidRPr="00BA0E2A">
        <w:rPr>
          <w:spacing w:val="2"/>
          <w:szCs w:val="24"/>
          <w:lang w:val="lv-LV"/>
        </w:rPr>
        <w:t xml:space="preserve"> līdzekļiem plānot</w:t>
      </w:r>
      <w:r w:rsidR="009E0B9A" w:rsidRPr="00BA0E2A">
        <w:rPr>
          <w:spacing w:val="2"/>
          <w:szCs w:val="24"/>
          <w:lang w:val="lv-LV"/>
        </w:rPr>
        <w:t>ā finanšu atbalsta</w:t>
      </w:r>
      <w:r w:rsidRPr="00BA0E2A">
        <w:rPr>
          <w:spacing w:val="2"/>
          <w:szCs w:val="24"/>
          <w:lang w:val="lv-LV"/>
        </w:rPr>
        <w:t xml:space="preserve"> summa </w:t>
      </w:r>
      <w:r w:rsidR="004C180A" w:rsidRPr="00BA0E2A">
        <w:rPr>
          <w:spacing w:val="2"/>
          <w:szCs w:val="24"/>
          <w:lang w:val="lv-LV"/>
        </w:rPr>
        <w:t>nodarbināto</w:t>
      </w:r>
      <w:r w:rsidR="00CA7328" w:rsidRPr="00BA0E2A">
        <w:rPr>
          <w:spacing w:val="2"/>
          <w:szCs w:val="24"/>
          <w:lang w:val="lv-LV"/>
        </w:rPr>
        <w:t xml:space="preserve"> </w:t>
      </w:r>
      <w:r w:rsidR="000132BC" w:rsidRPr="00BA0E2A">
        <w:rPr>
          <w:spacing w:val="2"/>
          <w:szCs w:val="24"/>
          <w:lang w:val="lv-LV"/>
        </w:rPr>
        <w:t xml:space="preserve">personu </w:t>
      </w:r>
      <w:r w:rsidRPr="00BA0E2A">
        <w:rPr>
          <w:spacing w:val="2"/>
          <w:szCs w:val="24"/>
          <w:lang w:val="lv-LV"/>
        </w:rPr>
        <w:t>ar invaliditāti</w:t>
      </w:r>
      <w:r w:rsidR="000A6FBB" w:rsidRPr="00BA0E2A">
        <w:rPr>
          <w:spacing w:val="2"/>
          <w:szCs w:val="24"/>
          <w:lang w:val="lv-LV"/>
        </w:rPr>
        <w:t xml:space="preserve"> </w:t>
      </w:r>
      <w:r w:rsidR="00092958" w:rsidRPr="00BA0E2A">
        <w:rPr>
          <w:spacing w:val="2"/>
          <w:szCs w:val="24"/>
          <w:lang w:val="lv-LV"/>
        </w:rPr>
        <w:t xml:space="preserve">darba vietu pielāgošanai </w:t>
      </w:r>
      <w:r w:rsidR="000A6FBB" w:rsidRPr="00BA0E2A">
        <w:rPr>
          <w:spacing w:val="2"/>
          <w:szCs w:val="24"/>
          <w:lang w:val="lv-LV"/>
        </w:rPr>
        <w:t>iesaistīšanai Pasākumā</w:t>
      </w:r>
      <w:r w:rsidR="00B72065" w:rsidRPr="00BA0E2A">
        <w:rPr>
          <w:spacing w:val="2"/>
          <w:szCs w:val="24"/>
          <w:lang w:val="lv-LV"/>
        </w:rPr>
        <w:t xml:space="preserve"> </w:t>
      </w:r>
      <w:r w:rsidRPr="00BA0E2A">
        <w:rPr>
          <w:spacing w:val="2"/>
          <w:szCs w:val="24"/>
          <w:lang w:val="lv-LV"/>
        </w:rPr>
        <w:t>ir EUR ________</w:t>
      </w:r>
      <w:r w:rsidR="00885FF5" w:rsidRPr="00BA0E2A">
        <w:rPr>
          <w:spacing w:val="2"/>
          <w:szCs w:val="24"/>
          <w:lang w:val="lv-LV"/>
        </w:rPr>
        <w:t xml:space="preserve"> </w:t>
      </w:r>
      <w:r w:rsidR="00885FF5" w:rsidRPr="00BA0E2A">
        <w:rPr>
          <w:color w:val="000000"/>
          <w:spacing w:val="2"/>
          <w:szCs w:val="24"/>
        </w:rPr>
        <w:t>(________________________</w:t>
      </w:r>
      <w:r w:rsidR="005E29C9" w:rsidRPr="00BA0E2A">
        <w:rPr>
          <w:color w:val="000000"/>
          <w:spacing w:val="2"/>
          <w:szCs w:val="24"/>
          <w:lang w:val="lv-LV"/>
        </w:rPr>
        <w:t xml:space="preserve"> </w:t>
      </w:r>
      <w:r w:rsidR="005E29C9" w:rsidRPr="00BA0E2A">
        <w:rPr>
          <w:bCs/>
          <w:i/>
          <w:szCs w:val="24"/>
        </w:rPr>
        <w:t>euro</w:t>
      </w:r>
      <w:r w:rsidR="005E29C9" w:rsidRPr="00BA0E2A">
        <w:rPr>
          <w:bCs/>
          <w:i/>
          <w:szCs w:val="24"/>
          <w:lang w:val="lv-LV"/>
        </w:rPr>
        <w:t xml:space="preserve"> </w:t>
      </w:r>
      <w:r w:rsidR="00885FF5" w:rsidRPr="00BA0E2A">
        <w:rPr>
          <w:color w:val="000000"/>
          <w:spacing w:val="2"/>
          <w:szCs w:val="24"/>
        </w:rPr>
        <w:t>_____centi</w:t>
      </w:r>
      <w:r w:rsidR="00A70A91" w:rsidRPr="00BA0E2A">
        <w:rPr>
          <w:color w:val="000000"/>
          <w:spacing w:val="2"/>
          <w:szCs w:val="24"/>
          <w:lang w:val="lv-LV"/>
        </w:rPr>
        <w:t>),</w:t>
      </w:r>
      <w:r w:rsidRPr="00BA0E2A">
        <w:rPr>
          <w:color w:val="000000"/>
          <w:spacing w:val="2"/>
          <w:szCs w:val="24"/>
        </w:rPr>
        <w:t xml:space="preserve"> ko veido</w:t>
      </w:r>
      <w:r w:rsidR="00E01D7F" w:rsidRPr="00BA0E2A">
        <w:rPr>
          <w:color w:val="000000"/>
          <w:spacing w:val="2"/>
          <w:szCs w:val="24"/>
          <w:lang w:val="lv-LV"/>
        </w:rPr>
        <w:t xml:space="preserve"> </w:t>
      </w:r>
      <w:r w:rsidR="0005620D" w:rsidRPr="00BA0E2A">
        <w:rPr>
          <w:szCs w:val="24"/>
          <w:lang w:val="lv-LV"/>
        </w:rPr>
        <w:t>vienreizēja dotācija iekārtu un aprīkojuma iegādei, kā arī tehnisko palīglīdzekļu izgatavošanai un iegādei (tai skaitā</w:t>
      </w:r>
      <w:r w:rsidR="00A509D1" w:rsidRPr="00BA0E2A">
        <w:rPr>
          <w:szCs w:val="24"/>
          <w:lang w:val="lv-LV"/>
        </w:rPr>
        <w:t>,</w:t>
      </w:r>
      <w:r w:rsidR="0005620D" w:rsidRPr="00BA0E2A">
        <w:rPr>
          <w:szCs w:val="24"/>
          <w:lang w:val="lv-LV"/>
        </w:rPr>
        <w:t xml:space="preserve"> piegādei un uzstādīšanai), lai pielāgotu darba vietas </w:t>
      </w:r>
      <w:r w:rsidR="004C180A" w:rsidRPr="00BA0E2A">
        <w:rPr>
          <w:szCs w:val="24"/>
          <w:lang w:val="lv-LV"/>
        </w:rPr>
        <w:t>nodarbināt</w:t>
      </w:r>
      <w:r w:rsidR="000132BC" w:rsidRPr="00BA0E2A">
        <w:rPr>
          <w:szCs w:val="24"/>
          <w:lang w:val="lv-LV"/>
        </w:rPr>
        <w:t>ām personām</w:t>
      </w:r>
      <w:r w:rsidR="0005620D" w:rsidRPr="00BA0E2A">
        <w:rPr>
          <w:szCs w:val="24"/>
          <w:lang w:val="lv-LV"/>
        </w:rPr>
        <w:t xml:space="preserve"> ar invaliditāti</w:t>
      </w:r>
      <w:r w:rsidR="00CF6C80" w:rsidRPr="00BA0E2A">
        <w:rPr>
          <w:szCs w:val="24"/>
          <w:lang w:val="lv-LV"/>
        </w:rPr>
        <w:t xml:space="preserve">, </w:t>
      </w:r>
      <w:r w:rsidR="00560946">
        <w:rPr>
          <w:szCs w:val="24"/>
          <w:lang w:val="lv-LV"/>
        </w:rPr>
        <w:t>1 (</w:t>
      </w:r>
      <w:r w:rsidR="00CF6C80" w:rsidRPr="00BA0E2A">
        <w:rPr>
          <w:szCs w:val="24"/>
          <w:lang w:val="lv-LV"/>
        </w:rPr>
        <w:t>vienas</w:t>
      </w:r>
      <w:r w:rsidR="00560946">
        <w:rPr>
          <w:szCs w:val="24"/>
          <w:lang w:val="lv-LV"/>
        </w:rPr>
        <w:t>)</w:t>
      </w:r>
      <w:r w:rsidR="00CF6C80" w:rsidRPr="00BA0E2A">
        <w:rPr>
          <w:szCs w:val="24"/>
          <w:lang w:val="lv-LV"/>
        </w:rPr>
        <w:t xml:space="preserve"> darba vietas pielāgošanai ne vairāk par 1000 EUR </w:t>
      </w:r>
      <w:r w:rsidR="0005620D" w:rsidRPr="00BA0E2A">
        <w:rPr>
          <w:color w:val="000000"/>
          <w:spacing w:val="2"/>
          <w:szCs w:val="24"/>
        </w:rPr>
        <w:t>(</w:t>
      </w:r>
      <w:r w:rsidR="00CF6C80" w:rsidRPr="00BA0E2A">
        <w:rPr>
          <w:color w:val="000000"/>
          <w:spacing w:val="2"/>
          <w:szCs w:val="24"/>
          <w:lang w:val="lv-LV"/>
        </w:rPr>
        <w:t xml:space="preserve">viens tūkstotis </w:t>
      </w:r>
      <w:r w:rsidR="005E29C9" w:rsidRPr="00BA0E2A">
        <w:rPr>
          <w:bCs/>
          <w:i/>
          <w:szCs w:val="24"/>
        </w:rPr>
        <w:t>euro</w:t>
      </w:r>
      <w:r w:rsidR="0005620D" w:rsidRPr="00BA0E2A">
        <w:rPr>
          <w:color w:val="000000"/>
          <w:spacing w:val="2"/>
          <w:szCs w:val="24"/>
        </w:rPr>
        <w:t>)</w:t>
      </w:r>
      <w:r w:rsidR="00243455" w:rsidRPr="00BA0E2A">
        <w:rPr>
          <w:color w:val="000000"/>
          <w:spacing w:val="2"/>
          <w:szCs w:val="24"/>
          <w:lang w:val="lv-LV"/>
        </w:rPr>
        <w:t xml:space="preserve">. </w:t>
      </w:r>
      <w:r w:rsidR="00243455" w:rsidRPr="00BA0E2A">
        <w:rPr>
          <w:szCs w:val="24"/>
        </w:rPr>
        <w:t>Dotāciju piešķir atbilstoši Darba devēja iesniegtaja</w:t>
      </w:r>
      <w:r w:rsidR="00747151" w:rsidRPr="00BA0E2A">
        <w:rPr>
          <w:szCs w:val="24"/>
          <w:lang w:val="lv-LV"/>
        </w:rPr>
        <w:t xml:space="preserve">m pieprasījumam (tāmei) </w:t>
      </w:r>
      <w:r w:rsidR="00856986" w:rsidRPr="000105E4">
        <w:rPr>
          <w:spacing w:val="2"/>
          <w:szCs w:val="24"/>
        </w:rPr>
        <w:t>vienreizējās dotācijas saņemšanai</w:t>
      </w:r>
      <w:r w:rsidR="002F09BF">
        <w:rPr>
          <w:spacing w:val="2"/>
          <w:szCs w:val="24"/>
          <w:lang w:val="lv-LV"/>
        </w:rPr>
        <w:t xml:space="preserve"> nodarbinātās personas ar invaliditāti darba vietas pielāgošanai</w:t>
      </w:r>
      <w:r w:rsidR="0099725B">
        <w:rPr>
          <w:spacing w:val="2"/>
          <w:szCs w:val="24"/>
          <w:lang w:val="lv-LV"/>
        </w:rPr>
        <w:t xml:space="preserve"> </w:t>
      </w:r>
      <w:r w:rsidR="00F13F06" w:rsidRPr="000105E4">
        <w:rPr>
          <w:spacing w:val="2"/>
          <w:szCs w:val="24"/>
          <w:lang w:val="lv-LV"/>
        </w:rPr>
        <w:t xml:space="preserve">(turpmāk – </w:t>
      </w:r>
      <w:r w:rsidR="00747151">
        <w:rPr>
          <w:spacing w:val="2"/>
          <w:szCs w:val="24"/>
          <w:lang w:val="lv-LV"/>
        </w:rPr>
        <w:t>Pieprasījums</w:t>
      </w:r>
      <w:r w:rsidR="00F13F06" w:rsidRPr="000105E4">
        <w:rPr>
          <w:szCs w:val="24"/>
        </w:rPr>
        <w:t xml:space="preserve"> (Līguma 1.</w:t>
      </w:r>
      <w:r w:rsidR="00F13F06">
        <w:rPr>
          <w:szCs w:val="24"/>
          <w:lang w:val="lv-LV"/>
        </w:rPr>
        <w:t> </w:t>
      </w:r>
      <w:r w:rsidR="005B7A91">
        <w:rPr>
          <w:szCs w:val="24"/>
        </w:rPr>
        <w:t>pielikums</w:t>
      </w:r>
      <w:r w:rsidR="00F13F06">
        <w:rPr>
          <w:szCs w:val="24"/>
          <w:lang w:val="lv-LV"/>
        </w:rPr>
        <w:t>)</w:t>
      </w:r>
      <w:r w:rsidR="005B7A91">
        <w:rPr>
          <w:szCs w:val="24"/>
          <w:lang w:val="lv-LV"/>
        </w:rPr>
        <w:t>)</w:t>
      </w:r>
      <w:r w:rsidR="00856986" w:rsidRPr="000105E4">
        <w:rPr>
          <w:spacing w:val="2"/>
          <w:szCs w:val="24"/>
        </w:rPr>
        <w:t xml:space="preserve">, </w:t>
      </w:r>
      <w:r w:rsidR="00F13F06" w:rsidRPr="00F13F06">
        <w:rPr>
          <w:szCs w:val="24"/>
          <w:lang w:val="lv-LV"/>
        </w:rPr>
        <w:t>kur</w:t>
      </w:r>
      <w:r w:rsidR="00F13F06">
        <w:rPr>
          <w:szCs w:val="24"/>
          <w:lang w:val="lv-LV"/>
        </w:rPr>
        <w:t>ā iekļautais</w:t>
      </w:r>
      <w:r w:rsidR="00F13F06" w:rsidRPr="00F13F06">
        <w:rPr>
          <w:szCs w:val="24"/>
          <w:lang w:val="lv-LV"/>
        </w:rPr>
        <w:t xml:space="preserve"> atbilst ergoterapeita atzinumā norādītājam</w:t>
      </w:r>
      <w:r w:rsidR="00F13F06">
        <w:rPr>
          <w:szCs w:val="24"/>
          <w:lang w:val="lv-LV"/>
        </w:rPr>
        <w:t xml:space="preserve">, </w:t>
      </w:r>
      <w:r w:rsidR="00856986" w:rsidRPr="000105E4">
        <w:rPr>
          <w:spacing w:val="2"/>
          <w:szCs w:val="24"/>
        </w:rPr>
        <w:t xml:space="preserve">lai veiktu </w:t>
      </w:r>
      <w:r w:rsidR="004C180A" w:rsidRPr="000105E4">
        <w:rPr>
          <w:spacing w:val="2"/>
          <w:szCs w:val="24"/>
          <w:lang w:val="lv-LV"/>
        </w:rPr>
        <w:t>nodarbināto</w:t>
      </w:r>
      <w:r w:rsidR="00856986" w:rsidRPr="000105E4">
        <w:rPr>
          <w:spacing w:val="2"/>
          <w:szCs w:val="24"/>
        </w:rPr>
        <w:t xml:space="preserve"> </w:t>
      </w:r>
      <w:r w:rsidR="000132BC">
        <w:rPr>
          <w:spacing w:val="2"/>
          <w:szCs w:val="24"/>
          <w:lang w:val="lv-LV"/>
        </w:rPr>
        <w:t xml:space="preserve">personu </w:t>
      </w:r>
      <w:r w:rsidR="00856986" w:rsidRPr="000105E4">
        <w:rPr>
          <w:spacing w:val="2"/>
          <w:szCs w:val="24"/>
        </w:rPr>
        <w:t>ar invaliditāti darba viet</w:t>
      </w:r>
      <w:r w:rsidR="00F51E48">
        <w:rPr>
          <w:spacing w:val="2"/>
          <w:szCs w:val="24"/>
          <w:lang w:val="lv-LV"/>
        </w:rPr>
        <w:t>u</w:t>
      </w:r>
      <w:r w:rsidR="00856986" w:rsidRPr="000105E4">
        <w:rPr>
          <w:spacing w:val="2"/>
          <w:szCs w:val="24"/>
        </w:rPr>
        <w:t xml:space="preserve"> pielāgošanu</w:t>
      </w:r>
      <w:r w:rsidR="005942A0">
        <w:rPr>
          <w:spacing w:val="2"/>
          <w:szCs w:val="24"/>
          <w:lang w:val="lv-LV"/>
        </w:rPr>
        <w:t>;</w:t>
      </w:r>
    </w:p>
    <w:p w14:paraId="47568D95" w14:textId="0178484F" w:rsidR="0027663E" w:rsidRDefault="00FF7CF5" w:rsidP="0027663E">
      <w:pPr>
        <w:pStyle w:val="BodyTextIndent2"/>
        <w:ind w:left="0" w:firstLine="709"/>
      </w:pPr>
      <w:r>
        <w:rPr>
          <w:spacing w:val="2"/>
          <w:szCs w:val="32"/>
          <w:lang w:val="lv-LV"/>
        </w:rPr>
        <w:t>2.2</w:t>
      </w:r>
      <w:r w:rsidRPr="00385318">
        <w:rPr>
          <w:spacing w:val="2"/>
          <w:szCs w:val="32"/>
          <w:lang w:val="lv-LV"/>
        </w:rPr>
        <w:t xml:space="preserve">. </w:t>
      </w:r>
      <w:r>
        <w:t>Aģentūras</w:t>
      </w:r>
      <w:r w:rsidRPr="00BC3977">
        <w:t xml:space="preserve"> piešķirtais finansējums ir </w:t>
      </w:r>
      <w:r w:rsidRPr="000C4825">
        <w:rPr>
          <w:i/>
        </w:rPr>
        <w:t>de minimis</w:t>
      </w:r>
      <w:r w:rsidRPr="00BC3977">
        <w:t xml:space="preserve"> atbalsts, ko sniedz saskaņā ar</w:t>
      </w:r>
      <w:r>
        <w:rPr>
          <w:rStyle w:val="FootnoteReference"/>
        </w:rPr>
        <w:footnoteReference w:id="3"/>
      </w:r>
      <w:r w:rsidR="00243D32">
        <w:rPr>
          <w:lang w:val="lv-LV"/>
        </w:rPr>
        <w:t>:</w:t>
      </w:r>
    </w:p>
    <w:p w14:paraId="5E827042" w14:textId="0F093050" w:rsidR="0027663E" w:rsidRPr="00BC63D5" w:rsidRDefault="00FF7CF5" w:rsidP="0027663E">
      <w:pPr>
        <w:pStyle w:val="BodyTextIndent2"/>
        <w:ind w:left="0" w:firstLine="709"/>
        <w:rPr>
          <w:lang w:val="lv-LV"/>
        </w:rPr>
      </w:pPr>
      <w:r w:rsidRPr="00C86B07">
        <w:t>Komisijas 2023. gada 13. decembra Regulu (ES) Nr. 2023/2831 par Līguma par Eiropas Savienības darbību 107. un 108. panta piemērošanu de minimis</w:t>
      </w:r>
      <w:r w:rsidRPr="00C86B07">
        <w:t xml:space="preserve"> atbalstam (Eiropas Savienības Oficiālais Vēstnesis, 2023. ga</w:t>
      </w:r>
      <w:r>
        <w:t>da 15. decembris,  LV Serija L)</w:t>
      </w:r>
      <w:r w:rsidR="00B45C79">
        <w:rPr>
          <w:lang w:val="lv-LV"/>
        </w:rPr>
        <w:t>;</w:t>
      </w:r>
    </w:p>
    <w:p w14:paraId="4D1979BB" w14:textId="43C7D688" w:rsidR="0027663E" w:rsidRDefault="00FF7CF5" w:rsidP="0027663E">
      <w:pPr>
        <w:pStyle w:val="BodyTextIndent2"/>
        <w:ind w:left="0" w:firstLine="709"/>
      </w:pPr>
      <w:r w:rsidRPr="00625C5F">
        <w:t xml:space="preserve">Komisijas 2014. gada 27. jūnija Regulas (ES) Nr. </w:t>
      </w:r>
      <w:r w:rsidRPr="00750DF7">
        <w:rPr>
          <w:color w:val="0000FF"/>
          <w:u w:val="single"/>
        </w:rPr>
        <w:t>717/2014</w:t>
      </w:r>
      <w:r w:rsidRPr="00625C5F">
        <w:t xml:space="preserve"> par Līguma par Eiropas Savienības darbību 107. un 108. panta piemērošanu </w:t>
      </w:r>
      <w:r w:rsidRPr="008D56D5">
        <w:rPr>
          <w:i/>
        </w:rPr>
        <w:t>de minimis</w:t>
      </w:r>
      <w:r w:rsidRPr="00625C5F">
        <w:t xml:space="preserve"> atbalstam zvejniecīb</w:t>
      </w:r>
      <w:r w:rsidRPr="00625C5F">
        <w:t>as un akvakultūras nozarē (Eiropas Savienības Oficiālais Vēstnesis, 2014.</w:t>
      </w:r>
      <w:r>
        <w:t xml:space="preserve"> gada 28. jūnijs, Nr. L 190/45);</w:t>
      </w:r>
    </w:p>
    <w:p w14:paraId="655FC808" w14:textId="77777777" w:rsidR="0027663E" w:rsidRDefault="00FF7CF5" w:rsidP="0027663E">
      <w:pPr>
        <w:pStyle w:val="BodyTextIndent2"/>
        <w:ind w:left="0" w:firstLine="709"/>
        <w:rPr>
          <w:lang w:val="lv-LV"/>
        </w:rPr>
      </w:pPr>
      <w:r w:rsidRPr="00625C5F">
        <w:t>Komisijas 2013. gada 18. decembra Regulu (ES) Nr.</w:t>
      </w:r>
      <w:r w:rsidRPr="00750DF7">
        <w:rPr>
          <w:color w:val="0000FF"/>
          <w:u w:val="single"/>
        </w:rPr>
        <w:t>1408/2013</w:t>
      </w:r>
      <w:r w:rsidRPr="00625C5F">
        <w:t xml:space="preserve"> par Līguma par Eiropas Savienības darbību 107. un 108. panta piemērošanu </w:t>
      </w:r>
      <w:r w:rsidRPr="008D56D5">
        <w:rPr>
          <w:i/>
        </w:rPr>
        <w:t>de minimi</w:t>
      </w:r>
      <w:r w:rsidRPr="00625C5F">
        <w:t>s atbalst</w:t>
      </w:r>
      <w:r w:rsidRPr="00625C5F">
        <w:t>am lauksaimniecības nozarē (Eiropas Savienības Oficiālais Vēstnesis, 2013. gada 24. decembris, Nr. L 352/9</w:t>
      </w:r>
      <w:r>
        <w:rPr>
          <w:lang w:val="lv-LV"/>
        </w:rPr>
        <w:t xml:space="preserve">). </w:t>
      </w:r>
    </w:p>
    <w:p w14:paraId="1BC1BCF8" w14:textId="77777777" w:rsidR="00C86B07" w:rsidRDefault="00C86B07" w:rsidP="00BC63D5">
      <w:pPr>
        <w:pStyle w:val="BodyTextIndent2"/>
        <w:ind w:left="0"/>
        <w:rPr>
          <w:i/>
        </w:rPr>
      </w:pPr>
    </w:p>
    <w:p w14:paraId="2689D797" w14:textId="0803FB06" w:rsidR="0027663E" w:rsidRPr="00385318" w:rsidRDefault="00FF7CF5" w:rsidP="00BC63D5">
      <w:pPr>
        <w:pStyle w:val="BodyTextIndent2"/>
        <w:ind w:left="0"/>
        <w:rPr>
          <w:lang w:val="lv-LV"/>
        </w:rPr>
      </w:pPr>
      <w:r w:rsidRPr="000C4825">
        <w:rPr>
          <w:i/>
        </w:rPr>
        <w:t>De minimis</w:t>
      </w:r>
      <w:r>
        <w:t xml:space="preserve"> atbalsta piešķiršanas brīdis ir Līguma spēkā stāšanās datums</w:t>
      </w:r>
      <w:r>
        <w:rPr>
          <w:lang w:val="lv-LV"/>
        </w:rPr>
        <w:t>.</w:t>
      </w:r>
    </w:p>
    <w:p w14:paraId="5CA056B3" w14:textId="77777777" w:rsidR="00C371A9" w:rsidRPr="000105E4" w:rsidRDefault="00C371A9" w:rsidP="007A71AD">
      <w:pPr>
        <w:pStyle w:val="BodyText2"/>
        <w:tabs>
          <w:tab w:val="left" w:pos="709"/>
          <w:tab w:val="left" w:pos="3402"/>
        </w:tabs>
        <w:overflowPunct/>
        <w:autoSpaceDE/>
        <w:adjustRightInd/>
        <w:ind w:left="0"/>
        <w:rPr>
          <w:rFonts w:ascii="Times New Roman" w:hAnsi="Times New Roman"/>
          <w:color w:val="000000"/>
          <w:spacing w:val="2"/>
          <w:sz w:val="28"/>
          <w:szCs w:val="28"/>
        </w:rPr>
      </w:pPr>
    </w:p>
    <w:p w14:paraId="33CE4C44" w14:textId="77777777" w:rsidR="003761F3" w:rsidRPr="00B52CD2" w:rsidRDefault="00FF7CF5" w:rsidP="007A71AD">
      <w:pPr>
        <w:pStyle w:val="BodyText2"/>
        <w:tabs>
          <w:tab w:val="left" w:pos="709"/>
          <w:tab w:val="left" w:pos="3402"/>
        </w:tabs>
        <w:overflowPunct/>
        <w:autoSpaceDE/>
        <w:adjustRightInd/>
        <w:ind w:left="0"/>
        <w:jc w:val="center"/>
        <w:rPr>
          <w:rFonts w:ascii="Times New Roman" w:hAnsi="Times New Roman"/>
          <w:b/>
          <w:color w:val="000000"/>
          <w:spacing w:val="2"/>
          <w:sz w:val="28"/>
          <w:szCs w:val="28"/>
        </w:rPr>
      </w:pPr>
      <w:r w:rsidRPr="00B52CD2">
        <w:rPr>
          <w:rFonts w:ascii="Times New Roman" w:hAnsi="Times New Roman"/>
          <w:b/>
          <w:color w:val="000000"/>
          <w:spacing w:val="2"/>
          <w:sz w:val="28"/>
          <w:szCs w:val="28"/>
        </w:rPr>
        <w:t>III. Norēķinu veikšanas kārtība</w:t>
      </w:r>
    </w:p>
    <w:p w14:paraId="0C50A3EC" w14:textId="77777777" w:rsidR="003761F3" w:rsidRPr="000105E4" w:rsidRDefault="003761F3" w:rsidP="007A71AD">
      <w:pPr>
        <w:pStyle w:val="BodyText2"/>
        <w:tabs>
          <w:tab w:val="left" w:pos="709"/>
        </w:tabs>
        <w:overflowPunct/>
        <w:autoSpaceDE/>
        <w:adjustRightInd/>
        <w:ind w:left="1080"/>
        <w:rPr>
          <w:rFonts w:ascii="Times New Roman" w:hAnsi="Times New Roman"/>
          <w:color w:val="000000"/>
          <w:spacing w:val="2"/>
          <w:sz w:val="28"/>
          <w:szCs w:val="28"/>
        </w:rPr>
      </w:pPr>
    </w:p>
    <w:p w14:paraId="6AFF1D37" w14:textId="5A632562" w:rsidR="000F0E9B" w:rsidRPr="00F51E48" w:rsidRDefault="00FF7CF5" w:rsidP="00F51E48">
      <w:pPr>
        <w:pStyle w:val="BodyTextIndent2"/>
        <w:numPr>
          <w:ilvl w:val="1"/>
          <w:numId w:val="46"/>
        </w:numPr>
        <w:tabs>
          <w:tab w:val="left" w:pos="993"/>
          <w:tab w:val="left" w:pos="1134"/>
        </w:tabs>
        <w:ind w:left="0" w:firstLine="567"/>
        <w:rPr>
          <w:spacing w:val="-4"/>
          <w:szCs w:val="24"/>
          <w:lang w:val="lv-LV"/>
        </w:rPr>
      </w:pPr>
      <w:r>
        <w:rPr>
          <w:spacing w:val="2"/>
          <w:szCs w:val="24"/>
          <w:lang w:val="lv-LV"/>
        </w:rPr>
        <w:t>Aģentūra</w:t>
      </w:r>
      <w:r w:rsidRPr="009B3AFA">
        <w:rPr>
          <w:spacing w:val="2"/>
          <w:szCs w:val="24"/>
          <w:lang w:val="lv-LV"/>
        </w:rPr>
        <w:t xml:space="preserve"> </w:t>
      </w:r>
      <w:r w:rsidR="001E39B3">
        <w:rPr>
          <w:spacing w:val="2"/>
          <w:szCs w:val="24"/>
          <w:lang w:val="lv-LV"/>
        </w:rPr>
        <w:t xml:space="preserve">veic norēķinus ar </w:t>
      </w:r>
      <w:r w:rsidR="005F2DA4" w:rsidRPr="009B3AFA">
        <w:rPr>
          <w:spacing w:val="2"/>
          <w:szCs w:val="24"/>
          <w:lang w:val="lv-LV"/>
        </w:rPr>
        <w:t>Darba devēj</w:t>
      </w:r>
      <w:r w:rsidR="001E39B3">
        <w:rPr>
          <w:spacing w:val="2"/>
          <w:szCs w:val="24"/>
          <w:lang w:val="lv-LV"/>
        </w:rPr>
        <w:t>u</w:t>
      </w:r>
      <w:r w:rsidR="00E01D7F" w:rsidRPr="009B3AFA">
        <w:rPr>
          <w:spacing w:val="2"/>
          <w:szCs w:val="24"/>
          <w:lang w:val="lv-LV"/>
        </w:rPr>
        <w:t xml:space="preserve"> </w:t>
      </w:r>
      <w:r w:rsidR="001B239A">
        <w:rPr>
          <w:spacing w:val="2"/>
          <w:szCs w:val="24"/>
          <w:lang w:val="lv-LV"/>
        </w:rPr>
        <w:t>20</w:t>
      </w:r>
      <w:r w:rsidR="001E39B3">
        <w:rPr>
          <w:spacing w:val="2"/>
          <w:szCs w:val="24"/>
          <w:lang w:val="lv-LV"/>
        </w:rPr>
        <w:t xml:space="preserve"> </w:t>
      </w:r>
      <w:r w:rsidR="00560946">
        <w:rPr>
          <w:spacing w:val="2"/>
          <w:szCs w:val="24"/>
          <w:lang w:val="lv-LV"/>
        </w:rPr>
        <w:t xml:space="preserve">(divdesmit) </w:t>
      </w:r>
      <w:r w:rsidR="001E39B3">
        <w:rPr>
          <w:spacing w:val="2"/>
          <w:szCs w:val="24"/>
          <w:lang w:val="lv-LV"/>
        </w:rPr>
        <w:t xml:space="preserve">darba dienu laikā no </w:t>
      </w:r>
      <w:r w:rsidR="00CA639E">
        <w:rPr>
          <w:spacing w:val="2"/>
          <w:szCs w:val="28"/>
          <w:lang w:val="lv-LV"/>
        </w:rPr>
        <w:t>P</w:t>
      </w:r>
      <w:r w:rsidR="001E39B3" w:rsidRPr="00F86B5A">
        <w:rPr>
          <w:spacing w:val="2"/>
          <w:szCs w:val="28"/>
        </w:rPr>
        <w:t xml:space="preserve">ieprasījuma </w:t>
      </w:r>
      <w:r w:rsidR="001E39B3" w:rsidRPr="00F51E48">
        <w:rPr>
          <w:spacing w:val="2"/>
          <w:szCs w:val="28"/>
          <w:lang w:val="lv-LV"/>
        </w:rPr>
        <w:t>saskaņošanas dienas</w:t>
      </w:r>
      <w:r w:rsidR="001E39B3" w:rsidRPr="00F51E48">
        <w:rPr>
          <w:spacing w:val="2"/>
          <w:szCs w:val="28"/>
        </w:rPr>
        <w:t xml:space="preserve">, </w:t>
      </w:r>
      <w:r w:rsidR="00C4394A" w:rsidRPr="00F51E48">
        <w:rPr>
          <w:spacing w:val="2"/>
        </w:rPr>
        <w:t>iekārtu un aprīkojuma iegādei, kā arī tehnisko palīglīdzekļu izgatavošanai un iegādei</w:t>
      </w:r>
      <w:r w:rsidR="002D0789" w:rsidRPr="00F51E48">
        <w:rPr>
          <w:spacing w:val="2"/>
          <w:lang w:val="lv-LV"/>
        </w:rPr>
        <w:t xml:space="preserve"> </w:t>
      </w:r>
      <w:r w:rsidR="002D0789" w:rsidRPr="00F51E48">
        <w:rPr>
          <w:szCs w:val="24"/>
          <w:lang w:val="lv-LV"/>
        </w:rPr>
        <w:t>(tai skaitā</w:t>
      </w:r>
      <w:r w:rsidR="00A509D1" w:rsidRPr="00F51E48">
        <w:rPr>
          <w:szCs w:val="24"/>
          <w:lang w:val="lv-LV"/>
        </w:rPr>
        <w:t>,</w:t>
      </w:r>
      <w:r w:rsidR="002D0789" w:rsidRPr="00F51E48">
        <w:rPr>
          <w:szCs w:val="24"/>
          <w:lang w:val="lv-LV"/>
        </w:rPr>
        <w:t xml:space="preserve"> piegādei un uzstādīšanai).</w:t>
      </w:r>
    </w:p>
    <w:p w14:paraId="78A1A337" w14:textId="77777777" w:rsidR="009C69AB" w:rsidRDefault="009C69AB" w:rsidP="007A71AD">
      <w:pPr>
        <w:tabs>
          <w:tab w:val="left" w:pos="720"/>
        </w:tabs>
        <w:jc w:val="center"/>
        <w:rPr>
          <w:b/>
          <w:spacing w:val="2"/>
          <w:sz w:val="28"/>
          <w:szCs w:val="28"/>
        </w:rPr>
      </w:pPr>
    </w:p>
    <w:p w14:paraId="15D5F1E9" w14:textId="31116564" w:rsidR="00D36821" w:rsidRPr="009B3AFA" w:rsidRDefault="00FF7CF5" w:rsidP="007A71AD">
      <w:pPr>
        <w:tabs>
          <w:tab w:val="left" w:pos="720"/>
        </w:tabs>
        <w:jc w:val="center"/>
        <w:rPr>
          <w:b/>
          <w:spacing w:val="2"/>
          <w:sz w:val="28"/>
          <w:szCs w:val="28"/>
        </w:rPr>
      </w:pPr>
      <w:r w:rsidRPr="009B3AFA">
        <w:rPr>
          <w:b/>
          <w:spacing w:val="2"/>
          <w:sz w:val="28"/>
          <w:szCs w:val="28"/>
        </w:rPr>
        <w:t xml:space="preserve">IV. </w:t>
      </w:r>
      <w:r w:rsidR="00E35EDB">
        <w:rPr>
          <w:b/>
          <w:spacing w:val="2"/>
          <w:sz w:val="28"/>
          <w:szCs w:val="28"/>
        </w:rPr>
        <w:t>Aģentūras</w:t>
      </w:r>
      <w:r w:rsidR="00E35EDB" w:rsidRPr="009B3AFA">
        <w:rPr>
          <w:b/>
          <w:spacing w:val="2"/>
          <w:sz w:val="28"/>
          <w:szCs w:val="28"/>
        </w:rPr>
        <w:t xml:space="preserve"> </w:t>
      </w:r>
      <w:r w:rsidRPr="009B3AFA">
        <w:rPr>
          <w:b/>
          <w:spacing w:val="2"/>
          <w:sz w:val="28"/>
          <w:szCs w:val="28"/>
        </w:rPr>
        <w:t xml:space="preserve">pienākumi </w:t>
      </w:r>
    </w:p>
    <w:p w14:paraId="4BAE402D" w14:textId="77777777" w:rsidR="00D36821" w:rsidRPr="009B3AFA" w:rsidRDefault="00D36821" w:rsidP="007A71AD">
      <w:pPr>
        <w:rPr>
          <w:spacing w:val="2"/>
          <w:sz w:val="28"/>
          <w:szCs w:val="28"/>
        </w:rPr>
      </w:pPr>
    </w:p>
    <w:p w14:paraId="76E0D197" w14:textId="0D1E2ABB" w:rsidR="00E5066F" w:rsidRPr="009B3AFA" w:rsidRDefault="00FF7CF5" w:rsidP="00924C25">
      <w:pPr>
        <w:pStyle w:val="BodyTextIndent2"/>
        <w:numPr>
          <w:ilvl w:val="1"/>
          <w:numId w:val="29"/>
        </w:numPr>
        <w:tabs>
          <w:tab w:val="left" w:pos="720"/>
          <w:tab w:val="left" w:pos="993"/>
        </w:tabs>
        <w:ind w:left="0" w:firstLine="567"/>
        <w:rPr>
          <w:szCs w:val="24"/>
          <w:lang w:val="lv-LV"/>
        </w:rPr>
      </w:pPr>
      <w:r w:rsidRPr="009B3AFA">
        <w:rPr>
          <w:szCs w:val="24"/>
          <w:lang w:val="lv-LV"/>
        </w:rPr>
        <w:t xml:space="preserve">Organizēt </w:t>
      </w:r>
      <w:r w:rsidR="00C4394A" w:rsidRPr="009B3AFA">
        <w:rPr>
          <w:szCs w:val="24"/>
          <w:lang w:val="lv-LV"/>
        </w:rPr>
        <w:t>ergoterapeita</w:t>
      </w:r>
      <w:r w:rsidR="00F83DDB" w:rsidRPr="009B3AFA">
        <w:rPr>
          <w:szCs w:val="24"/>
          <w:lang w:val="lv-LV"/>
        </w:rPr>
        <w:t xml:space="preserve"> pakalpojuma </w:t>
      </w:r>
      <w:r w:rsidRPr="009B3AFA">
        <w:rPr>
          <w:szCs w:val="24"/>
          <w:lang w:val="lv-LV"/>
        </w:rPr>
        <w:t>nodrošināšanu Pasākumā iesaistītaj</w:t>
      </w:r>
      <w:r w:rsidR="00863FF8">
        <w:rPr>
          <w:szCs w:val="24"/>
          <w:lang w:val="lv-LV"/>
        </w:rPr>
        <w:t>ā</w:t>
      </w:r>
      <w:r w:rsidRPr="009B3AFA">
        <w:rPr>
          <w:szCs w:val="24"/>
          <w:lang w:val="lv-LV"/>
        </w:rPr>
        <w:t xml:space="preserve">m </w:t>
      </w:r>
      <w:r w:rsidR="00F83DDB" w:rsidRPr="009B3AFA">
        <w:rPr>
          <w:szCs w:val="24"/>
          <w:lang w:val="lv-LV"/>
        </w:rPr>
        <w:t>nodarbināt</w:t>
      </w:r>
      <w:r w:rsidR="00863FF8">
        <w:rPr>
          <w:szCs w:val="24"/>
          <w:lang w:val="lv-LV"/>
        </w:rPr>
        <w:t>ām personām</w:t>
      </w:r>
      <w:r w:rsidRPr="009B3AFA">
        <w:rPr>
          <w:szCs w:val="24"/>
          <w:lang w:val="lv-LV"/>
        </w:rPr>
        <w:t xml:space="preserve"> ar invaliditāti</w:t>
      </w:r>
      <w:r w:rsidR="005C4D21" w:rsidRPr="009B3AFA">
        <w:rPr>
          <w:szCs w:val="24"/>
          <w:lang w:val="lv-LV"/>
        </w:rPr>
        <w:t xml:space="preserve"> </w:t>
      </w:r>
      <w:r w:rsidR="00843CB5">
        <w:rPr>
          <w:szCs w:val="24"/>
          <w:lang w:val="lv-LV"/>
        </w:rPr>
        <w:t>un informēt Darba devēju par</w:t>
      </w:r>
      <w:r w:rsidR="00843CB5" w:rsidRPr="009B3AFA">
        <w:rPr>
          <w:szCs w:val="24"/>
          <w:lang w:val="lv-LV"/>
        </w:rPr>
        <w:t xml:space="preserve"> </w:t>
      </w:r>
      <w:r w:rsidR="005C4D21" w:rsidRPr="009B3AFA">
        <w:rPr>
          <w:szCs w:val="24"/>
          <w:lang w:val="lv-LV"/>
        </w:rPr>
        <w:t>pakalpojuma sniegšanas</w:t>
      </w:r>
      <w:r w:rsidR="00B72065" w:rsidRPr="009B3AFA">
        <w:rPr>
          <w:szCs w:val="24"/>
          <w:lang w:val="lv-LV"/>
        </w:rPr>
        <w:t xml:space="preserve"> datumu un</w:t>
      </w:r>
      <w:r w:rsidR="005C4D21" w:rsidRPr="009B3AFA">
        <w:rPr>
          <w:szCs w:val="24"/>
          <w:lang w:val="lv-LV"/>
        </w:rPr>
        <w:t xml:space="preserve"> </w:t>
      </w:r>
      <w:r w:rsidR="000B734E" w:rsidRPr="009B3AFA">
        <w:rPr>
          <w:szCs w:val="24"/>
          <w:lang w:val="lv-LV"/>
        </w:rPr>
        <w:t>laiku</w:t>
      </w:r>
      <w:r w:rsidR="005C4D21" w:rsidRPr="009B3AFA">
        <w:rPr>
          <w:szCs w:val="24"/>
          <w:lang w:val="lv-LV"/>
        </w:rPr>
        <w:t>.</w:t>
      </w:r>
      <w:r w:rsidR="003D0B1A" w:rsidRPr="009B3AFA">
        <w:rPr>
          <w:szCs w:val="24"/>
          <w:lang w:val="lv-LV"/>
        </w:rPr>
        <w:t xml:space="preserve"> </w:t>
      </w:r>
    </w:p>
    <w:p w14:paraId="29D5867E" w14:textId="4C19C987" w:rsidR="00E5066F" w:rsidRPr="009B3AFA" w:rsidRDefault="00FF7CF5" w:rsidP="00924C25">
      <w:pPr>
        <w:pStyle w:val="BodyTextIndent2"/>
        <w:numPr>
          <w:ilvl w:val="1"/>
          <w:numId w:val="29"/>
        </w:numPr>
        <w:tabs>
          <w:tab w:val="left" w:pos="720"/>
          <w:tab w:val="left" w:pos="993"/>
        </w:tabs>
        <w:ind w:left="0" w:firstLine="567"/>
        <w:rPr>
          <w:spacing w:val="2"/>
          <w:sz w:val="28"/>
          <w:szCs w:val="28"/>
          <w:lang w:val="lv-LV"/>
        </w:rPr>
      </w:pPr>
      <w:r>
        <w:rPr>
          <w:spacing w:val="2"/>
          <w:szCs w:val="24"/>
          <w:lang w:val="lv-LV"/>
        </w:rPr>
        <w:t>2 (d</w:t>
      </w:r>
      <w:r w:rsidR="00D36821" w:rsidRPr="009B3AFA">
        <w:rPr>
          <w:spacing w:val="2"/>
          <w:szCs w:val="24"/>
          <w:lang w:val="lv-LV"/>
        </w:rPr>
        <w:t>ivu</w:t>
      </w:r>
      <w:r>
        <w:rPr>
          <w:spacing w:val="2"/>
          <w:szCs w:val="24"/>
          <w:lang w:val="lv-LV"/>
        </w:rPr>
        <w:t>)</w:t>
      </w:r>
      <w:r w:rsidR="0064127C">
        <w:rPr>
          <w:spacing w:val="2"/>
          <w:szCs w:val="24"/>
          <w:lang w:val="lv-LV"/>
        </w:rPr>
        <w:t xml:space="preserve"> </w:t>
      </w:r>
      <w:r w:rsidR="00D36821" w:rsidRPr="009B3AFA">
        <w:rPr>
          <w:spacing w:val="2"/>
          <w:szCs w:val="24"/>
          <w:lang w:val="lv-LV"/>
        </w:rPr>
        <w:t>darba dienu laikā pēc ergoterapeita atzinuma saņemšanas dienas e</w:t>
      </w:r>
      <w:r w:rsidR="00444A1B" w:rsidRPr="009B3AFA">
        <w:rPr>
          <w:spacing w:val="2"/>
          <w:szCs w:val="24"/>
          <w:lang w:val="lv-LV"/>
        </w:rPr>
        <w:t>-</w:t>
      </w:r>
      <w:r w:rsidR="00D36821" w:rsidRPr="009B3AFA">
        <w:rPr>
          <w:spacing w:val="2"/>
          <w:szCs w:val="24"/>
          <w:lang w:val="lv-LV"/>
        </w:rPr>
        <w:t>past</w:t>
      </w:r>
      <w:r w:rsidR="00843CB5">
        <w:rPr>
          <w:spacing w:val="2"/>
          <w:szCs w:val="24"/>
          <w:lang w:val="lv-LV"/>
        </w:rPr>
        <w:t>ā nosūtīt</w:t>
      </w:r>
      <w:r w:rsidR="00843CB5" w:rsidRPr="009B3AFA">
        <w:rPr>
          <w:spacing w:val="2"/>
          <w:szCs w:val="24"/>
          <w:lang w:val="lv-LV"/>
        </w:rPr>
        <w:t xml:space="preserve"> </w:t>
      </w:r>
      <w:r w:rsidR="001E2DC3" w:rsidRPr="009B3AFA">
        <w:rPr>
          <w:spacing w:val="2"/>
          <w:szCs w:val="24"/>
          <w:lang w:val="lv-LV"/>
        </w:rPr>
        <w:t>D</w:t>
      </w:r>
      <w:r w:rsidR="00D36821" w:rsidRPr="009B3AFA">
        <w:rPr>
          <w:spacing w:val="2"/>
          <w:szCs w:val="24"/>
          <w:lang w:val="lv-LV"/>
        </w:rPr>
        <w:t xml:space="preserve">arba devējam ergoterapeita atzinuma </w:t>
      </w:r>
      <w:r w:rsidR="00764F18" w:rsidRPr="009B3AFA">
        <w:rPr>
          <w:spacing w:val="2"/>
          <w:szCs w:val="24"/>
          <w:lang w:val="lv-LV"/>
        </w:rPr>
        <w:t xml:space="preserve">skenētu </w:t>
      </w:r>
      <w:r w:rsidR="00D36821" w:rsidRPr="009B3AFA">
        <w:rPr>
          <w:spacing w:val="2"/>
          <w:szCs w:val="24"/>
          <w:lang w:val="lv-LV"/>
        </w:rPr>
        <w:t>kopiju.</w:t>
      </w:r>
    </w:p>
    <w:p w14:paraId="0CBA5972" w14:textId="0D8CA21C" w:rsidR="00B354D4" w:rsidRPr="00962AA5" w:rsidRDefault="00FF7CF5" w:rsidP="00E91633">
      <w:pPr>
        <w:pStyle w:val="BodyTextIndent2"/>
        <w:numPr>
          <w:ilvl w:val="1"/>
          <w:numId w:val="29"/>
        </w:numPr>
        <w:tabs>
          <w:tab w:val="left" w:pos="720"/>
          <w:tab w:val="left" w:pos="993"/>
        </w:tabs>
        <w:ind w:left="0" w:firstLine="567"/>
      </w:pPr>
      <w:r>
        <w:rPr>
          <w:spacing w:val="2"/>
          <w:lang w:val="lv-LV"/>
        </w:rPr>
        <w:lastRenderedPageBreak/>
        <w:t>2 (d</w:t>
      </w:r>
      <w:r w:rsidR="002D0789" w:rsidRPr="009B3AFA">
        <w:rPr>
          <w:spacing w:val="2"/>
        </w:rPr>
        <w:t>ivu</w:t>
      </w:r>
      <w:r>
        <w:rPr>
          <w:spacing w:val="2"/>
          <w:lang w:val="lv-LV"/>
        </w:rPr>
        <w:t>)</w:t>
      </w:r>
      <w:r w:rsidR="002D0789" w:rsidRPr="009B3AFA">
        <w:rPr>
          <w:spacing w:val="2"/>
        </w:rPr>
        <w:t xml:space="preserve"> darba dienu laikā izvērtēt Darba devēja iesniegtā</w:t>
      </w:r>
      <w:r w:rsidR="00F13F06">
        <w:rPr>
          <w:spacing w:val="2"/>
          <w:lang w:val="lv-LV"/>
        </w:rPr>
        <w:t xml:space="preserve"> </w:t>
      </w:r>
      <w:r w:rsidR="00F51E48">
        <w:rPr>
          <w:spacing w:val="2"/>
          <w:lang w:val="lv-LV"/>
        </w:rPr>
        <w:t>P</w:t>
      </w:r>
      <w:r w:rsidR="00F13F06">
        <w:rPr>
          <w:spacing w:val="2"/>
          <w:lang w:val="lv-LV"/>
        </w:rPr>
        <w:t>ieprasījuma</w:t>
      </w:r>
      <w:r w:rsidR="00E944E0" w:rsidRPr="009B3AFA">
        <w:t xml:space="preserve"> </w:t>
      </w:r>
      <w:r w:rsidR="002D0789" w:rsidRPr="009B3AFA">
        <w:rPr>
          <w:spacing w:val="2"/>
        </w:rPr>
        <w:t xml:space="preserve">atbilstību ergoterapeita atzinumam </w:t>
      </w:r>
      <w:r w:rsidR="00E944E0" w:rsidRPr="009B3AFA">
        <w:rPr>
          <w:spacing w:val="2"/>
          <w:lang w:val="lv-LV"/>
        </w:rPr>
        <w:t>nodarbinātā</w:t>
      </w:r>
      <w:r w:rsidR="00C76974">
        <w:rPr>
          <w:spacing w:val="2"/>
          <w:lang w:val="lv-LV"/>
        </w:rPr>
        <w:t xml:space="preserve">s personas </w:t>
      </w:r>
      <w:r w:rsidR="002D0789" w:rsidRPr="009B3AFA">
        <w:rPr>
          <w:spacing w:val="2"/>
        </w:rPr>
        <w:t xml:space="preserve">ar invaliditāti darba vietas pielāgošanai. </w:t>
      </w:r>
    </w:p>
    <w:p w14:paraId="1ED12270" w14:textId="60BA433B" w:rsidR="002D0789" w:rsidRPr="005B0AD3" w:rsidRDefault="00FF7CF5" w:rsidP="00E91633">
      <w:pPr>
        <w:pStyle w:val="BodyTextIndent2"/>
        <w:numPr>
          <w:ilvl w:val="1"/>
          <w:numId w:val="29"/>
        </w:numPr>
        <w:tabs>
          <w:tab w:val="left" w:pos="993"/>
        </w:tabs>
        <w:ind w:left="0" w:firstLine="567"/>
        <w:rPr>
          <w:spacing w:val="2"/>
        </w:rPr>
      </w:pPr>
      <w:r>
        <w:rPr>
          <w:spacing w:val="2"/>
          <w:lang w:val="lv-LV"/>
        </w:rPr>
        <w:t xml:space="preserve"> </w:t>
      </w:r>
      <w:r w:rsidRPr="007A71AD">
        <w:rPr>
          <w:spacing w:val="2"/>
        </w:rPr>
        <w:t>Informēt Darba devēju par iesn</w:t>
      </w:r>
      <w:r w:rsidRPr="007A71AD">
        <w:rPr>
          <w:spacing w:val="2"/>
        </w:rPr>
        <w:t xml:space="preserve">iegtā </w:t>
      </w:r>
      <w:r w:rsidR="005B0AD3">
        <w:rPr>
          <w:spacing w:val="2"/>
          <w:lang w:val="lv-LV"/>
        </w:rPr>
        <w:t>Pieprasījuma</w:t>
      </w:r>
      <w:r w:rsidRPr="007A71AD">
        <w:rPr>
          <w:spacing w:val="2"/>
        </w:rPr>
        <w:t xml:space="preserve"> </w:t>
      </w:r>
      <w:r w:rsidR="00B261C5">
        <w:rPr>
          <w:spacing w:val="2"/>
          <w:lang w:val="lv-LV"/>
        </w:rPr>
        <w:t>saskaņojumu</w:t>
      </w:r>
      <w:r w:rsidR="005B0AD3">
        <w:rPr>
          <w:spacing w:val="2"/>
          <w:lang w:val="lv-LV"/>
        </w:rPr>
        <w:t>.</w:t>
      </w:r>
    </w:p>
    <w:p w14:paraId="5251457F" w14:textId="7D081123" w:rsidR="00B354D4" w:rsidRPr="00B26041" w:rsidRDefault="00FF7CF5" w:rsidP="00E91633">
      <w:pPr>
        <w:pStyle w:val="BodyTextIndent2"/>
        <w:numPr>
          <w:ilvl w:val="1"/>
          <w:numId w:val="29"/>
        </w:numPr>
        <w:tabs>
          <w:tab w:val="left" w:pos="720"/>
          <w:tab w:val="left" w:pos="993"/>
        </w:tabs>
        <w:ind w:left="0" w:firstLine="567"/>
      </w:pPr>
      <w:r>
        <w:rPr>
          <w:spacing w:val="2"/>
          <w:szCs w:val="24"/>
          <w:lang w:val="lv-LV"/>
        </w:rPr>
        <w:t>5 (p</w:t>
      </w:r>
      <w:r w:rsidR="001B239A" w:rsidRPr="009B3AFA">
        <w:rPr>
          <w:spacing w:val="2"/>
          <w:szCs w:val="24"/>
          <w:lang w:val="lv-LV"/>
        </w:rPr>
        <w:t>iecu</w:t>
      </w:r>
      <w:r>
        <w:rPr>
          <w:spacing w:val="2"/>
          <w:szCs w:val="24"/>
          <w:lang w:val="lv-LV"/>
        </w:rPr>
        <w:t>)</w:t>
      </w:r>
      <w:r w:rsidR="001B239A" w:rsidRPr="009B3AFA">
        <w:rPr>
          <w:spacing w:val="2"/>
          <w:szCs w:val="24"/>
          <w:lang w:val="lv-LV"/>
        </w:rPr>
        <w:t xml:space="preserve"> </w:t>
      </w:r>
      <w:r w:rsidR="002D0789" w:rsidRPr="009B3AFA">
        <w:rPr>
          <w:spacing w:val="2"/>
          <w:szCs w:val="24"/>
          <w:lang w:val="lv-LV"/>
        </w:rPr>
        <w:t xml:space="preserve">darba dienu laikā izvērtēt Darba devēja iesniegtās atskaites par vienreizējās dotācijas izlietojumu </w:t>
      </w:r>
      <w:r w:rsidR="00E944E0" w:rsidRPr="009B3AFA">
        <w:rPr>
          <w:spacing w:val="2"/>
          <w:szCs w:val="24"/>
          <w:lang w:val="lv-LV"/>
        </w:rPr>
        <w:t>nodarbināt</w:t>
      </w:r>
      <w:r w:rsidR="009A04E7">
        <w:rPr>
          <w:spacing w:val="2"/>
          <w:szCs w:val="24"/>
          <w:lang w:val="lv-LV"/>
        </w:rPr>
        <w:t>o</w:t>
      </w:r>
      <w:r w:rsidR="002D0789" w:rsidRPr="009B3AFA">
        <w:rPr>
          <w:spacing w:val="2"/>
          <w:szCs w:val="24"/>
          <w:lang w:val="lv-LV"/>
        </w:rPr>
        <w:t xml:space="preserve"> </w:t>
      </w:r>
      <w:r w:rsidR="009A04E7">
        <w:rPr>
          <w:spacing w:val="2"/>
          <w:szCs w:val="24"/>
          <w:lang w:val="lv-LV"/>
        </w:rPr>
        <w:t xml:space="preserve">personu </w:t>
      </w:r>
      <w:r w:rsidR="002D0789" w:rsidRPr="009B3AFA">
        <w:rPr>
          <w:spacing w:val="2"/>
          <w:szCs w:val="24"/>
          <w:lang w:val="lv-LV"/>
        </w:rPr>
        <w:t xml:space="preserve">ar invaliditāti </w:t>
      </w:r>
      <w:r w:rsidR="00622289">
        <w:rPr>
          <w:spacing w:val="2"/>
          <w:szCs w:val="24"/>
          <w:lang w:val="lv-LV"/>
        </w:rPr>
        <w:t>d</w:t>
      </w:r>
      <w:r w:rsidR="002D0789" w:rsidRPr="009B3AFA">
        <w:rPr>
          <w:spacing w:val="2"/>
          <w:szCs w:val="24"/>
          <w:lang w:val="lv-LV"/>
        </w:rPr>
        <w:t>arba viet</w:t>
      </w:r>
      <w:r w:rsidR="009A04E7">
        <w:rPr>
          <w:spacing w:val="2"/>
          <w:szCs w:val="24"/>
          <w:lang w:val="lv-LV"/>
        </w:rPr>
        <w:t>u</w:t>
      </w:r>
      <w:r w:rsidR="002D0789" w:rsidRPr="009B3AFA">
        <w:rPr>
          <w:spacing w:val="2"/>
          <w:szCs w:val="24"/>
          <w:lang w:val="lv-LV"/>
        </w:rPr>
        <w:t xml:space="preserve"> pielāgošanai (turpmāk – </w:t>
      </w:r>
      <w:bookmarkStart w:id="1" w:name="_Hlk111627956"/>
      <w:r w:rsidR="002D0789" w:rsidRPr="009B3AFA">
        <w:rPr>
          <w:spacing w:val="2"/>
          <w:szCs w:val="24"/>
          <w:lang w:val="lv-LV"/>
        </w:rPr>
        <w:t xml:space="preserve">Atskaite par </w:t>
      </w:r>
      <w:r w:rsidR="00622289">
        <w:rPr>
          <w:spacing w:val="2"/>
          <w:szCs w:val="24"/>
          <w:lang w:val="lv-LV"/>
        </w:rPr>
        <w:t>d</w:t>
      </w:r>
      <w:r w:rsidR="002D0789" w:rsidRPr="009B3AFA">
        <w:rPr>
          <w:spacing w:val="2"/>
          <w:szCs w:val="24"/>
          <w:lang w:val="lv-LV"/>
        </w:rPr>
        <w:t>arba viet</w:t>
      </w:r>
      <w:r w:rsidR="007A71AD">
        <w:rPr>
          <w:spacing w:val="2"/>
          <w:szCs w:val="24"/>
          <w:lang w:val="lv-LV"/>
        </w:rPr>
        <w:t>u</w:t>
      </w:r>
      <w:r w:rsidR="002D0789" w:rsidRPr="009B3AFA">
        <w:rPr>
          <w:spacing w:val="2"/>
          <w:szCs w:val="24"/>
          <w:lang w:val="lv-LV"/>
        </w:rPr>
        <w:t xml:space="preserve"> pielāgošanu</w:t>
      </w:r>
      <w:bookmarkEnd w:id="1"/>
      <w:r w:rsidR="002D0789" w:rsidRPr="009B3AFA">
        <w:rPr>
          <w:spacing w:val="2"/>
          <w:szCs w:val="24"/>
          <w:lang w:val="lv-LV"/>
        </w:rPr>
        <w:t>) (Līguma 2.</w:t>
      </w:r>
      <w:r>
        <w:rPr>
          <w:spacing w:val="2"/>
          <w:szCs w:val="24"/>
          <w:lang w:val="lv-LV"/>
        </w:rPr>
        <w:t> </w:t>
      </w:r>
      <w:r w:rsidR="002D0789" w:rsidRPr="009B3AFA">
        <w:rPr>
          <w:spacing w:val="2"/>
          <w:szCs w:val="24"/>
          <w:lang w:val="lv-LV"/>
        </w:rPr>
        <w:t>pielikums) un tai pievienoto</w:t>
      </w:r>
      <w:r w:rsidR="002D0789" w:rsidRPr="00226DEF">
        <w:rPr>
          <w:spacing w:val="2"/>
          <w:szCs w:val="24"/>
          <w:lang w:val="lv-LV"/>
        </w:rPr>
        <w:t xml:space="preserve"> </w:t>
      </w:r>
      <w:r w:rsidR="00CC2822">
        <w:rPr>
          <w:spacing w:val="2"/>
          <w:szCs w:val="24"/>
          <w:lang w:val="lv-LV"/>
        </w:rPr>
        <w:t xml:space="preserve">izdevumu </w:t>
      </w:r>
      <w:r w:rsidR="00CC2822" w:rsidRPr="00012387">
        <w:rPr>
          <w:spacing w:val="2"/>
          <w:szCs w:val="24"/>
          <w:lang w:val="lv-LV"/>
        </w:rPr>
        <w:t>attaisno</w:t>
      </w:r>
      <w:r w:rsidR="00CC2822">
        <w:rPr>
          <w:spacing w:val="2"/>
          <w:szCs w:val="24"/>
          <w:lang w:val="lv-LV"/>
        </w:rPr>
        <w:t>jošo</w:t>
      </w:r>
      <w:r w:rsidR="00CC2822" w:rsidRPr="00012387">
        <w:rPr>
          <w:spacing w:val="2"/>
          <w:szCs w:val="24"/>
          <w:lang w:val="lv-LV"/>
        </w:rPr>
        <w:t xml:space="preserve"> dokumentu</w:t>
      </w:r>
      <w:r w:rsidR="00CC2822" w:rsidRPr="00BA0E2A">
        <w:rPr>
          <w:bCs/>
          <w:spacing w:val="2"/>
          <w:szCs w:val="24"/>
          <w:lang w:val="lv-LV"/>
        </w:rPr>
        <w:t xml:space="preserve"> </w:t>
      </w:r>
      <w:r w:rsidR="002D0789" w:rsidRPr="00BA0E2A">
        <w:rPr>
          <w:bCs/>
          <w:spacing w:val="2"/>
          <w:szCs w:val="24"/>
          <w:lang w:val="lv-LV"/>
        </w:rPr>
        <w:t>(noteikti Līguma 5.</w:t>
      </w:r>
      <w:r w:rsidR="001F4A86" w:rsidRPr="00BA0E2A">
        <w:rPr>
          <w:bCs/>
          <w:spacing w:val="2"/>
          <w:szCs w:val="24"/>
          <w:lang w:val="lv-LV"/>
        </w:rPr>
        <w:t>6</w:t>
      </w:r>
      <w:r w:rsidR="002D0789" w:rsidRPr="00BA0E2A">
        <w:rPr>
          <w:bCs/>
          <w:spacing w:val="2"/>
          <w:szCs w:val="24"/>
          <w:lang w:val="lv-LV"/>
        </w:rPr>
        <w:t>.</w:t>
      </w:r>
      <w:r>
        <w:rPr>
          <w:spacing w:val="2"/>
          <w:szCs w:val="24"/>
          <w:lang w:val="lv-LV"/>
        </w:rPr>
        <w:t> </w:t>
      </w:r>
      <w:r w:rsidR="002D0789" w:rsidRPr="00226DEF">
        <w:rPr>
          <w:spacing w:val="2"/>
          <w:szCs w:val="24"/>
          <w:lang w:val="lv-LV"/>
        </w:rPr>
        <w:t>punktā</w:t>
      </w:r>
      <w:r w:rsidR="002D0789" w:rsidRPr="00ED37B9">
        <w:rPr>
          <w:spacing w:val="2"/>
          <w:szCs w:val="24"/>
          <w:lang w:val="lv-LV"/>
        </w:rPr>
        <w:t>) kopiju</w:t>
      </w:r>
      <w:r>
        <w:rPr>
          <w:rStyle w:val="FootnoteReference"/>
          <w:bCs/>
          <w:spacing w:val="2"/>
          <w:szCs w:val="24"/>
          <w:lang w:val="lv-LV"/>
        </w:rPr>
        <w:footnoteReference w:id="4"/>
      </w:r>
      <w:r w:rsidR="002D0789" w:rsidRPr="00BA0E2A">
        <w:rPr>
          <w:bCs/>
          <w:spacing w:val="2"/>
          <w:szCs w:val="24"/>
          <w:lang w:val="lv-LV"/>
        </w:rPr>
        <w:t xml:space="preserve"> atbilstību </w:t>
      </w:r>
      <w:r w:rsidR="00210D9C" w:rsidRPr="00BA0E2A">
        <w:rPr>
          <w:bCs/>
          <w:spacing w:val="2"/>
          <w:szCs w:val="24"/>
          <w:lang w:val="lv-LV"/>
        </w:rPr>
        <w:t xml:space="preserve">Aģentūras </w:t>
      </w:r>
      <w:r w:rsidR="002D0789" w:rsidRPr="002A2030">
        <w:rPr>
          <w:spacing w:val="2"/>
          <w:szCs w:val="24"/>
          <w:lang w:val="lv-LV"/>
        </w:rPr>
        <w:t>saskaņotaja</w:t>
      </w:r>
      <w:r w:rsidR="00210D9C">
        <w:rPr>
          <w:spacing w:val="2"/>
          <w:szCs w:val="24"/>
          <w:lang w:val="lv-LV"/>
        </w:rPr>
        <w:t>m Pieprasījumam.</w:t>
      </w:r>
      <w:r w:rsidR="007A71AD">
        <w:rPr>
          <w:spacing w:val="2"/>
          <w:szCs w:val="24"/>
          <w:lang w:val="lv-LV"/>
        </w:rPr>
        <w:t xml:space="preserve"> </w:t>
      </w:r>
    </w:p>
    <w:p w14:paraId="5822E958" w14:textId="074A9F82" w:rsidR="002D0789" w:rsidRPr="007A71AD" w:rsidRDefault="00FF7CF5" w:rsidP="00E91633">
      <w:pPr>
        <w:pStyle w:val="BodyTextIndent2"/>
        <w:numPr>
          <w:ilvl w:val="1"/>
          <w:numId w:val="29"/>
        </w:numPr>
        <w:tabs>
          <w:tab w:val="left" w:pos="720"/>
          <w:tab w:val="left" w:pos="993"/>
        </w:tabs>
        <w:ind w:left="0" w:firstLine="567"/>
      </w:pPr>
      <w:r>
        <w:rPr>
          <w:spacing w:val="2"/>
          <w:szCs w:val="24"/>
          <w:lang w:val="lv-LV"/>
        </w:rPr>
        <w:t xml:space="preserve"> </w:t>
      </w:r>
      <w:r w:rsidRPr="007A71AD">
        <w:rPr>
          <w:spacing w:val="2"/>
          <w:szCs w:val="24"/>
          <w:lang w:val="lv-LV"/>
        </w:rPr>
        <w:t xml:space="preserve">Informēt Darba devēju par iesniegto dokumentu saskaņojumu vai neatbilstības gadījumā prasīt Darba devējam </w:t>
      </w:r>
      <w:r w:rsidR="00560946">
        <w:rPr>
          <w:spacing w:val="2"/>
          <w:szCs w:val="24"/>
          <w:lang w:val="lv-LV"/>
        </w:rPr>
        <w:t>2 (</w:t>
      </w:r>
      <w:r w:rsidRPr="007A71AD">
        <w:rPr>
          <w:spacing w:val="2"/>
          <w:szCs w:val="24"/>
          <w:lang w:val="lv-LV"/>
        </w:rPr>
        <w:t>divu</w:t>
      </w:r>
      <w:r w:rsidR="00560946">
        <w:rPr>
          <w:spacing w:val="2"/>
          <w:szCs w:val="24"/>
          <w:lang w:val="lv-LV"/>
        </w:rPr>
        <w:t>)</w:t>
      </w:r>
      <w:r w:rsidRPr="007A71AD">
        <w:rPr>
          <w:spacing w:val="2"/>
          <w:szCs w:val="24"/>
          <w:lang w:val="lv-LV"/>
        </w:rPr>
        <w:t xml:space="preserve"> darba dienu laikā iesniegt precizētu dokumentu </w:t>
      </w:r>
      <w:r w:rsidR="00E35EDB" w:rsidRPr="007A71AD">
        <w:rPr>
          <w:spacing w:val="2"/>
          <w:szCs w:val="24"/>
          <w:lang w:val="lv-LV"/>
        </w:rPr>
        <w:t>Aģentūr</w:t>
      </w:r>
      <w:r w:rsidR="007A71AD" w:rsidRPr="007A71AD">
        <w:rPr>
          <w:spacing w:val="2"/>
          <w:szCs w:val="24"/>
          <w:lang w:val="lv-LV"/>
        </w:rPr>
        <w:t>ā.</w:t>
      </w:r>
    </w:p>
    <w:p w14:paraId="53D4A265" w14:textId="1F17571A" w:rsidR="00C371A9" w:rsidRPr="007C606A" w:rsidRDefault="00FF7CF5" w:rsidP="00E91633">
      <w:pPr>
        <w:pStyle w:val="BodyTextIndent2"/>
        <w:numPr>
          <w:ilvl w:val="1"/>
          <w:numId w:val="29"/>
        </w:numPr>
        <w:tabs>
          <w:tab w:val="left" w:pos="720"/>
          <w:tab w:val="left" w:pos="993"/>
        </w:tabs>
        <w:ind w:left="0" w:firstLine="567"/>
        <w:rPr>
          <w:b/>
          <w:sz w:val="28"/>
          <w:szCs w:val="28"/>
        </w:rPr>
      </w:pPr>
      <w:r w:rsidRPr="009A68F3">
        <w:rPr>
          <w:color w:val="000000"/>
          <w:spacing w:val="2"/>
        </w:rPr>
        <w:t>Veikt pārbaudes pie Darba devēja, t.sk., iepazīties ar visiem Darba devēja rīcībā es</w:t>
      </w:r>
      <w:r w:rsidRPr="009A68F3">
        <w:rPr>
          <w:color w:val="000000"/>
          <w:spacing w:val="2"/>
        </w:rPr>
        <w:t xml:space="preserve">ošajiem ar </w:t>
      </w:r>
      <w:r w:rsidR="00B354D4">
        <w:rPr>
          <w:color w:val="000000"/>
          <w:spacing w:val="2"/>
          <w:lang w:val="lv-LV"/>
        </w:rPr>
        <w:t>Līguma</w:t>
      </w:r>
      <w:r w:rsidR="00B354D4" w:rsidRPr="009A68F3">
        <w:rPr>
          <w:color w:val="000000"/>
          <w:spacing w:val="2"/>
        </w:rPr>
        <w:t xml:space="preserve"> </w:t>
      </w:r>
      <w:r w:rsidRPr="009A68F3">
        <w:rPr>
          <w:color w:val="000000"/>
          <w:spacing w:val="2"/>
        </w:rPr>
        <w:t>īstenošanu un finansēšanu saistītajiem dokumentiem, sagatavot aktu par pārbaudes rezultātiem un pieprasīt pārbaudes laikā konstatēto pārkāpumu un nepilnību novēršanu.</w:t>
      </w:r>
    </w:p>
    <w:p w14:paraId="13ED8524" w14:textId="77777777" w:rsidR="009C69AB" w:rsidRDefault="009C69AB" w:rsidP="007A71AD">
      <w:pPr>
        <w:tabs>
          <w:tab w:val="left" w:pos="720"/>
        </w:tabs>
        <w:jc w:val="center"/>
        <w:rPr>
          <w:b/>
          <w:spacing w:val="2"/>
          <w:sz w:val="28"/>
          <w:szCs w:val="28"/>
        </w:rPr>
      </w:pPr>
    </w:p>
    <w:p w14:paraId="65CE39E3" w14:textId="02B2798B" w:rsidR="008C309D" w:rsidRPr="007C606A" w:rsidRDefault="00FF7CF5" w:rsidP="007A71AD">
      <w:pPr>
        <w:tabs>
          <w:tab w:val="left" w:pos="720"/>
        </w:tabs>
        <w:jc w:val="center"/>
        <w:rPr>
          <w:b/>
          <w:spacing w:val="2"/>
          <w:sz w:val="28"/>
          <w:szCs w:val="28"/>
        </w:rPr>
      </w:pPr>
      <w:r w:rsidRPr="007C606A">
        <w:rPr>
          <w:b/>
          <w:spacing w:val="2"/>
          <w:sz w:val="28"/>
          <w:szCs w:val="28"/>
        </w:rPr>
        <w:t xml:space="preserve">V. Darba devēja </w:t>
      </w:r>
      <w:r w:rsidR="00021C46" w:rsidRPr="007C606A">
        <w:rPr>
          <w:b/>
          <w:spacing w:val="2"/>
          <w:sz w:val="28"/>
          <w:szCs w:val="28"/>
        </w:rPr>
        <w:t xml:space="preserve">pienākumi </w:t>
      </w:r>
    </w:p>
    <w:p w14:paraId="338FA12B" w14:textId="77777777" w:rsidR="006F56E5" w:rsidRPr="00415B5E" w:rsidRDefault="006F56E5" w:rsidP="007A71AD">
      <w:pPr>
        <w:tabs>
          <w:tab w:val="left" w:pos="720"/>
        </w:tabs>
        <w:jc w:val="center"/>
        <w:rPr>
          <w:b/>
          <w:spacing w:val="2"/>
        </w:rPr>
      </w:pPr>
    </w:p>
    <w:p w14:paraId="2826B116" w14:textId="376096FF" w:rsidR="008A7F09" w:rsidRDefault="00FF7CF5" w:rsidP="007A71AD">
      <w:pPr>
        <w:pStyle w:val="BodyText"/>
        <w:numPr>
          <w:ilvl w:val="1"/>
          <w:numId w:val="19"/>
        </w:numPr>
        <w:tabs>
          <w:tab w:val="left" w:pos="1134"/>
        </w:tabs>
        <w:ind w:left="0" w:firstLine="709"/>
        <w:jc w:val="both"/>
        <w:rPr>
          <w:spacing w:val="2"/>
          <w:szCs w:val="24"/>
          <w:lang w:val="lv-LV"/>
        </w:rPr>
      </w:pPr>
      <w:r w:rsidRPr="007C606A">
        <w:rPr>
          <w:spacing w:val="2"/>
          <w:szCs w:val="24"/>
          <w:lang w:val="lv-LV"/>
        </w:rPr>
        <w:t xml:space="preserve">Iesniegt </w:t>
      </w:r>
      <w:r w:rsidR="00E35EDB">
        <w:rPr>
          <w:spacing w:val="2"/>
          <w:szCs w:val="24"/>
          <w:lang w:val="lv-LV"/>
        </w:rPr>
        <w:t>Aģentūrā</w:t>
      </w:r>
      <w:r w:rsidR="00E35EDB" w:rsidRPr="007C606A">
        <w:rPr>
          <w:spacing w:val="2"/>
          <w:szCs w:val="24"/>
          <w:lang w:val="lv-LV"/>
        </w:rPr>
        <w:t xml:space="preserve"> </w:t>
      </w:r>
      <w:r w:rsidRPr="007C606A">
        <w:rPr>
          <w:spacing w:val="2"/>
          <w:szCs w:val="24"/>
          <w:lang w:val="lv-LV"/>
        </w:rPr>
        <w:t xml:space="preserve">patiesu informāciju </w:t>
      </w:r>
      <w:r w:rsidRPr="007C606A">
        <w:rPr>
          <w:spacing w:val="2"/>
          <w:szCs w:val="24"/>
          <w:lang w:val="lv-LV"/>
        </w:rPr>
        <w:t>saturošus dokumentus</w:t>
      </w:r>
      <w:r w:rsidR="008D7AA6" w:rsidRPr="007C606A">
        <w:rPr>
          <w:spacing w:val="2"/>
          <w:szCs w:val="24"/>
          <w:lang w:val="lv-LV"/>
        </w:rPr>
        <w:t>.</w:t>
      </w:r>
    </w:p>
    <w:p w14:paraId="75B9BC98" w14:textId="45A897A7" w:rsidR="00514A7C" w:rsidRPr="00A905B1" w:rsidRDefault="00FF7CF5" w:rsidP="007A71AD">
      <w:pPr>
        <w:pStyle w:val="BodyText"/>
        <w:numPr>
          <w:ilvl w:val="1"/>
          <w:numId w:val="19"/>
        </w:numPr>
        <w:tabs>
          <w:tab w:val="left" w:pos="1134"/>
        </w:tabs>
        <w:ind w:left="0" w:firstLine="709"/>
        <w:jc w:val="both"/>
        <w:rPr>
          <w:bCs/>
          <w:spacing w:val="2"/>
          <w:szCs w:val="24"/>
          <w:lang w:val="lv-LV"/>
        </w:rPr>
      </w:pPr>
      <w:r w:rsidRPr="00A905B1">
        <w:rPr>
          <w:spacing w:val="2"/>
          <w:szCs w:val="24"/>
          <w:lang w:val="lv-LV"/>
        </w:rPr>
        <w:t>3 (t</w:t>
      </w:r>
      <w:r w:rsidR="0064127C" w:rsidRPr="00A905B1">
        <w:rPr>
          <w:spacing w:val="2"/>
          <w:szCs w:val="24"/>
          <w:lang w:val="lv-LV"/>
        </w:rPr>
        <w:t>rīs</w:t>
      </w:r>
      <w:r w:rsidRPr="00A905B1">
        <w:rPr>
          <w:spacing w:val="2"/>
          <w:szCs w:val="24"/>
          <w:lang w:val="lv-LV"/>
        </w:rPr>
        <w:t>)</w:t>
      </w:r>
      <w:r w:rsidR="0064127C" w:rsidRPr="00A905B1">
        <w:rPr>
          <w:spacing w:val="2"/>
          <w:szCs w:val="24"/>
          <w:lang w:val="lv-LV"/>
        </w:rPr>
        <w:t xml:space="preserve"> darba dienu laikā pēc Līguma noslēgšanas, pirms ergoterapeita pakalpojuma snieg</w:t>
      </w:r>
      <w:r w:rsidR="00A00C85" w:rsidRPr="00A905B1">
        <w:rPr>
          <w:spacing w:val="2"/>
          <w:szCs w:val="24"/>
          <w:lang w:val="lv-LV"/>
        </w:rPr>
        <w:t>šanas</w:t>
      </w:r>
      <w:r w:rsidR="00DA3749" w:rsidRPr="00A905B1">
        <w:rPr>
          <w:spacing w:val="2"/>
          <w:szCs w:val="24"/>
          <w:lang w:val="lv-LV"/>
        </w:rPr>
        <w:t>,</w:t>
      </w:r>
      <w:r w:rsidR="0064127C" w:rsidRPr="00A905B1">
        <w:rPr>
          <w:spacing w:val="2"/>
          <w:szCs w:val="24"/>
          <w:lang w:val="lv-LV"/>
        </w:rPr>
        <w:t xml:space="preserve"> iesniegt </w:t>
      </w:r>
      <w:r w:rsidR="00E35EDB" w:rsidRPr="00A905B1">
        <w:rPr>
          <w:spacing w:val="2"/>
          <w:szCs w:val="24"/>
          <w:lang w:val="lv-LV"/>
        </w:rPr>
        <w:t xml:space="preserve">Aģentūras </w:t>
      </w:r>
      <w:r w:rsidR="00A00C85" w:rsidRPr="00A905B1">
        <w:rPr>
          <w:spacing w:val="2"/>
          <w:szCs w:val="24"/>
          <w:lang w:val="lv-LV"/>
        </w:rPr>
        <w:t>pieteikumā norādīt</w:t>
      </w:r>
      <w:r w:rsidR="005B7A91" w:rsidRPr="00A905B1">
        <w:rPr>
          <w:spacing w:val="2"/>
          <w:szCs w:val="24"/>
          <w:lang w:val="lv-LV"/>
        </w:rPr>
        <w:t>ās/-</w:t>
      </w:r>
      <w:r w:rsidR="00A00C85" w:rsidRPr="00A905B1">
        <w:rPr>
          <w:spacing w:val="2"/>
          <w:szCs w:val="24"/>
          <w:lang w:val="lv-LV"/>
        </w:rPr>
        <w:t>o nodarbināt</w:t>
      </w:r>
      <w:r w:rsidR="005B7A91" w:rsidRPr="00A905B1">
        <w:rPr>
          <w:spacing w:val="2"/>
          <w:szCs w:val="24"/>
          <w:lang w:val="lv-LV"/>
        </w:rPr>
        <w:t>ās/-</w:t>
      </w:r>
      <w:r w:rsidR="00A00C85" w:rsidRPr="00A905B1">
        <w:rPr>
          <w:spacing w:val="2"/>
          <w:szCs w:val="24"/>
          <w:lang w:val="lv-LV"/>
        </w:rPr>
        <w:t>o</w:t>
      </w:r>
      <w:r w:rsidR="0064127C" w:rsidRPr="00A905B1">
        <w:rPr>
          <w:spacing w:val="2"/>
          <w:szCs w:val="24"/>
          <w:lang w:val="lv-LV"/>
        </w:rPr>
        <w:t xml:space="preserve"> </w:t>
      </w:r>
      <w:r w:rsidR="005B7A91" w:rsidRPr="00A905B1">
        <w:rPr>
          <w:spacing w:val="2"/>
          <w:szCs w:val="24"/>
          <w:lang w:val="lv-LV"/>
        </w:rPr>
        <w:t xml:space="preserve">personu ar invaliditāti </w:t>
      </w:r>
      <w:r w:rsidR="00A00C85" w:rsidRPr="00A905B1">
        <w:rPr>
          <w:spacing w:val="2"/>
          <w:szCs w:val="24"/>
          <w:lang w:val="lv-LV"/>
        </w:rPr>
        <w:t xml:space="preserve">amata aprakstu un </w:t>
      </w:r>
      <w:r w:rsidR="00930B3C" w:rsidRPr="00A905B1">
        <w:rPr>
          <w:spacing w:val="2"/>
          <w:szCs w:val="24"/>
          <w:lang w:val="lv-LV"/>
        </w:rPr>
        <w:t>ģ</w:t>
      </w:r>
      <w:r w:rsidR="0064127C" w:rsidRPr="00A905B1">
        <w:rPr>
          <w:spacing w:val="2"/>
          <w:szCs w:val="24"/>
          <w:lang w:val="lv-LV"/>
        </w:rPr>
        <w:t>ime</w:t>
      </w:r>
      <w:r w:rsidR="00A00C85" w:rsidRPr="00A905B1">
        <w:rPr>
          <w:spacing w:val="2"/>
          <w:szCs w:val="24"/>
          <w:lang w:val="lv-LV"/>
        </w:rPr>
        <w:t>nes vai ārstējošā ārsta izziņu</w:t>
      </w:r>
      <w:r w:rsidRPr="00A905B1">
        <w:rPr>
          <w:spacing w:val="2"/>
          <w:szCs w:val="24"/>
          <w:lang w:val="lv-LV"/>
        </w:rPr>
        <w:t xml:space="preserve"> </w:t>
      </w:r>
      <w:r w:rsidR="00A00C85" w:rsidRPr="00A905B1">
        <w:rPr>
          <w:spacing w:val="2"/>
          <w:szCs w:val="24"/>
          <w:lang w:val="lv-LV"/>
        </w:rPr>
        <w:t>–</w:t>
      </w:r>
      <w:r w:rsidRPr="00A905B1">
        <w:rPr>
          <w:spacing w:val="2"/>
          <w:szCs w:val="24"/>
          <w:lang w:val="lv-LV"/>
        </w:rPr>
        <w:t xml:space="preserve"> </w:t>
      </w:r>
      <w:r w:rsidR="00930B3C" w:rsidRPr="00A905B1">
        <w:rPr>
          <w:spacing w:val="2"/>
          <w:szCs w:val="24"/>
          <w:lang w:val="lv-LV"/>
        </w:rPr>
        <w:t>veidlapu</w:t>
      </w:r>
      <w:r w:rsidR="00A00C85" w:rsidRPr="00A905B1">
        <w:rPr>
          <w:spacing w:val="2"/>
          <w:szCs w:val="24"/>
          <w:lang w:val="lv-LV"/>
        </w:rPr>
        <w:t xml:space="preserve"> Nr. </w:t>
      </w:r>
      <w:r w:rsidR="00E53E0C" w:rsidRPr="00A905B1">
        <w:rPr>
          <w:spacing w:val="2"/>
          <w:szCs w:val="24"/>
          <w:lang w:val="lv-LV"/>
        </w:rPr>
        <w:t>027/u “</w:t>
      </w:r>
      <w:r w:rsidR="0064127C" w:rsidRPr="00A905B1">
        <w:rPr>
          <w:spacing w:val="2"/>
          <w:szCs w:val="24"/>
          <w:lang w:val="lv-LV"/>
        </w:rPr>
        <w:t>Izraksts no stacionārā/ambulatorā paci</w:t>
      </w:r>
      <w:r w:rsidR="00E53E0C" w:rsidRPr="00A905B1">
        <w:rPr>
          <w:spacing w:val="2"/>
          <w:szCs w:val="24"/>
          <w:lang w:val="lv-LV"/>
        </w:rPr>
        <w:t>enta medicīniskās kartes”</w:t>
      </w:r>
      <w:r w:rsidR="002878D1" w:rsidRPr="00A905B1">
        <w:rPr>
          <w:spacing w:val="2"/>
          <w:szCs w:val="24"/>
          <w:lang w:val="lv-LV"/>
        </w:rPr>
        <w:t xml:space="preserve">, kurā jābūt norādītai pamatdiagnozei un/vai diagnozes kodam. Izziņas derīguma termiņš ir 1 </w:t>
      </w:r>
      <w:r w:rsidRPr="00A905B1">
        <w:rPr>
          <w:spacing w:val="2"/>
          <w:szCs w:val="24"/>
          <w:lang w:val="lv-LV"/>
        </w:rPr>
        <w:t xml:space="preserve">(viens) </w:t>
      </w:r>
      <w:r w:rsidR="002878D1" w:rsidRPr="00A905B1">
        <w:rPr>
          <w:spacing w:val="2"/>
          <w:szCs w:val="24"/>
          <w:lang w:val="lv-LV"/>
        </w:rPr>
        <w:t>gads</w:t>
      </w:r>
      <w:r w:rsidRPr="00A905B1">
        <w:rPr>
          <w:spacing w:val="2"/>
          <w:szCs w:val="24"/>
          <w:lang w:val="lv-LV"/>
        </w:rPr>
        <w:t>.</w:t>
      </w:r>
    </w:p>
    <w:p w14:paraId="6F6450E3" w14:textId="3D776C38" w:rsidR="00F84A7B" w:rsidRPr="00997DA3" w:rsidRDefault="00FF7CF5" w:rsidP="007A71AD">
      <w:pPr>
        <w:pStyle w:val="BodyText"/>
        <w:numPr>
          <w:ilvl w:val="1"/>
          <w:numId w:val="19"/>
        </w:numPr>
        <w:tabs>
          <w:tab w:val="left" w:pos="1134"/>
        </w:tabs>
        <w:ind w:left="0" w:firstLine="709"/>
        <w:jc w:val="both"/>
        <w:rPr>
          <w:spacing w:val="2"/>
          <w:szCs w:val="24"/>
          <w:lang w:val="lv-LV"/>
        </w:rPr>
      </w:pPr>
      <w:r>
        <w:rPr>
          <w:color w:val="000000"/>
          <w:spacing w:val="2"/>
          <w:szCs w:val="24"/>
          <w:lang w:val="lv-LV"/>
        </w:rPr>
        <w:t>E</w:t>
      </w:r>
      <w:r w:rsidRPr="005D09A1">
        <w:rPr>
          <w:color w:val="000000"/>
          <w:spacing w:val="2"/>
          <w:szCs w:val="24"/>
          <w:lang w:val="lv-LV"/>
        </w:rPr>
        <w:t xml:space="preserve">rgoterapeita </w:t>
      </w:r>
      <w:r w:rsidR="000177BD">
        <w:rPr>
          <w:color w:val="000000"/>
          <w:spacing w:val="2"/>
          <w:szCs w:val="24"/>
          <w:lang w:val="lv-LV"/>
        </w:rPr>
        <w:t>pakalpojuma nodrošināšanas laikā</w:t>
      </w:r>
      <w:r>
        <w:rPr>
          <w:color w:val="000000"/>
          <w:spacing w:val="2"/>
          <w:szCs w:val="24"/>
          <w:lang w:val="lv-LV"/>
        </w:rPr>
        <w:t xml:space="preserve"> </w:t>
      </w:r>
      <w:r w:rsidR="00AB69F5">
        <w:rPr>
          <w:color w:val="000000"/>
          <w:spacing w:val="2"/>
          <w:szCs w:val="24"/>
          <w:lang w:val="lv-LV"/>
        </w:rPr>
        <w:t>nodarbinātā</w:t>
      </w:r>
      <w:r w:rsidR="005B7A91">
        <w:rPr>
          <w:color w:val="000000"/>
          <w:spacing w:val="2"/>
          <w:szCs w:val="24"/>
          <w:lang w:val="lv-LV"/>
        </w:rPr>
        <w:t>s personas</w:t>
      </w:r>
      <w:r>
        <w:rPr>
          <w:color w:val="000000"/>
          <w:spacing w:val="2"/>
          <w:szCs w:val="24"/>
          <w:lang w:val="lv-LV"/>
        </w:rPr>
        <w:t xml:space="preserve"> ar invaliditāti </w:t>
      </w:r>
      <w:r w:rsidR="00A509D1">
        <w:rPr>
          <w:color w:val="000000"/>
          <w:spacing w:val="2"/>
          <w:szCs w:val="24"/>
          <w:lang w:val="lv-LV"/>
        </w:rPr>
        <w:t>D</w:t>
      </w:r>
      <w:r>
        <w:rPr>
          <w:color w:val="000000"/>
          <w:spacing w:val="2"/>
          <w:szCs w:val="24"/>
          <w:lang w:val="lv-LV"/>
        </w:rPr>
        <w:t>arba vietā nodrošināt</w:t>
      </w:r>
      <w:r w:rsidR="002878D1">
        <w:rPr>
          <w:color w:val="000000"/>
          <w:spacing w:val="2"/>
          <w:szCs w:val="24"/>
          <w:lang w:val="lv-LV"/>
        </w:rPr>
        <w:t xml:space="preserve"> nodarbinātā</w:t>
      </w:r>
      <w:r>
        <w:rPr>
          <w:color w:val="000000"/>
          <w:spacing w:val="2"/>
          <w:szCs w:val="24"/>
          <w:lang w:val="lv-LV"/>
        </w:rPr>
        <w:t xml:space="preserve"> </w:t>
      </w:r>
      <w:r w:rsidR="002878D1">
        <w:rPr>
          <w:color w:val="000000"/>
          <w:spacing w:val="2"/>
          <w:szCs w:val="24"/>
          <w:lang w:val="lv-LV"/>
        </w:rPr>
        <w:t xml:space="preserve">un </w:t>
      </w:r>
      <w:r>
        <w:rPr>
          <w:color w:val="000000"/>
          <w:spacing w:val="2"/>
          <w:szCs w:val="24"/>
          <w:lang w:val="lv-LV"/>
        </w:rPr>
        <w:t>D</w:t>
      </w:r>
      <w:r w:rsidRPr="005D09A1">
        <w:rPr>
          <w:color w:val="000000"/>
          <w:spacing w:val="2"/>
          <w:szCs w:val="24"/>
          <w:lang w:val="lv-LV"/>
        </w:rPr>
        <w:t xml:space="preserve">arba devēja vai tā pārstāvja </w:t>
      </w:r>
      <w:r>
        <w:rPr>
          <w:color w:val="000000"/>
          <w:spacing w:val="2"/>
          <w:szCs w:val="24"/>
          <w:lang w:val="lv-LV"/>
        </w:rPr>
        <w:t>klātbūtni.</w:t>
      </w:r>
    </w:p>
    <w:p w14:paraId="291A0874" w14:textId="6F57DE22" w:rsidR="005A4797" w:rsidRPr="00997DA3" w:rsidRDefault="00FF7CF5" w:rsidP="007A71AD">
      <w:pPr>
        <w:pStyle w:val="BodyText"/>
        <w:numPr>
          <w:ilvl w:val="1"/>
          <w:numId w:val="19"/>
        </w:numPr>
        <w:tabs>
          <w:tab w:val="left" w:pos="1134"/>
        </w:tabs>
        <w:ind w:left="0" w:firstLine="709"/>
        <w:jc w:val="both"/>
        <w:rPr>
          <w:color w:val="000000"/>
          <w:spacing w:val="2"/>
        </w:rPr>
      </w:pPr>
      <w:r w:rsidRPr="004F2946">
        <w:rPr>
          <w:color w:val="000000"/>
          <w:spacing w:val="2"/>
          <w:szCs w:val="24"/>
          <w:lang w:val="lv-LV"/>
        </w:rPr>
        <w:t xml:space="preserve">Informēt </w:t>
      </w:r>
      <w:r w:rsidR="00E81808">
        <w:rPr>
          <w:color w:val="000000"/>
          <w:spacing w:val="2"/>
          <w:szCs w:val="24"/>
          <w:lang w:val="lv-LV"/>
        </w:rPr>
        <w:t>projekta koordinatoru</w:t>
      </w:r>
      <w:r w:rsidR="005B7A91" w:rsidRPr="004F2946">
        <w:rPr>
          <w:color w:val="000000"/>
          <w:spacing w:val="2"/>
          <w:szCs w:val="24"/>
          <w:lang w:val="lv-LV"/>
        </w:rPr>
        <w:t xml:space="preserve"> </w:t>
      </w:r>
      <w:r w:rsidR="00560946">
        <w:rPr>
          <w:color w:val="000000"/>
          <w:spacing w:val="2"/>
          <w:szCs w:val="24"/>
          <w:lang w:val="lv-LV"/>
        </w:rPr>
        <w:t>1 (</w:t>
      </w:r>
      <w:r w:rsidR="00031551">
        <w:rPr>
          <w:color w:val="000000"/>
          <w:spacing w:val="2"/>
          <w:szCs w:val="24"/>
          <w:lang w:val="lv-LV"/>
        </w:rPr>
        <w:t>vienas</w:t>
      </w:r>
      <w:r w:rsidR="00560946">
        <w:rPr>
          <w:color w:val="000000"/>
          <w:spacing w:val="2"/>
          <w:szCs w:val="24"/>
          <w:lang w:val="lv-LV"/>
        </w:rPr>
        <w:t>)</w:t>
      </w:r>
      <w:r w:rsidR="004F2946">
        <w:rPr>
          <w:color w:val="000000"/>
          <w:spacing w:val="2"/>
          <w:szCs w:val="24"/>
          <w:lang w:val="lv-LV"/>
        </w:rPr>
        <w:t xml:space="preserve"> dienas laikā </w:t>
      </w:r>
      <w:r w:rsidRPr="004F2946">
        <w:rPr>
          <w:color w:val="000000"/>
          <w:spacing w:val="2"/>
          <w:szCs w:val="24"/>
          <w:lang w:val="lv-LV"/>
        </w:rPr>
        <w:t>gadījumā, ja nodarbināt</w:t>
      </w:r>
      <w:r w:rsidR="005B7A91">
        <w:rPr>
          <w:color w:val="000000"/>
          <w:spacing w:val="2"/>
          <w:szCs w:val="24"/>
          <w:lang w:val="lv-LV"/>
        </w:rPr>
        <w:t>ā persona ar invaliditāti</w:t>
      </w:r>
      <w:r w:rsidRPr="004F2946">
        <w:rPr>
          <w:color w:val="000000"/>
          <w:spacing w:val="2"/>
          <w:szCs w:val="24"/>
          <w:lang w:val="lv-LV"/>
        </w:rPr>
        <w:t xml:space="preserve"> iesnie</w:t>
      </w:r>
      <w:r w:rsidR="005B7A91">
        <w:rPr>
          <w:color w:val="000000"/>
          <w:spacing w:val="2"/>
          <w:szCs w:val="24"/>
          <w:lang w:val="lv-LV"/>
        </w:rPr>
        <w:t>gusi</w:t>
      </w:r>
      <w:r w:rsidRPr="004F2946">
        <w:rPr>
          <w:color w:val="000000"/>
          <w:spacing w:val="2"/>
          <w:szCs w:val="24"/>
          <w:lang w:val="lv-LV"/>
        </w:rPr>
        <w:t xml:space="preserve"> Darba devējam iesniegumu </w:t>
      </w:r>
      <w:r w:rsidR="004F2946">
        <w:rPr>
          <w:color w:val="000000"/>
          <w:spacing w:val="2"/>
          <w:szCs w:val="24"/>
          <w:lang w:val="lv-LV"/>
        </w:rPr>
        <w:t xml:space="preserve">par </w:t>
      </w:r>
      <w:r w:rsidR="004F2946" w:rsidRPr="004F2946">
        <w:rPr>
          <w:color w:val="000000"/>
          <w:spacing w:val="2"/>
        </w:rPr>
        <w:t>d</w:t>
      </w:r>
      <w:r w:rsidR="004F2946" w:rsidRPr="00997DA3">
        <w:rPr>
          <w:color w:val="000000"/>
          <w:spacing w:val="2"/>
        </w:rPr>
        <w:t xml:space="preserve">arba attiecību </w:t>
      </w:r>
      <w:r w:rsidR="004F2946" w:rsidRPr="004F2946">
        <w:rPr>
          <w:color w:val="000000"/>
          <w:spacing w:val="2"/>
        </w:rPr>
        <w:t>izbeigšanu.</w:t>
      </w:r>
    </w:p>
    <w:p w14:paraId="768001A2" w14:textId="43093CBA" w:rsidR="004A1B9D" w:rsidRPr="001577F1" w:rsidRDefault="00FF7CF5" w:rsidP="007A71AD">
      <w:pPr>
        <w:pStyle w:val="BodyText2"/>
        <w:numPr>
          <w:ilvl w:val="1"/>
          <w:numId w:val="19"/>
        </w:numPr>
        <w:overflowPunct/>
        <w:autoSpaceDE/>
        <w:autoSpaceDN/>
        <w:adjustRightInd/>
        <w:ind w:left="0" w:firstLine="709"/>
        <w:textAlignment w:val="auto"/>
        <w:rPr>
          <w:rFonts w:ascii="Times New Roman" w:hAnsi="Times New Roman"/>
          <w:spacing w:val="2"/>
          <w:szCs w:val="24"/>
        </w:rPr>
      </w:pPr>
      <w:r w:rsidRPr="001577F1">
        <w:rPr>
          <w:rFonts w:ascii="Times New Roman" w:hAnsi="Times New Roman"/>
          <w:spacing w:val="2"/>
          <w:szCs w:val="24"/>
        </w:rPr>
        <w:t xml:space="preserve">Ja </w:t>
      </w:r>
      <w:r w:rsidR="00AB69F5" w:rsidRPr="001577F1">
        <w:rPr>
          <w:rFonts w:ascii="Times New Roman" w:hAnsi="Times New Roman"/>
          <w:spacing w:val="2"/>
          <w:szCs w:val="24"/>
        </w:rPr>
        <w:t>nodarbinātajam</w:t>
      </w:r>
      <w:r w:rsidRPr="001577F1">
        <w:rPr>
          <w:rFonts w:ascii="Times New Roman" w:hAnsi="Times New Roman"/>
          <w:spacing w:val="2"/>
          <w:szCs w:val="24"/>
        </w:rPr>
        <w:t xml:space="preserve"> ar invaliditāti nepieciešama </w:t>
      </w:r>
      <w:r w:rsidR="00DD04B9">
        <w:rPr>
          <w:rFonts w:ascii="Times New Roman" w:hAnsi="Times New Roman"/>
          <w:spacing w:val="2"/>
          <w:szCs w:val="24"/>
        </w:rPr>
        <w:t>d</w:t>
      </w:r>
      <w:r w:rsidRPr="001577F1">
        <w:rPr>
          <w:rFonts w:ascii="Times New Roman" w:hAnsi="Times New Roman"/>
          <w:spacing w:val="2"/>
          <w:szCs w:val="24"/>
        </w:rPr>
        <w:t>arba vietas pielāgošana:</w:t>
      </w:r>
    </w:p>
    <w:p w14:paraId="27CB96B8" w14:textId="12676A8A" w:rsidR="002C41AE" w:rsidRDefault="00FF7CF5" w:rsidP="007A71AD">
      <w:pPr>
        <w:pStyle w:val="BodyText2"/>
        <w:numPr>
          <w:ilvl w:val="2"/>
          <w:numId w:val="19"/>
        </w:numPr>
        <w:overflowPunct/>
        <w:autoSpaceDE/>
        <w:autoSpaceDN/>
        <w:adjustRightInd/>
        <w:textAlignment w:val="auto"/>
        <w:rPr>
          <w:rFonts w:ascii="Times New Roman" w:hAnsi="Times New Roman"/>
          <w:spacing w:val="2"/>
          <w:szCs w:val="24"/>
        </w:rPr>
      </w:pPr>
      <w:r>
        <w:rPr>
          <w:rFonts w:ascii="Times New Roman" w:hAnsi="Times New Roman"/>
          <w:spacing w:val="2"/>
          <w:szCs w:val="24"/>
        </w:rPr>
        <w:t>5 (</w:t>
      </w:r>
      <w:r w:rsidR="0064127C" w:rsidRPr="00F84A7B">
        <w:rPr>
          <w:rFonts w:ascii="Times New Roman" w:hAnsi="Times New Roman"/>
          <w:spacing w:val="2"/>
          <w:szCs w:val="24"/>
        </w:rPr>
        <w:t>piecu</w:t>
      </w:r>
      <w:r>
        <w:rPr>
          <w:rFonts w:ascii="Times New Roman" w:hAnsi="Times New Roman"/>
          <w:spacing w:val="2"/>
          <w:szCs w:val="24"/>
        </w:rPr>
        <w:t>)</w:t>
      </w:r>
      <w:r w:rsidR="0064127C" w:rsidRPr="00F84A7B">
        <w:rPr>
          <w:rFonts w:ascii="Times New Roman" w:hAnsi="Times New Roman"/>
          <w:spacing w:val="2"/>
          <w:szCs w:val="24"/>
        </w:rPr>
        <w:t xml:space="preserve"> darba dienu laikā no ergoterapeita atzinuma skenētas kopijas </w:t>
      </w:r>
      <w:r w:rsidR="00B354D4">
        <w:rPr>
          <w:rFonts w:ascii="Times New Roman" w:hAnsi="Times New Roman"/>
          <w:spacing w:val="2"/>
          <w:szCs w:val="24"/>
        </w:rPr>
        <w:t>e-</w:t>
      </w:r>
      <w:r w:rsidR="0064127C" w:rsidRPr="00F84A7B">
        <w:rPr>
          <w:rFonts w:ascii="Times New Roman" w:hAnsi="Times New Roman"/>
          <w:spacing w:val="2"/>
          <w:szCs w:val="24"/>
        </w:rPr>
        <w:t>pastā saņemšanas dienas</w:t>
      </w:r>
      <w:r w:rsidR="0064127C">
        <w:rPr>
          <w:rFonts w:ascii="Times New Roman" w:hAnsi="Times New Roman"/>
          <w:spacing w:val="2"/>
          <w:szCs w:val="24"/>
        </w:rPr>
        <w:t>,</w:t>
      </w:r>
      <w:r w:rsidR="0064127C" w:rsidRPr="00F84A7B">
        <w:rPr>
          <w:rFonts w:ascii="Times New Roman" w:hAnsi="Times New Roman"/>
          <w:spacing w:val="2"/>
          <w:szCs w:val="24"/>
        </w:rPr>
        <w:t xml:space="preserve"> </w:t>
      </w:r>
      <w:r w:rsidR="001D66B8" w:rsidRPr="00F96541">
        <w:rPr>
          <w:rFonts w:ascii="Times New Roman" w:hAnsi="Times New Roman"/>
          <w:spacing w:val="2"/>
          <w:szCs w:val="24"/>
        </w:rPr>
        <w:t xml:space="preserve">ja </w:t>
      </w:r>
      <w:r w:rsidR="00AB69F5">
        <w:rPr>
          <w:rFonts w:ascii="Times New Roman" w:hAnsi="Times New Roman"/>
          <w:spacing w:val="2"/>
          <w:szCs w:val="24"/>
        </w:rPr>
        <w:t>nodarbinātaja</w:t>
      </w:r>
      <w:r w:rsidR="00070183">
        <w:rPr>
          <w:rFonts w:ascii="Times New Roman" w:hAnsi="Times New Roman"/>
          <w:spacing w:val="2"/>
          <w:szCs w:val="24"/>
        </w:rPr>
        <w:t>i personai</w:t>
      </w:r>
      <w:r w:rsidR="00AB5ED7" w:rsidRPr="00F96541">
        <w:rPr>
          <w:rFonts w:ascii="Times New Roman" w:hAnsi="Times New Roman"/>
          <w:spacing w:val="2"/>
          <w:szCs w:val="24"/>
        </w:rPr>
        <w:t xml:space="preserve"> </w:t>
      </w:r>
      <w:r w:rsidR="001800FF" w:rsidRPr="00F96541">
        <w:rPr>
          <w:rFonts w:ascii="Times New Roman" w:hAnsi="Times New Roman"/>
          <w:spacing w:val="2"/>
          <w:szCs w:val="24"/>
        </w:rPr>
        <w:t>ar invaliditāti</w:t>
      </w:r>
      <w:r w:rsidR="001D66B8" w:rsidRPr="00F96541">
        <w:rPr>
          <w:rFonts w:ascii="Times New Roman" w:hAnsi="Times New Roman"/>
          <w:spacing w:val="2"/>
          <w:szCs w:val="24"/>
        </w:rPr>
        <w:t xml:space="preserve"> nepieciešama </w:t>
      </w:r>
      <w:r w:rsidR="00DD04B9">
        <w:rPr>
          <w:rFonts w:ascii="Times New Roman" w:hAnsi="Times New Roman"/>
          <w:spacing w:val="2"/>
          <w:szCs w:val="24"/>
        </w:rPr>
        <w:t>d</w:t>
      </w:r>
      <w:r w:rsidR="001D66B8" w:rsidRPr="00F96541">
        <w:rPr>
          <w:rFonts w:ascii="Times New Roman" w:hAnsi="Times New Roman"/>
          <w:spacing w:val="2"/>
          <w:szCs w:val="24"/>
        </w:rPr>
        <w:t xml:space="preserve">arba vietas pielāgošana, </w:t>
      </w:r>
      <w:r w:rsidR="008C309D" w:rsidRPr="00F96541">
        <w:rPr>
          <w:rFonts w:ascii="Times New Roman" w:hAnsi="Times New Roman"/>
          <w:spacing w:val="2"/>
          <w:szCs w:val="24"/>
        </w:rPr>
        <w:t xml:space="preserve">iesniegt </w:t>
      </w:r>
      <w:r w:rsidR="00E35EDB">
        <w:rPr>
          <w:rFonts w:ascii="Times New Roman" w:hAnsi="Times New Roman"/>
          <w:spacing w:val="2"/>
          <w:szCs w:val="24"/>
        </w:rPr>
        <w:t>Aģentūrā</w:t>
      </w:r>
      <w:r w:rsidR="00DD04B9">
        <w:rPr>
          <w:rFonts w:ascii="Times New Roman" w:hAnsi="Times New Roman"/>
          <w:spacing w:val="2"/>
        </w:rPr>
        <w:t xml:space="preserve"> </w:t>
      </w:r>
      <w:r w:rsidR="00070183">
        <w:rPr>
          <w:rFonts w:ascii="Times New Roman" w:hAnsi="Times New Roman"/>
          <w:spacing w:val="2"/>
        </w:rPr>
        <w:t xml:space="preserve">Pieprasījumu </w:t>
      </w:r>
      <w:r w:rsidR="002878D1">
        <w:rPr>
          <w:rFonts w:ascii="Times New Roman" w:hAnsi="Times New Roman"/>
          <w:spacing w:val="2"/>
        </w:rPr>
        <w:t>(preces aprakstam</w:t>
      </w:r>
      <w:r w:rsidR="00C1471E">
        <w:rPr>
          <w:rFonts w:ascii="Times New Roman" w:hAnsi="Times New Roman"/>
          <w:spacing w:val="2"/>
        </w:rPr>
        <w:t xml:space="preserve"> un preces cenu apliecinošajiem dokumentiem</w:t>
      </w:r>
      <w:r w:rsidR="002878D1">
        <w:rPr>
          <w:rFonts w:ascii="Times New Roman" w:hAnsi="Times New Roman"/>
          <w:spacing w:val="2"/>
        </w:rPr>
        <w:t xml:space="preserve"> jābūt valsts valodā)</w:t>
      </w:r>
      <w:r w:rsidR="006D6D54">
        <w:rPr>
          <w:rFonts w:ascii="Times New Roman" w:hAnsi="Times New Roman"/>
          <w:spacing w:val="2"/>
          <w:szCs w:val="24"/>
        </w:rPr>
        <w:t>;</w:t>
      </w:r>
      <w:r w:rsidR="00EA0F06" w:rsidRPr="00F96541">
        <w:rPr>
          <w:rFonts w:ascii="Times New Roman" w:hAnsi="Times New Roman"/>
          <w:spacing w:val="2"/>
          <w:szCs w:val="24"/>
        </w:rPr>
        <w:t xml:space="preserve"> </w:t>
      </w:r>
    </w:p>
    <w:p w14:paraId="4861D5DA" w14:textId="1EC6FC4E" w:rsidR="00817FA5" w:rsidRPr="006E4779" w:rsidRDefault="00FF7CF5" w:rsidP="007A71AD">
      <w:pPr>
        <w:pStyle w:val="BodyText2"/>
        <w:numPr>
          <w:ilvl w:val="2"/>
          <w:numId w:val="19"/>
        </w:numPr>
        <w:tabs>
          <w:tab w:val="clear" w:pos="2160"/>
        </w:tabs>
        <w:overflowPunct/>
        <w:autoSpaceDE/>
        <w:autoSpaceDN/>
        <w:adjustRightInd/>
        <w:textAlignment w:val="auto"/>
        <w:rPr>
          <w:rFonts w:ascii="Times New Roman" w:hAnsi="Times New Roman"/>
          <w:spacing w:val="2"/>
          <w:szCs w:val="24"/>
        </w:rPr>
      </w:pPr>
      <w:r w:rsidRPr="00C24492">
        <w:rPr>
          <w:rFonts w:ascii="Times New Roman" w:hAnsi="Times New Roman"/>
          <w:spacing w:val="2"/>
          <w:szCs w:val="24"/>
        </w:rPr>
        <w:t>n</w:t>
      </w:r>
      <w:r>
        <w:rPr>
          <w:rFonts w:ascii="Times New Roman" w:hAnsi="Times New Roman"/>
          <w:spacing w:val="2"/>
          <w:szCs w:val="24"/>
        </w:rPr>
        <w:t xml:space="preserve">eatbilstību </w:t>
      </w:r>
      <w:r w:rsidR="00764F18" w:rsidRPr="00764F18">
        <w:rPr>
          <w:rFonts w:ascii="Times New Roman" w:hAnsi="Times New Roman"/>
          <w:spacing w:val="2"/>
          <w:szCs w:val="24"/>
        </w:rPr>
        <w:t xml:space="preserve">gadījumā </w:t>
      </w:r>
      <w:r w:rsidR="00560946">
        <w:rPr>
          <w:rFonts w:ascii="Times New Roman" w:hAnsi="Times New Roman"/>
          <w:spacing w:val="2"/>
          <w:szCs w:val="24"/>
        </w:rPr>
        <w:t>2 (</w:t>
      </w:r>
      <w:r w:rsidR="00764F18" w:rsidRPr="00764F18">
        <w:rPr>
          <w:rFonts w:ascii="Times New Roman" w:hAnsi="Times New Roman"/>
          <w:spacing w:val="2"/>
          <w:szCs w:val="24"/>
        </w:rPr>
        <w:t>divu</w:t>
      </w:r>
      <w:r w:rsidR="00560946">
        <w:rPr>
          <w:rFonts w:ascii="Times New Roman" w:hAnsi="Times New Roman"/>
          <w:spacing w:val="2"/>
          <w:szCs w:val="24"/>
        </w:rPr>
        <w:t>)</w:t>
      </w:r>
      <w:r w:rsidR="00764F18" w:rsidRPr="00764F18">
        <w:rPr>
          <w:rFonts w:ascii="Times New Roman" w:hAnsi="Times New Roman"/>
          <w:spacing w:val="2"/>
          <w:szCs w:val="24"/>
        </w:rPr>
        <w:t xml:space="preserve"> darba dienu laikā </w:t>
      </w:r>
      <w:r w:rsidR="0002628E">
        <w:rPr>
          <w:rFonts w:ascii="Times New Roman" w:hAnsi="Times New Roman"/>
          <w:spacing w:val="2"/>
          <w:szCs w:val="24"/>
        </w:rPr>
        <w:t xml:space="preserve">iesniegt </w:t>
      </w:r>
      <w:r w:rsidR="00F51E48">
        <w:rPr>
          <w:rFonts w:ascii="Times New Roman" w:hAnsi="Times New Roman"/>
          <w:spacing w:val="2"/>
          <w:szCs w:val="24"/>
        </w:rPr>
        <w:t>precizētu</w:t>
      </w:r>
      <w:r w:rsidR="00AB69F5" w:rsidRPr="00AB69F5">
        <w:rPr>
          <w:rFonts w:ascii="Times New Roman" w:hAnsi="Times New Roman"/>
          <w:spacing w:val="2"/>
        </w:rPr>
        <w:t xml:space="preserve"> </w:t>
      </w:r>
      <w:r w:rsidR="008B49A4">
        <w:rPr>
          <w:rFonts w:ascii="Times New Roman" w:hAnsi="Times New Roman"/>
          <w:spacing w:val="2"/>
        </w:rPr>
        <w:t>Pieprasījumu</w:t>
      </w:r>
      <w:r w:rsidR="00764F18" w:rsidRPr="00764F18">
        <w:rPr>
          <w:rFonts w:ascii="Times New Roman" w:hAnsi="Times New Roman"/>
          <w:spacing w:val="2"/>
          <w:szCs w:val="24"/>
        </w:rPr>
        <w:t xml:space="preserve"> </w:t>
      </w:r>
      <w:r w:rsidR="00E35EDB" w:rsidRPr="00C24492">
        <w:rPr>
          <w:rFonts w:ascii="Times New Roman" w:hAnsi="Times New Roman"/>
          <w:spacing w:val="2"/>
          <w:szCs w:val="24"/>
        </w:rPr>
        <w:t>Aģentūr</w:t>
      </w:r>
      <w:r w:rsidR="00C24492" w:rsidRPr="00C24492">
        <w:rPr>
          <w:rFonts w:ascii="Times New Roman" w:hAnsi="Times New Roman"/>
          <w:spacing w:val="2"/>
          <w:szCs w:val="24"/>
        </w:rPr>
        <w:t>ā</w:t>
      </w:r>
      <w:r w:rsidR="004A1B9D" w:rsidRPr="00C24492">
        <w:rPr>
          <w:rFonts w:ascii="Times New Roman" w:hAnsi="Times New Roman"/>
          <w:spacing w:val="2"/>
          <w:szCs w:val="24"/>
        </w:rPr>
        <w:t>;</w:t>
      </w:r>
    </w:p>
    <w:p w14:paraId="4A7B850E" w14:textId="3FAA1BE4" w:rsidR="00A25E1D" w:rsidRPr="00BA0E2A" w:rsidRDefault="00FF7CF5" w:rsidP="00CC6FBD">
      <w:pPr>
        <w:pStyle w:val="BodyText2"/>
        <w:numPr>
          <w:ilvl w:val="2"/>
          <w:numId w:val="19"/>
        </w:numPr>
        <w:overflowPunct/>
        <w:autoSpaceDE/>
        <w:autoSpaceDN/>
        <w:adjustRightInd/>
        <w:textAlignment w:val="auto"/>
        <w:rPr>
          <w:rFonts w:ascii="Times New Roman" w:hAnsi="Times New Roman"/>
          <w:spacing w:val="2"/>
          <w:szCs w:val="24"/>
        </w:rPr>
      </w:pPr>
      <w:r>
        <w:rPr>
          <w:rFonts w:ascii="Times New Roman" w:hAnsi="Times New Roman"/>
          <w:spacing w:val="2"/>
          <w:szCs w:val="24"/>
        </w:rPr>
        <w:t xml:space="preserve">un, </w:t>
      </w:r>
      <w:r w:rsidR="0064127C" w:rsidRPr="00BA0E2A">
        <w:rPr>
          <w:rFonts w:ascii="Times New Roman" w:hAnsi="Times New Roman"/>
          <w:spacing w:val="2"/>
          <w:szCs w:val="24"/>
        </w:rPr>
        <w:t xml:space="preserve">ja no Darba devēja neatkarīgu iemeslu dēļ nav iespējams veikt </w:t>
      </w:r>
      <w:r w:rsidR="00A509D1" w:rsidRPr="00BA0E2A">
        <w:rPr>
          <w:rFonts w:ascii="Times New Roman" w:hAnsi="Times New Roman"/>
          <w:spacing w:val="2"/>
          <w:szCs w:val="24"/>
        </w:rPr>
        <w:t>D</w:t>
      </w:r>
      <w:r w:rsidR="0064127C" w:rsidRPr="00BA0E2A">
        <w:rPr>
          <w:rFonts w:ascii="Times New Roman" w:hAnsi="Times New Roman"/>
          <w:spacing w:val="2"/>
          <w:szCs w:val="24"/>
        </w:rPr>
        <w:t xml:space="preserve">arba vietas pielāgošanu, jo kāda no </w:t>
      </w:r>
      <w:r w:rsidR="00031644">
        <w:rPr>
          <w:rFonts w:ascii="Times New Roman" w:hAnsi="Times New Roman"/>
          <w:spacing w:val="2"/>
        </w:rPr>
        <w:t>d</w:t>
      </w:r>
      <w:r w:rsidR="00AB69F5" w:rsidRPr="00AB69F5">
        <w:rPr>
          <w:rFonts w:ascii="Times New Roman" w:hAnsi="Times New Roman"/>
          <w:spacing w:val="2"/>
        </w:rPr>
        <w:t xml:space="preserve">arba vietas pielāgošanas </w:t>
      </w:r>
      <w:r w:rsidR="00193138">
        <w:rPr>
          <w:rFonts w:ascii="Times New Roman" w:hAnsi="Times New Roman"/>
          <w:spacing w:val="2"/>
        </w:rPr>
        <w:t xml:space="preserve">Pieprasījumā </w:t>
      </w:r>
      <w:r w:rsidR="0064127C" w:rsidRPr="00A70A91">
        <w:rPr>
          <w:rFonts w:ascii="Times New Roman" w:hAnsi="Times New Roman"/>
          <w:spacing w:val="2"/>
          <w:szCs w:val="24"/>
        </w:rPr>
        <w:t xml:space="preserve">iekļautajām pozīcijām nav iegādājama (piemēram, iekārta vai aprīkojums norādītajā veikalā vairs nav pieejams), tad iegādi (-es) veic, izmantojot citu </w:t>
      </w:r>
      <w:r w:rsidR="0064127C" w:rsidRPr="00FD42C5">
        <w:rPr>
          <w:rFonts w:ascii="Times New Roman" w:hAnsi="Times New Roman"/>
          <w:spacing w:val="2"/>
          <w:szCs w:val="24"/>
        </w:rPr>
        <w:t xml:space="preserve">līdzvērtīgu piedāvājumu, nepārsniedzot </w:t>
      </w:r>
      <w:r w:rsidR="00193138">
        <w:rPr>
          <w:rFonts w:ascii="Times New Roman" w:hAnsi="Times New Roman"/>
          <w:spacing w:val="2"/>
        </w:rPr>
        <w:t>d</w:t>
      </w:r>
      <w:r w:rsidR="00AB69F5" w:rsidRPr="00AB69F5">
        <w:rPr>
          <w:rFonts w:ascii="Times New Roman" w:hAnsi="Times New Roman"/>
          <w:spacing w:val="2"/>
        </w:rPr>
        <w:t xml:space="preserve">arba vietas pielāgošanas </w:t>
      </w:r>
      <w:r w:rsidR="00193138">
        <w:rPr>
          <w:rFonts w:ascii="Times New Roman" w:hAnsi="Times New Roman"/>
          <w:spacing w:val="2"/>
        </w:rPr>
        <w:t>Pieprasījumā</w:t>
      </w:r>
      <w:r w:rsidR="00193138" w:rsidRPr="00FD42C5">
        <w:rPr>
          <w:rFonts w:ascii="Times New Roman" w:hAnsi="Times New Roman"/>
          <w:spacing w:val="2"/>
          <w:szCs w:val="24"/>
        </w:rPr>
        <w:t xml:space="preserve"> </w:t>
      </w:r>
      <w:r w:rsidR="0064127C" w:rsidRPr="00FD42C5">
        <w:rPr>
          <w:rFonts w:ascii="Times New Roman" w:hAnsi="Times New Roman"/>
          <w:spacing w:val="2"/>
          <w:szCs w:val="24"/>
        </w:rPr>
        <w:t>norādīto attiecīgās iegādes/aprīkojuma cenu</w:t>
      </w:r>
      <w:r>
        <w:rPr>
          <w:rStyle w:val="FootnoteReference"/>
          <w:rFonts w:ascii="Times New Roman" w:hAnsi="Times New Roman"/>
          <w:spacing w:val="2"/>
          <w:szCs w:val="24"/>
        </w:rPr>
        <w:footnoteReference w:id="5"/>
      </w:r>
      <w:r w:rsidR="002C41AE" w:rsidRPr="00BA0E2A">
        <w:rPr>
          <w:rFonts w:ascii="Times New Roman" w:hAnsi="Times New Roman"/>
          <w:spacing w:val="2"/>
          <w:szCs w:val="24"/>
        </w:rPr>
        <w:t>;</w:t>
      </w:r>
      <w:r w:rsidR="00CC6FBD" w:rsidRPr="00BA0E2A">
        <w:rPr>
          <w:rFonts w:ascii="Times New Roman" w:hAnsi="Times New Roman"/>
          <w:spacing w:val="2"/>
          <w:szCs w:val="24"/>
        </w:rPr>
        <w:t xml:space="preserve"> </w:t>
      </w:r>
    </w:p>
    <w:p w14:paraId="6C55F132" w14:textId="5FB21F44" w:rsidR="00A70A91" w:rsidRPr="00FD42C5" w:rsidRDefault="00FF7CF5" w:rsidP="00CC6FBD">
      <w:pPr>
        <w:pStyle w:val="BodyText2"/>
        <w:numPr>
          <w:ilvl w:val="2"/>
          <w:numId w:val="19"/>
        </w:numPr>
        <w:overflowPunct/>
        <w:autoSpaceDE/>
        <w:autoSpaceDN/>
        <w:adjustRightInd/>
        <w:textAlignment w:val="auto"/>
        <w:rPr>
          <w:rFonts w:ascii="Times New Roman" w:hAnsi="Times New Roman"/>
          <w:spacing w:val="2"/>
          <w:szCs w:val="24"/>
        </w:rPr>
      </w:pPr>
      <w:r>
        <w:rPr>
          <w:rFonts w:ascii="Times New Roman" w:hAnsi="Times New Roman"/>
          <w:spacing w:val="2"/>
          <w:szCs w:val="24"/>
        </w:rPr>
        <w:lastRenderedPageBreak/>
        <w:t xml:space="preserve">un, </w:t>
      </w:r>
      <w:r w:rsidRPr="00BA0E2A">
        <w:rPr>
          <w:rFonts w:ascii="Times New Roman" w:hAnsi="Times New Roman"/>
          <w:spacing w:val="2"/>
          <w:szCs w:val="24"/>
        </w:rPr>
        <w:t xml:space="preserve">ja no Darba devēja neatkarīgu iemeslu dēļ </w:t>
      </w:r>
      <w:r w:rsidR="00CC6FBD" w:rsidRPr="00CC6FBD">
        <w:rPr>
          <w:rFonts w:ascii="Times New Roman" w:hAnsi="Times New Roman"/>
          <w:spacing w:val="2"/>
          <w:szCs w:val="24"/>
        </w:rPr>
        <w:t>atkārtoti veiktas darījumu izmaksu izvēr</w:t>
      </w:r>
      <w:r w:rsidR="00A25E1D">
        <w:rPr>
          <w:rFonts w:ascii="Times New Roman" w:hAnsi="Times New Roman"/>
          <w:spacing w:val="2"/>
          <w:szCs w:val="24"/>
        </w:rPr>
        <w:t>tēšanas rezultātā, papildus Pieprasījumā</w:t>
      </w:r>
      <w:r w:rsidR="00CC6FBD" w:rsidRPr="00CC6FBD">
        <w:rPr>
          <w:rFonts w:ascii="Times New Roman" w:hAnsi="Times New Roman"/>
          <w:spacing w:val="2"/>
          <w:szCs w:val="24"/>
        </w:rPr>
        <w:t xml:space="preserve"> apstiprinātajām izmaksu pozīcijām radīsies arī piegādes vai uzstādīšanas izdevumi, vai apsti</w:t>
      </w:r>
      <w:r w:rsidR="00A25E1D">
        <w:rPr>
          <w:rFonts w:ascii="Times New Roman" w:hAnsi="Times New Roman"/>
          <w:spacing w:val="2"/>
          <w:szCs w:val="24"/>
        </w:rPr>
        <w:t>prinātās iegādes būs dārgākas, D</w:t>
      </w:r>
      <w:r w:rsidR="00CC6FBD" w:rsidRPr="00CC6FBD">
        <w:rPr>
          <w:rFonts w:ascii="Times New Roman" w:hAnsi="Times New Roman"/>
          <w:spacing w:val="2"/>
          <w:szCs w:val="24"/>
        </w:rPr>
        <w:t>arba devējs iesniedz precizēt</w:t>
      </w:r>
      <w:r w:rsidR="00A25E1D">
        <w:rPr>
          <w:rFonts w:ascii="Times New Roman" w:hAnsi="Times New Roman"/>
          <w:spacing w:val="2"/>
          <w:szCs w:val="24"/>
        </w:rPr>
        <w:t>u darba vietas pielāgošanas Pieprasījumu</w:t>
      </w:r>
      <w:r w:rsidR="00CC6FBD" w:rsidRPr="00CC6FBD">
        <w:rPr>
          <w:rFonts w:ascii="Times New Roman" w:hAnsi="Times New Roman"/>
          <w:spacing w:val="2"/>
          <w:szCs w:val="24"/>
        </w:rPr>
        <w:t xml:space="preserve">, aizpildot </w:t>
      </w:r>
      <w:r w:rsidR="00530E00">
        <w:rPr>
          <w:rFonts w:ascii="Times New Roman" w:hAnsi="Times New Roman"/>
          <w:spacing w:val="2"/>
          <w:szCs w:val="24"/>
        </w:rPr>
        <w:t xml:space="preserve">Pieprasījuma </w:t>
      </w:r>
      <w:r w:rsidR="00CC6FBD" w:rsidRPr="00CC6FBD">
        <w:rPr>
          <w:rFonts w:ascii="Times New Roman" w:hAnsi="Times New Roman"/>
          <w:spacing w:val="2"/>
          <w:szCs w:val="24"/>
        </w:rPr>
        <w:t>1.4. un 1.5.</w:t>
      </w:r>
      <w:r w:rsidR="00530E00">
        <w:rPr>
          <w:rFonts w:ascii="Times New Roman" w:hAnsi="Times New Roman"/>
          <w:spacing w:val="2"/>
          <w:szCs w:val="24"/>
        </w:rPr>
        <w:t> </w:t>
      </w:r>
      <w:r w:rsidR="00CC6FBD" w:rsidRPr="00CC6FBD">
        <w:rPr>
          <w:rFonts w:ascii="Times New Roman" w:hAnsi="Times New Roman"/>
          <w:spacing w:val="2"/>
          <w:szCs w:val="24"/>
        </w:rPr>
        <w:t>punktu un pieprasa papildus finansējumu.</w:t>
      </w:r>
    </w:p>
    <w:p w14:paraId="381305AC" w14:textId="294EB063" w:rsidR="002B716D" w:rsidRPr="003B0E2F" w:rsidRDefault="00FF7CF5" w:rsidP="007A71AD">
      <w:pPr>
        <w:pStyle w:val="BodyText2"/>
        <w:numPr>
          <w:ilvl w:val="2"/>
          <w:numId w:val="19"/>
        </w:numPr>
        <w:overflowPunct/>
        <w:autoSpaceDE/>
        <w:autoSpaceDN/>
        <w:adjustRightInd/>
        <w:textAlignment w:val="auto"/>
        <w:rPr>
          <w:rFonts w:ascii="Times New Roman" w:hAnsi="Times New Roman"/>
          <w:spacing w:val="2"/>
          <w:szCs w:val="24"/>
        </w:rPr>
      </w:pPr>
      <w:r w:rsidRPr="003B0E2F">
        <w:rPr>
          <w:rFonts w:ascii="Times New Roman" w:hAnsi="Times New Roman"/>
          <w:spacing w:val="2"/>
          <w:szCs w:val="24"/>
        </w:rPr>
        <w:t xml:space="preserve">pielāgot </w:t>
      </w:r>
      <w:r w:rsidR="00A509D1" w:rsidRPr="003B0E2F">
        <w:rPr>
          <w:rFonts w:ascii="Times New Roman" w:hAnsi="Times New Roman"/>
          <w:spacing w:val="2"/>
          <w:szCs w:val="24"/>
        </w:rPr>
        <w:t>D</w:t>
      </w:r>
      <w:r w:rsidR="00415B5E" w:rsidRPr="003B0E2F">
        <w:rPr>
          <w:rFonts w:ascii="Times New Roman" w:hAnsi="Times New Roman"/>
          <w:spacing w:val="2"/>
          <w:szCs w:val="24"/>
        </w:rPr>
        <w:t xml:space="preserve">arba vietu </w:t>
      </w:r>
      <w:r w:rsidR="00BF759F" w:rsidRPr="003B0E2F">
        <w:rPr>
          <w:rFonts w:ascii="Times New Roman" w:hAnsi="Times New Roman"/>
          <w:spacing w:val="2"/>
          <w:szCs w:val="24"/>
        </w:rPr>
        <w:t>nodarbinātajam</w:t>
      </w:r>
      <w:r w:rsidR="00415B5E" w:rsidRPr="003B0E2F">
        <w:rPr>
          <w:rFonts w:ascii="Times New Roman" w:hAnsi="Times New Roman"/>
          <w:spacing w:val="2"/>
          <w:szCs w:val="24"/>
        </w:rPr>
        <w:t xml:space="preserve"> ar invaliditāti</w:t>
      </w:r>
      <w:r w:rsidR="00751411" w:rsidRPr="003B0E2F">
        <w:rPr>
          <w:rFonts w:ascii="Times New Roman" w:hAnsi="Times New Roman"/>
          <w:spacing w:val="2"/>
          <w:szCs w:val="24"/>
        </w:rPr>
        <w:t>,</w:t>
      </w:r>
      <w:r w:rsidR="00415B5E" w:rsidRPr="003B0E2F">
        <w:rPr>
          <w:rFonts w:ascii="Times New Roman" w:hAnsi="Times New Roman"/>
          <w:spacing w:val="2"/>
          <w:szCs w:val="24"/>
        </w:rPr>
        <w:t xml:space="preserve"> </w:t>
      </w:r>
      <w:r w:rsidR="009F02C8" w:rsidRPr="003B0E2F">
        <w:rPr>
          <w:rFonts w:ascii="Times New Roman" w:hAnsi="Times New Roman"/>
          <w:spacing w:val="2"/>
          <w:szCs w:val="24"/>
        </w:rPr>
        <w:t>atbilstoši ergoterapeita atzinumā norādītajam</w:t>
      </w:r>
      <w:r w:rsidR="00751411" w:rsidRPr="003B0E2F">
        <w:rPr>
          <w:rFonts w:ascii="Times New Roman" w:hAnsi="Times New Roman"/>
          <w:spacing w:val="2"/>
          <w:szCs w:val="24"/>
        </w:rPr>
        <w:t>,</w:t>
      </w:r>
      <w:r w:rsidR="009F02C8" w:rsidRPr="003B0E2F">
        <w:rPr>
          <w:rFonts w:ascii="Times New Roman" w:hAnsi="Times New Roman"/>
          <w:spacing w:val="2"/>
          <w:szCs w:val="24"/>
        </w:rPr>
        <w:t xml:space="preserve"> </w:t>
      </w:r>
      <w:r w:rsidR="00405562" w:rsidRPr="003B0E2F">
        <w:rPr>
          <w:rFonts w:ascii="Times New Roman" w:hAnsi="Times New Roman"/>
          <w:spacing w:val="2"/>
          <w:szCs w:val="24"/>
        </w:rPr>
        <w:t xml:space="preserve">20 </w:t>
      </w:r>
      <w:r w:rsidR="00530E00">
        <w:rPr>
          <w:rFonts w:ascii="Times New Roman" w:hAnsi="Times New Roman"/>
          <w:spacing w:val="2"/>
          <w:szCs w:val="24"/>
        </w:rPr>
        <w:t xml:space="preserve">(divdesmit) </w:t>
      </w:r>
      <w:r w:rsidR="008C309D" w:rsidRPr="003B0E2F">
        <w:rPr>
          <w:rFonts w:ascii="Times New Roman" w:hAnsi="Times New Roman"/>
          <w:spacing w:val="2"/>
          <w:szCs w:val="24"/>
        </w:rPr>
        <w:t xml:space="preserve">darba dienu laikā no </w:t>
      </w:r>
      <w:r w:rsidR="00806D8B" w:rsidRPr="003B0E2F">
        <w:rPr>
          <w:rFonts w:ascii="Times New Roman" w:hAnsi="Times New Roman"/>
          <w:spacing w:val="2"/>
        </w:rPr>
        <w:t>d</w:t>
      </w:r>
      <w:r w:rsidR="00AB69F5" w:rsidRPr="003B0E2F">
        <w:rPr>
          <w:rFonts w:ascii="Times New Roman" w:hAnsi="Times New Roman"/>
          <w:spacing w:val="2"/>
        </w:rPr>
        <w:t>arba vietas pielāgošanas tāmes</w:t>
      </w:r>
      <w:r w:rsidR="002C41AE" w:rsidRPr="003B0E2F">
        <w:rPr>
          <w:rFonts w:ascii="Times New Roman" w:hAnsi="Times New Roman"/>
          <w:spacing w:val="2"/>
          <w:szCs w:val="24"/>
        </w:rPr>
        <w:t xml:space="preserve"> </w:t>
      </w:r>
      <w:r w:rsidR="00415B5E" w:rsidRPr="003B0E2F">
        <w:rPr>
          <w:rFonts w:ascii="Times New Roman" w:hAnsi="Times New Roman"/>
          <w:spacing w:val="2"/>
          <w:szCs w:val="24"/>
        </w:rPr>
        <w:t>saskaņošanas</w:t>
      </w:r>
      <w:r w:rsidR="00134A56" w:rsidRPr="003B0E2F">
        <w:rPr>
          <w:rFonts w:ascii="Times New Roman" w:hAnsi="Times New Roman"/>
          <w:spacing w:val="2"/>
          <w:szCs w:val="24"/>
        </w:rPr>
        <w:t xml:space="preserve"> </w:t>
      </w:r>
      <w:r w:rsidR="008C309D" w:rsidRPr="003B0E2F">
        <w:rPr>
          <w:rFonts w:ascii="Times New Roman" w:hAnsi="Times New Roman"/>
          <w:spacing w:val="2"/>
          <w:szCs w:val="24"/>
        </w:rPr>
        <w:t>dienas</w:t>
      </w:r>
      <w:r w:rsidR="0076794C" w:rsidRPr="003B0E2F">
        <w:rPr>
          <w:rFonts w:ascii="Times New Roman" w:hAnsi="Times New Roman"/>
          <w:spacing w:val="2"/>
          <w:szCs w:val="24"/>
        </w:rPr>
        <w:t>.</w:t>
      </w:r>
    </w:p>
    <w:p w14:paraId="4CCD70B9" w14:textId="79244F05" w:rsidR="005E1175" w:rsidRDefault="00FF7CF5" w:rsidP="003F276E">
      <w:pPr>
        <w:pStyle w:val="BodyText2"/>
        <w:numPr>
          <w:ilvl w:val="1"/>
          <w:numId w:val="19"/>
        </w:numPr>
        <w:tabs>
          <w:tab w:val="clear" w:pos="1571"/>
          <w:tab w:val="left" w:pos="1134"/>
        </w:tabs>
        <w:overflowPunct/>
        <w:autoSpaceDE/>
        <w:autoSpaceDN/>
        <w:adjustRightInd/>
        <w:ind w:left="0" w:firstLine="709"/>
        <w:textAlignment w:val="auto"/>
        <w:rPr>
          <w:rFonts w:ascii="Times New Roman" w:hAnsi="Times New Roman"/>
          <w:spacing w:val="2"/>
          <w:szCs w:val="24"/>
        </w:rPr>
      </w:pPr>
      <w:r>
        <w:rPr>
          <w:rFonts w:ascii="Times New Roman" w:hAnsi="Times New Roman"/>
          <w:spacing w:val="2"/>
          <w:szCs w:val="24"/>
        </w:rPr>
        <w:t>5 (p</w:t>
      </w:r>
      <w:r w:rsidR="0064127C" w:rsidRPr="003B0E2F">
        <w:rPr>
          <w:rFonts w:ascii="Times New Roman" w:hAnsi="Times New Roman"/>
          <w:spacing w:val="2"/>
          <w:szCs w:val="24"/>
        </w:rPr>
        <w:t>iecu</w:t>
      </w:r>
      <w:r>
        <w:rPr>
          <w:rFonts w:ascii="Times New Roman" w:hAnsi="Times New Roman"/>
          <w:spacing w:val="2"/>
          <w:szCs w:val="24"/>
        </w:rPr>
        <w:t>)</w:t>
      </w:r>
      <w:r w:rsidR="0064127C" w:rsidRPr="003B0E2F">
        <w:rPr>
          <w:rFonts w:ascii="Times New Roman" w:hAnsi="Times New Roman"/>
          <w:spacing w:val="2"/>
          <w:szCs w:val="24"/>
        </w:rPr>
        <w:t xml:space="preserve"> darba dienu laikā pēc darba vietas pielāgošanas iesniegt </w:t>
      </w:r>
      <w:r w:rsidR="00E35EDB" w:rsidRPr="00544717">
        <w:rPr>
          <w:rFonts w:ascii="Times New Roman" w:hAnsi="Times New Roman"/>
          <w:spacing w:val="2"/>
          <w:szCs w:val="24"/>
        </w:rPr>
        <w:t>Aģentūr</w:t>
      </w:r>
      <w:r w:rsidR="00C24492" w:rsidRPr="00544717">
        <w:rPr>
          <w:rFonts w:ascii="Times New Roman" w:hAnsi="Times New Roman"/>
          <w:spacing w:val="2"/>
          <w:szCs w:val="24"/>
        </w:rPr>
        <w:t>ā</w:t>
      </w:r>
      <w:r w:rsidR="00E35EDB" w:rsidRPr="00544717">
        <w:rPr>
          <w:rFonts w:ascii="Times New Roman" w:hAnsi="Times New Roman"/>
          <w:spacing w:val="2"/>
          <w:szCs w:val="24"/>
        </w:rPr>
        <w:t xml:space="preserve"> </w:t>
      </w:r>
      <w:r w:rsidR="0064127C" w:rsidRPr="00BA0E2A">
        <w:rPr>
          <w:rFonts w:ascii="Times New Roman" w:hAnsi="Times New Roman"/>
          <w:spacing w:val="2"/>
          <w:szCs w:val="24"/>
        </w:rPr>
        <w:t xml:space="preserve">Atskaiti </w:t>
      </w:r>
      <w:r w:rsidR="00856986" w:rsidRPr="00BA0E2A">
        <w:rPr>
          <w:rFonts w:ascii="Times New Roman" w:hAnsi="Times New Roman"/>
          <w:spacing w:val="2"/>
          <w:szCs w:val="24"/>
        </w:rPr>
        <w:t xml:space="preserve">par </w:t>
      </w:r>
      <w:r w:rsidR="00750401" w:rsidRPr="00BA0E2A">
        <w:rPr>
          <w:rFonts w:ascii="Times New Roman" w:hAnsi="Times New Roman"/>
          <w:spacing w:val="2"/>
          <w:szCs w:val="24"/>
        </w:rPr>
        <w:t>D</w:t>
      </w:r>
      <w:r w:rsidR="00856986" w:rsidRPr="00BA0E2A">
        <w:rPr>
          <w:rFonts w:ascii="Times New Roman" w:hAnsi="Times New Roman"/>
          <w:spacing w:val="2"/>
          <w:szCs w:val="24"/>
        </w:rPr>
        <w:t>arba vietas pielāgošan</w:t>
      </w:r>
      <w:r w:rsidR="009C69AB" w:rsidRPr="003B0E2F">
        <w:rPr>
          <w:rFonts w:ascii="Times New Roman" w:hAnsi="Times New Roman"/>
          <w:spacing w:val="2"/>
          <w:szCs w:val="24"/>
        </w:rPr>
        <w:t>u</w:t>
      </w:r>
      <w:r w:rsidR="00856986" w:rsidRPr="003B0E2F">
        <w:rPr>
          <w:rFonts w:ascii="Times New Roman" w:hAnsi="Times New Roman"/>
          <w:spacing w:val="2"/>
          <w:szCs w:val="24"/>
        </w:rPr>
        <w:t xml:space="preserve"> </w:t>
      </w:r>
      <w:r w:rsidR="0064127C" w:rsidRPr="003B0E2F">
        <w:rPr>
          <w:rFonts w:ascii="Times New Roman" w:hAnsi="Times New Roman"/>
          <w:spacing w:val="2"/>
          <w:szCs w:val="24"/>
        </w:rPr>
        <w:t xml:space="preserve">kopā ar darījumus </w:t>
      </w:r>
      <w:r w:rsidR="00A905B1">
        <w:rPr>
          <w:rFonts w:ascii="Times New Roman" w:hAnsi="Times New Roman"/>
          <w:spacing w:val="2"/>
          <w:szCs w:val="24"/>
        </w:rPr>
        <w:t>attaisnojošu</w:t>
      </w:r>
      <w:r w:rsidR="00A905B1" w:rsidRPr="003B0E2F">
        <w:rPr>
          <w:rFonts w:ascii="Times New Roman" w:hAnsi="Times New Roman"/>
          <w:spacing w:val="2"/>
          <w:szCs w:val="24"/>
        </w:rPr>
        <w:t xml:space="preserve"> </w:t>
      </w:r>
      <w:r w:rsidR="0064127C" w:rsidRPr="003B0E2F">
        <w:rPr>
          <w:rFonts w:ascii="Times New Roman" w:hAnsi="Times New Roman"/>
          <w:spacing w:val="2"/>
          <w:szCs w:val="24"/>
        </w:rPr>
        <w:t>dokumentu</w:t>
      </w:r>
      <w:r w:rsidR="0064127C" w:rsidRPr="005E1175">
        <w:rPr>
          <w:rFonts w:ascii="Times New Roman" w:hAnsi="Times New Roman"/>
          <w:spacing w:val="2"/>
          <w:szCs w:val="24"/>
        </w:rPr>
        <w:t xml:space="preserve"> (maksājuma uzdevuma, preču pavadzīmes un čeka (ar </w:t>
      </w:r>
      <w:r w:rsidR="00E53986">
        <w:rPr>
          <w:rFonts w:ascii="Times New Roman" w:hAnsi="Times New Roman"/>
          <w:spacing w:val="2"/>
          <w:szCs w:val="24"/>
        </w:rPr>
        <w:t xml:space="preserve">Darba devēja </w:t>
      </w:r>
      <w:r w:rsidR="0064127C" w:rsidRPr="005E1175">
        <w:rPr>
          <w:rFonts w:ascii="Times New Roman" w:hAnsi="Times New Roman"/>
          <w:spacing w:val="2"/>
          <w:szCs w:val="24"/>
        </w:rPr>
        <w:t>rekvizītiem), s</w:t>
      </w:r>
      <w:r w:rsidR="0064127C">
        <w:rPr>
          <w:rFonts w:ascii="Times New Roman" w:hAnsi="Times New Roman"/>
          <w:spacing w:val="2"/>
          <w:szCs w:val="24"/>
        </w:rPr>
        <w:t>tingrās uzskaites kvīts) kopijām</w:t>
      </w:r>
      <w:r w:rsidR="0064127C" w:rsidRPr="005E1175">
        <w:rPr>
          <w:rFonts w:ascii="Times New Roman" w:hAnsi="Times New Roman"/>
          <w:spacing w:val="2"/>
          <w:szCs w:val="24"/>
        </w:rPr>
        <w:t xml:space="preserve"> u</w:t>
      </w:r>
      <w:r w:rsidR="0064127C">
        <w:rPr>
          <w:rFonts w:ascii="Times New Roman" w:hAnsi="Times New Roman"/>
          <w:spacing w:val="2"/>
          <w:szCs w:val="24"/>
        </w:rPr>
        <w:t>n veikto pielāgojumu fotoattēliem</w:t>
      </w:r>
      <w:r w:rsidR="000130B5">
        <w:rPr>
          <w:rFonts w:ascii="Times New Roman" w:hAnsi="Times New Roman"/>
          <w:spacing w:val="2"/>
          <w:szCs w:val="24"/>
        </w:rPr>
        <w:t>.</w:t>
      </w:r>
    </w:p>
    <w:p w14:paraId="4C5510D2" w14:textId="2EB18C82" w:rsidR="00633AC8" w:rsidRPr="00544717" w:rsidRDefault="00FF7CF5" w:rsidP="003F276E">
      <w:pPr>
        <w:pStyle w:val="BodyText2"/>
        <w:numPr>
          <w:ilvl w:val="1"/>
          <w:numId w:val="19"/>
        </w:numPr>
        <w:tabs>
          <w:tab w:val="clear" w:pos="1571"/>
          <w:tab w:val="left" w:pos="1134"/>
        </w:tabs>
        <w:overflowPunct/>
        <w:autoSpaceDE/>
        <w:autoSpaceDN/>
        <w:adjustRightInd/>
        <w:ind w:left="0" w:firstLine="709"/>
        <w:textAlignment w:val="auto"/>
        <w:rPr>
          <w:rFonts w:ascii="Times New Roman" w:hAnsi="Times New Roman"/>
          <w:spacing w:val="2"/>
          <w:szCs w:val="24"/>
        </w:rPr>
      </w:pPr>
      <w:r>
        <w:rPr>
          <w:rFonts w:ascii="Times New Roman" w:hAnsi="Times New Roman"/>
          <w:spacing w:val="2"/>
          <w:szCs w:val="24"/>
        </w:rPr>
        <w:t xml:space="preserve">Neatbilstību gadījumā </w:t>
      </w:r>
      <w:r w:rsidR="00530E00">
        <w:rPr>
          <w:rFonts w:ascii="Times New Roman" w:hAnsi="Times New Roman"/>
          <w:spacing w:val="2"/>
          <w:szCs w:val="24"/>
        </w:rPr>
        <w:t>2 (</w:t>
      </w:r>
      <w:r w:rsidRPr="00764F18">
        <w:rPr>
          <w:rFonts w:ascii="Times New Roman" w:hAnsi="Times New Roman"/>
          <w:spacing w:val="2"/>
          <w:szCs w:val="24"/>
        </w:rPr>
        <w:t>divu</w:t>
      </w:r>
      <w:r w:rsidR="00530E00">
        <w:rPr>
          <w:rFonts w:ascii="Times New Roman" w:hAnsi="Times New Roman"/>
          <w:spacing w:val="2"/>
          <w:szCs w:val="24"/>
        </w:rPr>
        <w:t>)</w:t>
      </w:r>
      <w:r w:rsidRPr="00764F18">
        <w:rPr>
          <w:rFonts w:ascii="Times New Roman" w:hAnsi="Times New Roman"/>
          <w:spacing w:val="2"/>
          <w:szCs w:val="24"/>
        </w:rPr>
        <w:t xml:space="preserve"> darba dienu laikā </w:t>
      </w:r>
      <w:r>
        <w:rPr>
          <w:rFonts w:ascii="Times New Roman" w:hAnsi="Times New Roman"/>
          <w:spacing w:val="2"/>
          <w:szCs w:val="24"/>
        </w:rPr>
        <w:t xml:space="preserve">iesniegt </w:t>
      </w:r>
      <w:r w:rsidR="00E53176" w:rsidRPr="00BA0E2A">
        <w:rPr>
          <w:rFonts w:ascii="Times New Roman" w:hAnsi="Times New Roman"/>
          <w:spacing w:val="2"/>
          <w:szCs w:val="24"/>
        </w:rPr>
        <w:t xml:space="preserve">precizētu </w:t>
      </w:r>
      <w:r w:rsidRPr="00BA0E2A">
        <w:rPr>
          <w:rFonts w:ascii="Times New Roman" w:hAnsi="Times New Roman"/>
          <w:bCs/>
          <w:spacing w:val="2"/>
        </w:rPr>
        <w:t xml:space="preserve">Atskaiti </w:t>
      </w:r>
      <w:r w:rsidRPr="00BF4C6E">
        <w:rPr>
          <w:rFonts w:ascii="Times New Roman" w:hAnsi="Times New Roman"/>
          <w:spacing w:val="2"/>
          <w:szCs w:val="24"/>
        </w:rPr>
        <w:t>Aģentūr</w:t>
      </w:r>
      <w:r w:rsidR="00C24492" w:rsidRPr="00BF4C6E">
        <w:rPr>
          <w:rFonts w:ascii="Times New Roman" w:hAnsi="Times New Roman"/>
          <w:spacing w:val="2"/>
          <w:szCs w:val="24"/>
        </w:rPr>
        <w:t>ā</w:t>
      </w:r>
      <w:r w:rsidRPr="00C24492">
        <w:rPr>
          <w:rFonts w:ascii="Times New Roman" w:hAnsi="Times New Roman"/>
          <w:spacing w:val="2"/>
          <w:szCs w:val="24"/>
        </w:rPr>
        <w:t>.</w:t>
      </w:r>
    </w:p>
    <w:p w14:paraId="09867EEC" w14:textId="395032AC" w:rsidR="0029180F" w:rsidRPr="009B3AFA" w:rsidRDefault="00FF7CF5" w:rsidP="003F276E">
      <w:pPr>
        <w:pStyle w:val="BodyText2"/>
        <w:numPr>
          <w:ilvl w:val="1"/>
          <w:numId w:val="19"/>
        </w:numPr>
        <w:tabs>
          <w:tab w:val="clear" w:pos="1571"/>
          <w:tab w:val="left" w:pos="1134"/>
        </w:tabs>
        <w:overflowPunct/>
        <w:autoSpaceDE/>
        <w:autoSpaceDN/>
        <w:adjustRightInd/>
        <w:ind w:left="0" w:firstLine="709"/>
        <w:textAlignment w:val="auto"/>
        <w:rPr>
          <w:rFonts w:ascii="Times New Roman" w:hAnsi="Times New Roman"/>
          <w:spacing w:val="2"/>
          <w:szCs w:val="24"/>
        </w:rPr>
      </w:pPr>
      <w:r w:rsidRPr="00BA0E2A">
        <w:rPr>
          <w:rFonts w:ascii="Times New Roman" w:hAnsi="Times New Roman"/>
          <w:spacing w:val="2"/>
          <w:szCs w:val="24"/>
        </w:rPr>
        <w:t>Nodrošināt veikto pielāgojumu uzskaiti, piešķirot inventāra numuru</w:t>
      </w:r>
      <w:r w:rsidR="0016105E" w:rsidRPr="00BA0E2A">
        <w:rPr>
          <w:rFonts w:ascii="Times New Roman" w:hAnsi="Times New Roman"/>
          <w:spacing w:val="2"/>
          <w:szCs w:val="24"/>
        </w:rPr>
        <w:t xml:space="preserve"> inventāram</w:t>
      </w:r>
      <w:r w:rsidRPr="00BA0E2A">
        <w:rPr>
          <w:rFonts w:ascii="Times New Roman" w:hAnsi="Times New Roman"/>
          <w:spacing w:val="2"/>
          <w:szCs w:val="24"/>
        </w:rPr>
        <w:t xml:space="preserve">, kurš satur </w:t>
      </w:r>
      <w:r w:rsidR="00E35EDB" w:rsidRPr="00BA0E2A">
        <w:rPr>
          <w:rFonts w:ascii="Times New Roman" w:hAnsi="Times New Roman"/>
          <w:spacing w:val="2"/>
          <w:szCs w:val="24"/>
        </w:rPr>
        <w:t xml:space="preserve">Aģentūras </w:t>
      </w:r>
      <w:r w:rsidRPr="009B3AFA">
        <w:rPr>
          <w:rFonts w:ascii="Times New Roman" w:hAnsi="Times New Roman"/>
          <w:spacing w:val="2"/>
          <w:szCs w:val="24"/>
        </w:rPr>
        <w:t xml:space="preserve">atpazīstamības zīmi – „NVA” un </w:t>
      </w:r>
      <w:r w:rsidRPr="009B3AFA">
        <w:rPr>
          <w:rFonts w:ascii="Times New Roman" w:hAnsi="Times New Roman"/>
          <w:spacing w:val="2"/>
          <w:szCs w:val="24"/>
        </w:rPr>
        <w:t>izsekojamību.</w:t>
      </w:r>
    </w:p>
    <w:p w14:paraId="07BFC89B" w14:textId="1E82FE0E" w:rsidR="0029180F" w:rsidRPr="00BA0E2A" w:rsidRDefault="00FF7CF5" w:rsidP="003F276E">
      <w:pPr>
        <w:pStyle w:val="BodyText2"/>
        <w:numPr>
          <w:ilvl w:val="1"/>
          <w:numId w:val="19"/>
        </w:numPr>
        <w:tabs>
          <w:tab w:val="clear" w:pos="1571"/>
          <w:tab w:val="left" w:pos="1134"/>
        </w:tabs>
        <w:overflowPunct/>
        <w:autoSpaceDE/>
        <w:autoSpaceDN/>
        <w:adjustRightInd/>
        <w:ind w:left="0" w:firstLine="709"/>
        <w:textAlignment w:val="auto"/>
        <w:rPr>
          <w:rFonts w:ascii="Times New Roman" w:hAnsi="Times New Roman"/>
          <w:spacing w:val="2"/>
          <w:szCs w:val="24"/>
        </w:rPr>
      </w:pPr>
      <w:r w:rsidRPr="00750401">
        <w:rPr>
          <w:rFonts w:ascii="Times New Roman" w:hAnsi="Times New Roman"/>
          <w:spacing w:val="2"/>
          <w:szCs w:val="24"/>
        </w:rPr>
        <w:t xml:space="preserve">Ja </w:t>
      </w:r>
      <w:r w:rsidR="00093A8C" w:rsidRPr="00750401">
        <w:rPr>
          <w:rFonts w:ascii="Times New Roman" w:hAnsi="Times New Roman"/>
          <w:spacing w:val="2"/>
          <w:szCs w:val="24"/>
        </w:rPr>
        <w:t xml:space="preserve">netiek </w:t>
      </w:r>
      <w:r w:rsidR="006D6D54" w:rsidRPr="00750401">
        <w:rPr>
          <w:rFonts w:ascii="Times New Roman" w:hAnsi="Times New Roman"/>
          <w:spacing w:val="2"/>
          <w:szCs w:val="24"/>
        </w:rPr>
        <w:t>izlietots</w:t>
      </w:r>
      <w:r w:rsidR="00346FD7">
        <w:rPr>
          <w:rFonts w:ascii="Times New Roman" w:hAnsi="Times New Roman"/>
          <w:spacing w:val="2"/>
          <w:szCs w:val="24"/>
        </w:rPr>
        <w:t xml:space="preserve"> </w:t>
      </w:r>
      <w:r w:rsidR="004D545D">
        <w:rPr>
          <w:rFonts w:ascii="Times New Roman" w:hAnsi="Times New Roman"/>
          <w:spacing w:val="2"/>
          <w:szCs w:val="24"/>
        </w:rPr>
        <w:t>Pieprasījumā</w:t>
      </w:r>
      <w:r w:rsidR="00093A8C" w:rsidRPr="00750401">
        <w:rPr>
          <w:rFonts w:ascii="Times New Roman" w:hAnsi="Times New Roman"/>
          <w:spacing w:val="2"/>
          <w:szCs w:val="24"/>
        </w:rPr>
        <w:t xml:space="preserve"> norādītais dotācijas apmērs, </w:t>
      </w:r>
      <w:r w:rsidR="003F5777" w:rsidRPr="00750401">
        <w:rPr>
          <w:rFonts w:ascii="Times New Roman" w:hAnsi="Times New Roman"/>
          <w:spacing w:val="2"/>
          <w:szCs w:val="24"/>
        </w:rPr>
        <w:t xml:space="preserve">ieskaitīt Līgumā norādītajā </w:t>
      </w:r>
      <w:r w:rsidR="00E35EDB">
        <w:rPr>
          <w:rFonts w:ascii="Times New Roman" w:hAnsi="Times New Roman"/>
          <w:spacing w:val="2"/>
          <w:szCs w:val="24"/>
        </w:rPr>
        <w:t>Aģentūras</w:t>
      </w:r>
      <w:r w:rsidR="00E35EDB" w:rsidRPr="00750401">
        <w:rPr>
          <w:rFonts w:ascii="Times New Roman" w:hAnsi="Times New Roman"/>
          <w:spacing w:val="2"/>
          <w:szCs w:val="24"/>
        </w:rPr>
        <w:t xml:space="preserve"> </w:t>
      </w:r>
      <w:r w:rsidR="003F5777" w:rsidRPr="00750401">
        <w:rPr>
          <w:rFonts w:ascii="Times New Roman" w:hAnsi="Times New Roman"/>
          <w:spacing w:val="2"/>
          <w:szCs w:val="24"/>
        </w:rPr>
        <w:t>kontā</w:t>
      </w:r>
      <w:r w:rsidR="003F5777">
        <w:rPr>
          <w:rFonts w:ascii="Times New Roman" w:hAnsi="Times New Roman"/>
          <w:spacing w:val="2"/>
          <w:szCs w:val="24"/>
        </w:rPr>
        <w:t xml:space="preserve"> neizlietoto dotācijas daļu</w:t>
      </w:r>
      <w:r w:rsidR="00093A8C" w:rsidRPr="00750401">
        <w:rPr>
          <w:rFonts w:ascii="Times New Roman" w:hAnsi="Times New Roman"/>
          <w:spacing w:val="2"/>
          <w:szCs w:val="24"/>
        </w:rPr>
        <w:t xml:space="preserve"> </w:t>
      </w:r>
      <w:r w:rsidR="00530E00">
        <w:rPr>
          <w:rFonts w:ascii="Times New Roman" w:hAnsi="Times New Roman"/>
          <w:spacing w:val="2"/>
          <w:szCs w:val="24"/>
        </w:rPr>
        <w:t>5 (</w:t>
      </w:r>
      <w:r w:rsidR="00093A8C" w:rsidRPr="00750401">
        <w:rPr>
          <w:rFonts w:ascii="Times New Roman" w:hAnsi="Times New Roman"/>
          <w:spacing w:val="2"/>
          <w:szCs w:val="24"/>
        </w:rPr>
        <w:t>piecu</w:t>
      </w:r>
      <w:r w:rsidR="00530E00">
        <w:rPr>
          <w:rFonts w:ascii="Times New Roman" w:hAnsi="Times New Roman"/>
          <w:spacing w:val="2"/>
          <w:szCs w:val="24"/>
        </w:rPr>
        <w:t>)</w:t>
      </w:r>
      <w:r w:rsidR="00093A8C" w:rsidRPr="00750401">
        <w:rPr>
          <w:rFonts w:ascii="Times New Roman" w:hAnsi="Times New Roman"/>
          <w:spacing w:val="2"/>
          <w:szCs w:val="24"/>
        </w:rPr>
        <w:t xml:space="preserve"> darba dienu laikā pēc Atskait</w:t>
      </w:r>
      <w:r w:rsidR="00093A8C" w:rsidRPr="00936A95">
        <w:rPr>
          <w:rFonts w:ascii="Times New Roman" w:hAnsi="Times New Roman"/>
          <w:spacing w:val="2"/>
          <w:szCs w:val="24"/>
        </w:rPr>
        <w:t>es</w:t>
      </w:r>
      <w:r w:rsidR="00093A8C" w:rsidRPr="00750401">
        <w:rPr>
          <w:rFonts w:ascii="Times New Roman" w:hAnsi="Times New Roman"/>
          <w:spacing w:val="2"/>
          <w:szCs w:val="24"/>
        </w:rPr>
        <w:t xml:space="preserve"> </w:t>
      </w:r>
      <w:r w:rsidR="00856986" w:rsidRPr="00936A95">
        <w:rPr>
          <w:rFonts w:ascii="Times New Roman" w:hAnsi="Times New Roman"/>
          <w:spacing w:val="2"/>
          <w:szCs w:val="24"/>
        </w:rPr>
        <w:t xml:space="preserve">par </w:t>
      </w:r>
      <w:r w:rsidR="00750401">
        <w:rPr>
          <w:rFonts w:ascii="Times New Roman" w:hAnsi="Times New Roman"/>
          <w:spacing w:val="2"/>
          <w:szCs w:val="24"/>
        </w:rPr>
        <w:t>D</w:t>
      </w:r>
      <w:r w:rsidR="00856986" w:rsidRPr="001528F5">
        <w:rPr>
          <w:rFonts w:ascii="Times New Roman" w:hAnsi="Times New Roman"/>
          <w:spacing w:val="2"/>
          <w:szCs w:val="24"/>
        </w:rPr>
        <w:t>arba vietas piel</w:t>
      </w:r>
      <w:r w:rsidR="00856986" w:rsidRPr="001528F5">
        <w:rPr>
          <w:rFonts w:ascii="Times New Roman" w:hAnsi="Times New Roman" w:hint="eastAsia"/>
          <w:spacing w:val="2"/>
          <w:szCs w:val="24"/>
        </w:rPr>
        <w:t>ā</w:t>
      </w:r>
      <w:r w:rsidR="00856986" w:rsidRPr="001528F5">
        <w:rPr>
          <w:rFonts w:ascii="Times New Roman" w:hAnsi="Times New Roman"/>
          <w:spacing w:val="2"/>
          <w:szCs w:val="24"/>
        </w:rPr>
        <w:t>gošan</w:t>
      </w:r>
      <w:r w:rsidR="008547A2">
        <w:rPr>
          <w:rFonts w:ascii="Times New Roman" w:hAnsi="Times New Roman"/>
          <w:spacing w:val="2"/>
          <w:szCs w:val="24"/>
        </w:rPr>
        <w:t>u</w:t>
      </w:r>
      <w:r w:rsidR="00856986" w:rsidRPr="001528F5">
        <w:rPr>
          <w:rFonts w:ascii="Times New Roman" w:hAnsi="Times New Roman"/>
          <w:spacing w:val="2"/>
          <w:szCs w:val="24"/>
        </w:rPr>
        <w:t xml:space="preserve"> </w:t>
      </w:r>
      <w:r w:rsidR="00093A8C" w:rsidRPr="00750401">
        <w:rPr>
          <w:rFonts w:ascii="Times New Roman" w:hAnsi="Times New Roman"/>
          <w:spacing w:val="2"/>
          <w:szCs w:val="24"/>
        </w:rPr>
        <w:t>saskaņošanas</w:t>
      </w:r>
      <w:r w:rsidR="000130B5">
        <w:rPr>
          <w:rFonts w:ascii="Times New Roman" w:hAnsi="Times New Roman"/>
          <w:spacing w:val="2"/>
          <w:szCs w:val="24"/>
        </w:rPr>
        <w:t>.</w:t>
      </w:r>
    </w:p>
    <w:p w14:paraId="637F8902" w14:textId="0BC64B0B" w:rsidR="0029180F" w:rsidRPr="00F96541" w:rsidRDefault="00FF7CF5" w:rsidP="003F276E">
      <w:pPr>
        <w:pStyle w:val="BodyText2"/>
        <w:numPr>
          <w:ilvl w:val="1"/>
          <w:numId w:val="19"/>
        </w:numPr>
        <w:tabs>
          <w:tab w:val="clear" w:pos="1571"/>
          <w:tab w:val="left" w:pos="1276"/>
        </w:tabs>
        <w:overflowPunct/>
        <w:autoSpaceDE/>
        <w:autoSpaceDN/>
        <w:adjustRightInd/>
        <w:ind w:left="0" w:firstLine="709"/>
        <w:textAlignment w:val="auto"/>
        <w:rPr>
          <w:rFonts w:ascii="Times New Roman" w:hAnsi="Times New Roman"/>
          <w:spacing w:val="2"/>
          <w:szCs w:val="24"/>
        </w:rPr>
      </w:pPr>
      <w:r>
        <w:rPr>
          <w:rFonts w:ascii="Times New Roman" w:hAnsi="Times New Roman"/>
          <w:spacing w:val="2"/>
          <w:szCs w:val="24"/>
        </w:rPr>
        <w:t>J</w:t>
      </w:r>
      <w:r w:rsidRPr="00F96541">
        <w:rPr>
          <w:rFonts w:ascii="Times New Roman" w:hAnsi="Times New Roman"/>
          <w:spacing w:val="2"/>
          <w:szCs w:val="24"/>
        </w:rPr>
        <w:t xml:space="preserve">a </w:t>
      </w:r>
      <w:r w:rsidR="00AB69F5">
        <w:rPr>
          <w:rFonts w:ascii="Times New Roman" w:hAnsi="Times New Roman"/>
          <w:spacing w:val="2"/>
          <w:szCs w:val="24"/>
        </w:rPr>
        <w:t>nodarbinātā</w:t>
      </w:r>
      <w:r w:rsidRPr="00F96541">
        <w:rPr>
          <w:rFonts w:ascii="Times New Roman" w:hAnsi="Times New Roman"/>
          <w:spacing w:val="2"/>
          <w:szCs w:val="24"/>
        </w:rPr>
        <w:t xml:space="preserve"> ar invaliditāti </w:t>
      </w:r>
      <w:r w:rsidR="00750401">
        <w:rPr>
          <w:rFonts w:ascii="Times New Roman" w:hAnsi="Times New Roman"/>
          <w:spacing w:val="2"/>
          <w:szCs w:val="24"/>
        </w:rPr>
        <w:t>D</w:t>
      </w:r>
      <w:r w:rsidRPr="00F96541">
        <w:rPr>
          <w:rFonts w:ascii="Times New Roman" w:hAnsi="Times New Roman"/>
          <w:spacing w:val="2"/>
          <w:szCs w:val="24"/>
        </w:rPr>
        <w:t xml:space="preserve">arba vietas pielāgošanas faktiskās izmaksas pārsniedz </w:t>
      </w:r>
      <w:r w:rsidR="00750401">
        <w:rPr>
          <w:rFonts w:ascii="Times New Roman" w:hAnsi="Times New Roman"/>
          <w:spacing w:val="2"/>
        </w:rPr>
        <w:t>D</w:t>
      </w:r>
      <w:r w:rsidR="00AB69F5" w:rsidRPr="00AB69F5">
        <w:rPr>
          <w:rFonts w:ascii="Times New Roman" w:hAnsi="Times New Roman"/>
          <w:spacing w:val="2"/>
        </w:rPr>
        <w:t>arba vietas pielāgošanas tām</w:t>
      </w:r>
      <w:r w:rsidR="00AB69F5">
        <w:rPr>
          <w:rFonts w:ascii="Times New Roman" w:hAnsi="Times New Roman"/>
          <w:spacing w:val="2"/>
        </w:rPr>
        <w:t>ē</w:t>
      </w:r>
      <w:r w:rsidR="00856986">
        <w:rPr>
          <w:rFonts w:ascii="Times New Roman" w:hAnsi="Times New Roman"/>
          <w:spacing w:val="2"/>
          <w:szCs w:val="24"/>
        </w:rPr>
        <w:t xml:space="preserve"> un </w:t>
      </w:r>
      <w:r w:rsidR="00E908C7" w:rsidRPr="00F96541">
        <w:rPr>
          <w:rFonts w:ascii="Times New Roman" w:hAnsi="Times New Roman"/>
          <w:spacing w:val="2"/>
          <w:szCs w:val="24"/>
        </w:rPr>
        <w:t>Līguma 2.1.</w:t>
      </w:r>
      <w:r w:rsidR="00530E00">
        <w:rPr>
          <w:rFonts w:ascii="Times New Roman" w:hAnsi="Times New Roman"/>
          <w:spacing w:val="2"/>
          <w:szCs w:val="24"/>
        </w:rPr>
        <w:t> </w:t>
      </w:r>
      <w:r w:rsidR="00E908C7" w:rsidRPr="00F96541">
        <w:rPr>
          <w:rFonts w:ascii="Times New Roman" w:hAnsi="Times New Roman"/>
          <w:spacing w:val="2"/>
          <w:szCs w:val="24"/>
        </w:rPr>
        <w:t xml:space="preserve">punktā </w:t>
      </w:r>
      <w:r w:rsidRPr="00F96541">
        <w:rPr>
          <w:rFonts w:ascii="Times New Roman" w:hAnsi="Times New Roman"/>
          <w:spacing w:val="2"/>
          <w:szCs w:val="24"/>
        </w:rPr>
        <w:t>norādīt</w:t>
      </w:r>
      <w:r w:rsidR="00E908C7" w:rsidRPr="00F96541">
        <w:rPr>
          <w:rFonts w:ascii="Times New Roman" w:hAnsi="Times New Roman"/>
          <w:spacing w:val="2"/>
          <w:szCs w:val="24"/>
        </w:rPr>
        <w:t>o summu</w:t>
      </w:r>
      <w:r w:rsidR="007F576C">
        <w:rPr>
          <w:rFonts w:ascii="Times New Roman" w:hAnsi="Times New Roman"/>
          <w:spacing w:val="2"/>
          <w:szCs w:val="24"/>
        </w:rPr>
        <w:t xml:space="preserve">, </w:t>
      </w:r>
      <w:r w:rsidRPr="00F96541">
        <w:rPr>
          <w:rFonts w:ascii="Times New Roman" w:hAnsi="Times New Roman"/>
          <w:spacing w:val="2"/>
          <w:szCs w:val="24"/>
        </w:rPr>
        <w:t xml:space="preserve">starpību segt no </w:t>
      </w:r>
      <w:r w:rsidR="006D6D54">
        <w:rPr>
          <w:rFonts w:ascii="Times New Roman" w:hAnsi="Times New Roman"/>
          <w:spacing w:val="2"/>
          <w:szCs w:val="24"/>
        </w:rPr>
        <w:t>Darba devēja</w:t>
      </w:r>
      <w:r w:rsidR="006D6D54" w:rsidRPr="00F96541">
        <w:rPr>
          <w:rFonts w:ascii="Times New Roman" w:hAnsi="Times New Roman"/>
          <w:spacing w:val="2"/>
          <w:szCs w:val="24"/>
        </w:rPr>
        <w:t xml:space="preserve"> </w:t>
      </w:r>
      <w:r w:rsidRPr="00F96541">
        <w:rPr>
          <w:rFonts w:ascii="Times New Roman" w:hAnsi="Times New Roman"/>
          <w:spacing w:val="2"/>
          <w:szCs w:val="24"/>
        </w:rPr>
        <w:t>finanšu līdzekļiem</w:t>
      </w:r>
      <w:r w:rsidR="00856986">
        <w:rPr>
          <w:rFonts w:ascii="Times New Roman" w:hAnsi="Times New Roman"/>
          <w:spacing w:val="2"/>
          <w:szCs w:val="24"/>
        </w:rPr>
        <w:t>.</w:t>
      </w:r>
    </w:p>
    <w:p w14:paraId="2EB7F7BE" w14:textId="364BD4D6" w:rsidR="0029180F" w:rsidRPr="00F96541" w:rsidRDefault="00FF7CF5" w:rsidP="003F276E">
      <w:pPr>
        <w:pStyle w:val="BodyText2"/>
        <w:numPr>
          <w:ilvl w:val="1"/>
          <w:numId w:val="19"/>
        </w:numPr>
        <w:tabs>
          <w:tab w:val="clear" w:pos="1571"/>
          <w:tab w:val="left" w:pos="1276"/>
        </w:tabs>
        <w:overflowPunct/>
        <w:autoSpaceDE/>
        <w:autoSpaceDN/>
        <w:adjustRightInd/>
        <w:ind w:left="0" w:firstLine="709"/>
        <w:textAlignment w:val="auto"/>
        <w:rPr>
          <w:rFonts w:ascii="Times New Roman" w:hAnsi="Times New Roman"/>
          <w:spacing w:val="2"/>
          <w:szCs w:val="24"/>
        </w:rPr>
      </w:pPr>
      <w:r>
        <w:rPr>
          <w:rFonts w:ascii="Times New Roman" w:hAnsi="Times New Roman"/>
          <w:spacing w:val="2"/>
          <w:szCs w:val="24"/>
        </w:rPr>
        <w:t>P</w:t>
      </w:r>
      <w:r w:rsidRPr="00F96541">
        <w:rPr>
          <w:rFonts w:ascii="Times New Roman" w:hAnsi="Times New Roman"/>
          <w:spacing w:val="2"/>
          <w:szCs w:val="24"/>
        </w:rPr>
        <w:t xml:space="preserve">ilnā apmērā atmaksāt </w:t>
      </w:r>
      <w:r w:rsidR="00530E00">
        <w:rPr>
          <w:rFonts w:ascii="Times New Roman" w:hAnsi="Times New Roman"/>
          <w:spacing w:val="2"/>
          <w:szCs w:val="24"/>
        </w:rPr>
        <w:t xml:space="preserve">Aģentūrai </w:t>
      </w:r>
      <w:r w:rsidRPr="00F96541">
        <w:rPr>
          <w:rFonts w:ascii="Times New Roman" w:hAnsi="Times New Roman"/>
          <w:spacing w:val="2"/>
          <w:szCs w:val="24"/>
        </w:rPr>
        <w:t xml:space="preserve">saņemto dotāciju </w:t>
      </w:r>
      <w:r w:rsidR="00750401">
        <w:rPr>
          <w:rFonts w:ascii="Times New Roman" w:hAnsi="Times New Roman"/>
          <w:spacing w:val="2"/>
          <w:szCs w:val="24"/>
        </w:rPr>
        <w:t>D</w:t>
      </w:r>
      <w:r w:rsidRPr="00F96541">
        <w:rPr>
          <w:rFonts w:ascii="Times New Roman" w:hAnsi="Times New Roman"/>
          <w:spacing w:val="2"/>
          <w:szCs w:val="24"/>
        </w:rPr>
        <w:t xml:space="preserve">arba vietas pielāgošanai, </w:t>
      </w:r>
      <w:r w:rsidR="003F5777">
        <w:rPr>
          <w:rFonts w:ascii="Times New Roman" w:hAnsi="Times New Roman"/>
          <w:spacing w:val="2"/>
          <w:szCs w:val="24"/>
        </w:rPr>
        <w:t xml:space="preserve">ja </w:t>
      </w:r>
      <w:r w:rsidRPr="00F96541">
        <w:rPr>
          <w:rFonts w:ascii="Times New Roman" w:hAnsi="Times New Roman"/>
          <w:spacing w:val="2"/>
          <w:szCs w:val="24"/>
        </w:rPr>
        <w:t>Darba devēj</w:t>
      </w:r>
      <w:r w:rsidR="003F5777">
        <w:rPr>
          <w:rFonts w:ascii="Times New Roman" w:hAnsi="Times New Roman"/>
          <w:spacing w:val="2"/>
          <w:szCs w:val="24"/>
        </w:rPr>
        <w:t>s</w:t>
      </w:r>
      <w:r w:rsidRPr="00F96541">
        <w:rPr>
          <w:rFonts w:ascii="Times New Roman" w:hAnsi="Times New Roman"/>
          <w:spacing w:val="2"/>
          <w:szCs w:val="24"/>
        </w:rPr>
        <w:t xml:space="preserve"> </w:t>
      </w:r>
      <w:r w:rsidR="003F5777">
        <w:rPr>
          <w:rFonts w:ascii="Times New Roman" w:hAnsi="Times New Roman"/>
          <w:spacing w:val="2"/>
          <w:szCs w:val="24"/>
        </w:rPr>
        <w:t xml:space="preserve">nepilda Līgumā noteiktos </w:t>
      </w:r>
      <w:r w:rsidRPr="00F96541">
        <w:rPr>
          <w:rFonts w:ascii="Times New Roman" w:hAnsi="Times New Roman"/>
          <w:spacing w:val="2"/>
          <w:szCs w:val="24"/>
        </w:rPr>
        <w:t>pienākumu</w:t>
      </w:r>
      <w:r w:rsidR="003F5777">
        <w:rPr>
          <w:rFonts w:ascii="Times New Roman" w:hAnsi="Times New Roman"/>
          <w:spacing w:val="2"/>
          <w:szCs w:val="24"/>
        </w:rPr>
        <w:t>s</w:t>
      </w:r>
      <w:r w:rsidR="00783181">
        <w:rPr>
          <w:rFonts w:ascii="Times New Roman" w:hAnsi="Times New Roman"/>
          <w:spacing w:val="2"/>
          <w:szCs w:val="24"/>
        </w:rPr>
        <w:t>.</w:t>
      </w:r>
    </w:p>
    <w:p w14:paraId="62A8064B" w14:textId="39583A61" w:rsidR="00362BE0" w:rsidRPr="00F96541" w:rsidRDefault="00FF7CF5" w:rsidP="003F276E">
      <w:pPr>
        <w:pStyle w:val="BodyText2"/>
        <w:numPr>
          <w:ilvl w:val="1"/>
          <w:numId w:val="19"/>
        </w:numPr>
        <w:tabs>
          <w:tab w:val="clear" w:pos="1571"/>
          <w:tab w:val="left" w:pos="1276"/>
        </w:tabs>
        <w:overflowPunct/>
        <w:autoSpaceDE/>
        <w:autoSpaceDN/>
        <w:adjustRightInd/>
        <w:ind w:left="0" w:firstLine="709"/>
        <w:textAlignment w:val="auto"/>
        <w:rPr>
          <w:rFonts w:ascii="Times New Roman" w:hAnsi="Times New Roman"/>
          <w:spacing w:val="2"/>
          <w:szCs w:val="24"/>
        </w:rPr>
      </w:pPr>
      <w:r>
        <w:rPr>
          <w:rFonts w:ascii="Times New Roman" w:hAnsi="Times New Roman"/>
          <w:spacing w:val="2"/>
          <w:szCs w:val="24"/>
        </w:rPr>
        <w:t>S</w:t>
      </w:r>
      <w:r w:rsidRPr="00F96541">
        <w:rPr>
          <w:rFonts w:ascii="Times New Roman" w:hAnsi="Times New Roman"/>
          <w:spacing w:val="2"/>
          <w:szCs w:val="24"/>
        </w:rPr>
        <w:t xml:space="preserve">egt </w:t>
      </w:r>
      <w:r w:rsidR="0029180F" w:rsidRPr="00F96541">
        <w:rPr>
          <w:rFonts w:ascii="Times New Roman" w:hAnsi="Times New Roman"/>
          <w:spacing w:val="2"/>
          <w:szCs w:val="24"/>
        </w:rPr>
        <w:t xml:space="preserve">Līguma īstenošanas laikā sabojātā pielāgotās </w:t>
      </w:r>
      <w:r w:rsidR="00750401">
        <w:rPr>
          <w:rFonts w:ascii="Times New Roman" w:hAnsi="Times New Roman"/>
          <w:spacing w:val="2"/>
          <w:szCs w:val="24"/>
        </w:rPr>
        <w:t>D</w:t>
      </w:r>
      <w:r w:rsidR="0029180F" w:rsidRPr="00F96541">
        <w:rPr>
          <w:rFonts w:ascii="Times New Roman" w:hAnsi="Times New Roman"/>
          <w:spacing w:val="2"/>
          <w:szCs w:val="24"/>
        </w:rPr>
        <w:t>arba vietas aprīkojuma, tā remonta vai atjaunošanas izmaksas</w:t>
      </w:r>
      <w:r w:rsidRPr="00F96541">
        <w:rPr>
          <w:rFonts w:ascii="Times New Roman" w:hAnsi="Times New Roman"/>
          <w:spacing w:val="2"/>
          <w:szCs w:val="24"/>
        </w:rPr>
        <w:t xml:space="preserve"> no saviem finanšu līdzekļiem</w:t>
      </w:r>
      <w:r w:rsidR="004B426E">
        <w:rPr>
          <w:rFonts w:ascii="Times New Roman" w:hAnsi="Times New Roman"/>
          <w:spacing w:val="2"/>
          <w:szCs w:val="24"/>
        </w:rPr>
        <w:t>.</w:t>
      </w:r>
    </w:p>
    <w:p w14:paraId="7E675950" w14:textId="7B5AE394" w:rsidR="006156ED" w:rsidRPr="00E131BC" w:rsidRDefault="00FF7CF5" w:rsidP="003F276E">
      <w:pPr>
        <w:pStyle w:val="BodyText2"/>
        <w:numPr>
          <w:ilvl w:val="1"/>
          <w:numId w:val="19"/>
        </w:numPr>
        <w:tabs>
          <w:tab w:val="clear" w:pos="1571"/>
          <w:tab w:val="left" w:pos="1276"/>
        </w:tabs>
        <w:overflowPunct/>
        <w:autoSpaceDE/>
        <w:autoSpaceDN/>
        <w:adjustRightInd/>
        <w:ind w:left="0" w:firstLine="709"/>
        <w:textAlignment w:val="auto"/>
        <w:rPr>
          <w:spacing w:val="2"/>
          <w:szCs w:val="24"/>
        </w:rPr>
      </w:pPr>
      <w:r w:rsidRPr="00E131BC">
        <w:rPr>
          <w:rFonts w:ascii="Times New Roman" w:hAnsi="Times New Roman"/>
          <w:szCs w:val="24"/>
        </w:rPr>
        <w:t>Darba vietas maiņas gadījumā informēt par to Aģentūru, un nodrošināt darba vietas pielāgošanu jaunajā Pasākuma īstenošanas adresē, atbilstoši ergoterapeita izsniegtajam atzinumam, par saviem finanšu līdzekļiem.</w:t>
      </w:r>
    </w:p>
    <w:p w14:paraId="65B57E7E" w14:textId="255AE6AC" w:rsidR="003D2E43" w:rsidRPr="00BD3488" w:rsidRDefault="00FF7CF5" w:rsidP="003F276E">
      <w:pPr>
        <w:pStyle w:val="BodyText2"/>
        <w:numPr>
          <w:ilvl w:val="1"/>
          <w:numId w:val="19"/>
        </w:numPr>
        <w:tabs>
          <w:tab w:val="clear" w:pos="1571"/>
          <w:tab w:val="left" w:pos="1276"/>
        </w:tabs>
        <w:overflowPunct/>
        <w:autoSpaceDE/>
        <w:autoSpaceDN/>
        <w:adjustRightInd/>
        <w:ind w:left="0" w:firstLine="709"/>
        <w:textAlignment w:val="auto"/>
        <w:rPr>
          <w:rFonts w:ascii="Times New Roman" w:hAnsi="Times New Roman"/>
          <w:szCs w:val="24"/>
        </w:rPr>
      </w:pPr>
      <w:r w:rsidRPr="0047203A">
        <w:rPr>
          <w:rFonts w:ascii="Times New Roman" w:hAnsi="Times New Roman"/>
        </w:rPr>
        <w:t xml:space="preserve">Aģentūras </w:t>
      </w:r>
      <w:r w:rsidR="00DE1729" w:rsidRPr="0047203A">
        <w:rPr>
          <w:rFonts w:ascii="Times New Roman" w:hAnsi="Times New Roman"/>
        </w:rPr>
        <w:t>vai tās uzraugošo iestāžu pārbaudes laikā</w:t>
      </w:r>
      <w:r w:rsidR="00AA3501" w:rsidRPr="0047203A">
        <w:t xml:space="preserve"> </w:t>
      </w:r>
      <w:r w:rsidR="00CE7E53" w:rsidRPr="0047203A">
        <w:rPr>
          <w:rFonts w:ascii="Times New Roman" w:hAnsi="Times New Roman"/>
        </w:rPr>
        <w:t xml:space="preserve">(pārbaudes var tikt veiktas, iepriekš nebrīdinot) </w:t>
      </w:r>
      <w:r w:rsidR="004C3589" w:rsidRPr="0047203A">
        <w:rPr>
          <w:rFonts w:ascii="Times New Roman" w:hAnsi="Times New Roman"/>
          <w:szCs w:val="24"/>
        </w:rPr>
        <w:t xml:space="preserve">nodrošināt piekļuvi </w:t>
      </w:r>
      <w:r w:rsidR="00CE7E53" w:rsidRPr="0047203A">
        <w:rPr>
          <w:rFonts w:ascii="Times New Roman" w:hAnsi="Times New Roman"/>
          <w:szCs w:val="24"/>
        </w:rPr>
        <w:t>Līguma 1.2.</w:t>
      </w:r>
      <w:r w:rsidR="00530E00">
        <w:rPr>
          <w:rFonts w:ascii="Times New Roman" w:hAnsi="Times New Roman"/>
          <w:szCs w:val="24"/>
        </w:rPr>
        <w:t> </w:t>
      </w:r>
      <w:r w:rsidR="00CE7E53" w:rsidRPr="00BD3488">
        <w:rPr>
          <w:rFonts w:ascii="Times New Roman" w:hAnsi="Times New Roman"/>
          <w:szCs w:val="24"/>
        </w:rPr>
        <w:t>punktā norādītajai nodarbinātā ar invaliditāti</w:t>
      </w:r>
      <w:r w:rsidRPr="00BD3488">
        <w:rPr>
          <w:rFonts w:ascii="Times New Roman" w:hAnsi="Times New Roman"/>
          <w:szCs w:val="24"/>
        </w:rPr>
        <w:t xml:space="preserve"> </w:t>
      </w:r>
      <w:r w:rsidR="00CE7E53" w:rsidRPr="00BD3488">
        <w:rPr>
          <w:rFonts w:ascii="Times New Roman" w:hAnsi="Times New Roman"/>
          <w:szCs w:val="24"/>
        </w:rPr>
        <w:t>adresei un</w:t>
      </w:r>
    </w:p>
    <w:p w14:paraId="6ED3A150" w14:textId="77777777" w:rsidR="003D2E43" w:rsidRPr="003D2E43" w:rsidRDefault="00FF7CF5" w:rsidP="007A71AD">
      <w:pPr>
        <w:pStyle w:val="BodyText2"/>
        <w:ind w:left="426" w:hanging="426"/>
        <w:rPr>
          <w:rFonts w:ascii="Times New Roman" w:hAnsi="Times New Roman"/>
          <w:spacing w:val="2"/>
          <w:szCs w:val="24"/>
        </w:rPr>
      </w:pPr>
      <w:r w:rsidRPr="003D2E43">
        <w:rPr>
          <w:rFonts w:ascii="Times New Roman" w:hAnsi="Times New Roman"/>
          <w:spacing w:val="2"/>
          <w:szCs w:val="24"/>
        </w:rPr>
        <w:t>______________________________________________________________</w:t>
      </w:r>
      <w:r>
        <w:rPr>
          <w:rFonts w:ascii="Times New Roman" w:hAnsi="Times New Roman"/>
          <w:spacing w:val="2"/>
          <w:szCs w:val="24"/>
        </w:rPr>
        <w:t>__________</w:t>
      </w:r>
    </w:p>
    <w:p w14:paraId="47E05FAA" w14:textId="3DBC5339" w:rsidR="003D2E43" w:rsidRPr="00063957" w:rsidRDefault="00FF7CF5" w:rsidP="007A71AD">
      <w:pPr>
        <w:pStyle w:val="BodyText2"/>
        <w:overflowPunct/>
        <w:autoSpaceDE/>
        <w:autoSpaceDN/>
        <w:adjustRightInd/>
        <w:ind w:left="0"/>
        <w:jc w:val="center"/>
        <w:textAlignment w:val="auto"/>
        <w:rPr>
          <w:rFonts w:ascii="Times New Roman" w:hAnsi="Times New Roman"/>
          <w:i/>
          <w:spacing w:val="2"/>
          <w:sz w:val="20"/>
        </w:rPr>
      </w:pPr>
      <w:r w:rsidRPr="00063957">
        <w:rPr>
          <w:rFonts w:ascii="Times New Roman" w:hAnsi="Times New Roman"/>
          <w:i/>
          <w:spacing w:val="2"/>
          <w:sz w:val="20"/>
        </w:rPr>
        <w:t>(adrese, kurā ir pieejama dokumentāc</w:t>
      </w:r>
      <w:r w:rsidRPr="00063957">
        <w:rPr>
          <w:rFonts w:ascii="Times New Roman" w:hAnsi="Times New Roman"/>
          <w:i/>
          <w:spacing w:val="2"/>
          <w:sz w:val="20"/>
        </w:rPr>
        <w:t>ija)</w:t>
      </w:r>
    </w:p>
    <w:p w14:paraId="15D3464F" w14:textId="704A3769" w:rsidR="0002628E" w:rsidRPr="00BD3488" w:rsidRDefault="00FF7CF5" w:rsidP="007A71AD">
      <w:pPr>
        <w:pStyle w:val="BodyText2"/>
        <w:overflowPunct/>
        <w:autoSpaceDE/>
        <w:autoSpaceDN/>
        <w:adjustRightInd/>
        <w:ind w:left="0"/>
        <w:textAlignment w:val="auto"/>
        <w:rPr>
          <w:rFonts w:ascii="Times New Roman" w:hAnsi="Times New Roman"/>
          <w:szCs w:val="24"/>
        </w:rPr>
      </w:pPr>
      <w:r w:rsidRPr="00BD3488">
        <w:rPr>
          <w:rFonts w:ascii="Times New Roman" w:hAnsi="Times New Roman"/>
          <w:szCs w:val="24"/>
        </w:rPr>
        <w:t xml:space="preserve">nodrošināt </w:t>
      </w:r>
      <w:r w:rsidR="004C3589" w:rsidRPr="00BD3488">
        <w:rPr>
          <w:rFonts w:ascii="Times New Roman" w:hAnsi="Times New Roman"/>
          <w:szCs w:val="24"/>
        </w:rPr>
        <w:t xml:space="preserve">ar Līguma </w:t>
      </w:r>
      <w:r w:rsidR="00DE1729" w:rsidRPr="00BD3488">
        <w:rPr>
          <w:rFonts w:ascii="Times New Roman" w:hAnsi="Times New Roman"/>
          <w:szCs w:val="24"/>
        </w:rPr>
        <w:t xml:space="preserve">īstenošanu saistīto dokumentu oriģināliem vai to atvasinājumiem ar juridisku spēku (ar </w:t>
      </w:r>
      <w:r w:rsidR="00806D8B" w:rsidRPr="00BD3488">
        <w:rPr>
          <w:rFonts w:ascii="Times New Roman" w:hAnsi="Times New Roman"/>
          <w:szCs w:val="24"/>
        </w:rPr>
        <w:t>nodarbinātajiem</w:t>
      </w:r>
      <w:r w:rsidR="00DE1729" w:rsidRPr="00BD3488">
        <w:rPr>
          <w:rFonts w:ascii="Times New Roman" w:hAnsi="Times New Roman"/>
          <w:szCs w:val="24"/>
        </w:rPr>
        <w:t xml:space="preserve"> ar invaliditāti noslēgta</w:t>
      </w:r>
      <w:r w:rsidR="0076794C" w:rsidRPr="00BD3488">
        <w:rPr>
          <w:rFonts w:ascii="Times New Roman" w:hAnsi="Times New Roman"/>
          <w:szCs w:val="24"/>
        </w:rPr>
        <w:t xml:space="preserve">jiem darba līgumiem, Līguma </w:t>
      </w:r>
      <w:r w:rsidR="009444AB" w:rsidRPr="00BD3488">
        <w:rPr>
          <w:rFonts w:ascii="Times New Roman" w:hAnsi="Times New Roman"/>
          <w:szCs w:val="24"/>
        </w:rPr>
        <w:t>4</w:t>
      </w:r>
      <w:r w:rsidR="00DE1729" w:rsidRPr="00BD3488">
        <w:rPr>
          <w:rFonts w:ascii="Times New Roman" w:hAnsi="Times New Roman"/>
          <w:szCs w:val="24"/>
        </w:rPr>
        <w:t>.</w:t>
      </w:r>
      <w:r w:rsidR="00DB6B3F" w:rsidRPr="00BD3488">
        <w:rPr>
          <w:rFonts w:ascii="Times New Roman" w:hAnsi="Times New Roman"/>
          <w:szCs w:val="24"/>
        </w:rPr>
        <w:t>5.</w:t>
      </w:r>
      <w:r w:rsidR="001B239A" w:rsidRPr="00BD3488">
        <w:rPr>
          <w:rFonts w:ascii="Times New Roman" w:hAnsi="Times New Roman"/>
          <w:szCs w:val="24"/>
        </w:rPr>
        <w:t> </w:t>
      </w:r>
      <w:r w:rsidR="00DE1729" w:rsidRPr="00BD3488">
        <w:rPr>
          <w:rFonts w:ascii="Times New Roman" w:hAnsi="Times New Roman"/>
          <w:szCs w:val="24"/>
        </w:rPr>
        <w:t>punktā minēto izmaksu apliecinošiem dokumentiem u.c. dokumentācijai, kas nepieciešama, lai pārliecinātos par saņemtā finanšu atbalsta izmantošanu atbilstoši Līguma nosacījumiem</w:t>
      </w:r>
      <w:r w:rsidR="006D7CAD" w:rsidRPr="00BD3488">
        <w:rPr>
          <w:rFonts w:ascii="Times New Roman" w:hAnsi="Times New Roman"/>
          <w:szCs w:val="24"/>
        </w:rPr>
        <w:t>)</w:t>
      </w:r>
      <w:r w:rsidR="00B2079A" w:rsidRPr="00BD3488">
        <w:rPr>
          <w:rFonts w:ascii="Times New Roman" w:hAnsi="Times New Roman"/>
          <w:szCs w:val="24"/>
        </w:rPr>
        <w:t xml:space="preserve">. </w:t>
      </w:r>
    </w:p>
    <w:p w14:paraId="1B566F3E" w14:textId="2876A3AF" w:rsidR="006D7CAD" w:rsidRPr="00E02B1D" w:rsidRDefault="00FF7CF5" w:rsidP="00530E00">
      <w:pPr>
        <w:pStyle w:val="BodyText2"/>
        <w:numPr>
          <w:ilvl w:val="1"/>
          <w:numId w:val="19"/>
        </w:numPr>
        <w:tabs>
          <w:tab w:val="clear" w:pos="1571"/>
          <w:tab w:val="left" w:pos="1276"/>
        </w:tabs>
        <w:overflowPunct/>
        <w:autoSpaceDE/>
        <w:autoSpaceDN/>
        <w:adjustRightInd/>
        <w:ind w:left="0" w:firstLine="709"/>
        <w:textAlignment w:val="auto"/>
        <w:rPr>
          <w:rFonts w:ascii="Times New Roman" w:hAnsi="Times New Roman"/>
          <w:szCs w:val="24"/>
        </w:rPr>
      </w:pPr>
      <w:r w:rsidRPr="00E02B1D">
        <w:rPr>
          <w:rFonts w:ascii="Times New Roman" w:hAnsi="Times New Roman"/>
          <w:szCs w:val="24"/>
        </w:rPr>
        <w:t>D</w:t>
      </w:r>
      <w:r w:rsidR="00B2079A" w:rsidRPr="00E02B1D">
        <w:rPr>
          <w:rFonts w:ascii="Times New Roman" w:hAnsi="Times New Roman"/>
          <w:szCs w:val="24"/>
        </w:rPr>
        <w:t xml:space="preserve">okumentus </w:t>
      </w:r>
      <w:r w:rsidR="0002628E" w:rsidRPr="00E02B1D">
        <w:rPr>
          <w:rFonts w:ascii="Times New Roman" w:hAnsi="Times New Roman"/>
          <w:szCs w:val="24"/>
        </w:rPr>
        <w:t>jā</w:t>
      </w:r>
      <w:r w:rsidR="00B2079A" w:rsidRPr="00E02B1D">
        <w:rPr>
          <w:rFonts w:ascii="Times New Roman" w:hAnsi="Times New Roman"/>
          <w:szCs w:val="24"/>
        </w:rPr>
        <w:t xml:space="preserve">uzglabā atsevišķā lietā, uz kuras norādīts </w:t>
      </w:r>
      <w:r w:rsidR="0050472D" w:rsidRPr="00E02B1D">
        <w:rPr>
          <w:rFonts w:ascii="Times New Roman" w:hAnsi="Times New Roman"/>
          <w:szCs w:val="24"/>
        </w:rPr>
        <w:t xml:space="preserve">Līguma </w:t>
      </w:r>
      <w:r w:rsidR="00B2079A" w:rsidRPr="00E02B1D">
        <w:rPr>
          <w:rFonts w:ascii="Times New Roman" w:hAnsi="Times New Roman"/>
          <w:szCs w:val="24"/>
        </w:rPr>
        <w:t>nosaukums, numurs un glabāšanas termiņš</w:t>
      </w:r>
      <w:r w:rsidR="00DE1729" w:rsidRPr="00E02B1D">
        <w:rPr>
          <w:rFonts w:ascii="Times New Roman" w:hAnsi="Times New Roman"/>
          <w:szCs w:val="24"/>
        </w:rPr>
        <w:t>. Pastāvīgi aktualizēt ar Līguma īstenošanu saistīto dokumentāciju, t.sk.</w:t>
      </w:r>
      <w:r w:rsidR="00750401" w:rsidRPr="00E02B1D">
        <w:rPr>
          <w:rFonts w:ascii="Times New Roman" w:hAnsi="Times New Roman"/>
          <w:szCs w:val="24"/>
        </w:rPr>
        <w:t>,</w:t>
      </w:r>
      <w:r w:rsidR="00DE1729" w:rsidRPr="00E02B1D">
        <w:rPr>
          <w:rFonts w:ascii="Times New Roman" w:hAnsi="Times New Roman"/>
          <w:szCs w:val="24"/>
        </w:rPr>
        <w:t xml:space="preserve"> nodrošināt no </w:t>
      </w:r>
      <w:r w:rsidR="00E35EDB" w:rsidRPr="00E02B1D">
        <w:rPr>
          <w:rFonts w:ascii="Times New Roman" w:hAnsi="Times New Roman"/>
          <w:szCs w:val="24"/>
        </w:rPr>
        <w:t xml:space="preserve">Aģentūras </w:t>
      </w:r>
      <w:r w:rsidR="00DE1729" w:rsidRPr="00E02B1D">
        <w:rPr>
          <w:rFonts w:ascii="Times New Roman" w:hAnsi="Times New Roman"/>
          <w:szCs w:val="24"/>
        </w:rPr>
        <w:t xml:space="preserve">saņemtā finansējuma par katru Pasākumā iesaistīto </w:t>
      </w:r>
      <w:r w:rsidR="00750401" w:rsidRPr="00E02B1D">
        <w:rPr>
          <w:rFonts w:ascii="Times New Roman" w:hAnsi="Times New Roman"/>
          <w:szCs w:val="24"/>
        </w:rPr>
        <w:t xml:space="preserve">nodarbināto ar invaliditāti </w:t>
      </w:r>
      <w:r w:rsidRPr="00E02B1D">
        <w:rPr>
          <w:rFonts w:ascii="Times New Roman" w:hAnsi="Times New Roman"/>
          <w:szCs w:val="24"/>
        </w:rPr>
        <w:t>izsekojamību</w:t>
      </w:r>
      <w:r w:rsidR="00DE1729" w:rsidRPr="00E02B1D">
        <w:rPr>
          <w:rFonts w:ascii="Times New Roman" w:hAnsi="Times New Roman"/>
          <w:szCs w:val="24"/>
        </w:rPr>
        <w:t xml:space="preserve">. </w:t>
      </w:r>
      <w:r w:rsidRPr="00E02B1D">
        <w:rPr>
          <w:rFonts w:ascii="Times New Roman" w:hAnsi="Times New Roman"/>
          <w:szCs w:val="24"/>
        </w:rPr>
        <w:t xml:space="preserve">Nodrošināt, </w:t>
      </w:r>
      <w:r w:rsidR="00FD27E3" w:rsidRPr="00E02B1D">
        <w:rPr>
          <w:rFonts w:ascii="Times New Roman" w:hAnsi="Times New Roman"/>
          <w:szCs w:val="24"/>
        </w:rPr>
        <w:t xml:space="preserve">ka </w:t>
      </w:r>
      <w:r w:rsidRPr="00E02B1D">
        <w:rPr>
          <w:rFonts w:ascii="Times New Roman" w:hAnsi="Times New Roman"/>
          <w:szCs w:val="24"/>
        </w:rPr>
        <w:t xml:space="preserve">ar </w:t>
      </w:r>
      <w:r w:rsidRPr="00E02B1D">
        <w:rPr>
          <w:rFonts w:ascii="Times New Roman" w:hAnsi="Times New Roman"/>
          <w:i/>
          <w:szCs w:val="24"/>
        </w:rPr>
        <w:t>de minimis</w:t>
      </w:r>
      <w:r w:rsidRPr="00E02B1D">
        <w:rPr>
          <w:rFonts w:ascii="Times New Roman" w:hAnsi="Times New Roman"/>
          <w:szCs w:val="24"/>
        </w:rPr>
        <w:t xml:space="preserve"> atbalstu saistītā dokumentācija tiek glabāta </w:t>
      </w:r>
      <w:r w:rsidR="00530E00">
        <w:rPr>
          <w:rFonts w:ascii="Times New Roman" w:hAnsi="Times New Roman"/>
          <w:szCs w:val="24"/>
        </w:rPr>
        <w:t>10 (</w:t>
      </w:r>
      <w:r w:rsidRPr="00E02B1D">
        <w:rPr>
          <w:rFonts w:ascii="Times New Roman" w:hAnsi="Times New Roman"/>
          <w:szCs w:val="24"/>
        </w:rPr>
        <w:t>desmit</w:t>
      </w:r>
      <w:r w:rsidR="00530E00">
        <w:rPr>
          <w:rFonts w:ascii="Times New Roman" w:hAnsi="Times New Roman"/>
          <w:szCs w:val="24"/>
        </w:rPr>
        <w:t>)</w:t>
      </w:r>
      <w:r w:rsidRPr="00E02B1D">
        <w:rPr>
          <w:rFonts w:ascii="Times New Roman" w:hAnsi="Times New Roman"/>
          <w:szCs w:val="24"/>
        </w:rPr>
        <w:t xml:space="preserve"> </w:t>
      </w:r>
      <w:r>
        <w:rPr>
          <w:rFonts w:ascii="Times New Roman" w:hAnsi="Times New Roman"/>
          <w:szCs w:val="24"/>
        </w:rPr>
        <w:t xml:space="preserve">fiskālos </w:t>
      </w:r>
      <w:r w:rsidRPr="00E02B1D">
        <w:rPr>
          <w:rFonts w:ascii="Times New Roman" w:hAnsi="Times New Roman"/>
          <w:szCs w:val="24"/>
        </w:rPr>
        <w:t>gadus no atba</w:t>
      </w:r>
      <w:r w:rsidRPr="00E02B1D">
        <w:rPr>
          <w:rFonts w:ascii="Times New Roman" w:hAnsi="Times New Roman"/>
          <w:szCs w:val="24"/>
        </w:rPr>
        <w:t>lst</w:t>
      </w:r>
      <w:r>
        <w:rPr>
          <w:rFonts w:ascii="Times New Roman" w:hAnsi="Times New Roman"/>
          <w:szCs w:val="24"/>
        </w:rPr>
        <w:t>a piešķiršanas dienas</w:t>
      </w:r>
      <w:r w:rsidRPr="00E02B1D">
        <w:rPr>
          <w:rFonts w:ascii="Times New Roman" w:hAnsi="Times New Roman"/>
          <w:szCs w:val="24"/>
        </w:rPr>
        <w:t>.</w:t>
      </w:r>
    </w:p>
    <w:p w14:paraId="5DF6684D" w14:textId="7E6E9A02" w:rsidR="00EE48D2" w:rsidRPr="006D7CAD" w:rsidRDefault="00FF7CF5" w:rsidP="007A71AD">
      <w:pPr>
        <w:pStyle w:val="BodyText2"/>
        <w:numPr>
          <w:ilvl w:val="1"/>
          <w:numId w:val="19"/>
        </w:numPr>
        <w:tabs>
          <w:tab w:val="left" w:pos="1276"/>
        </w:tabs>
        <w:overflowPunct/>
        <w:autoSpaceDE/>
        <w:autoSpaceDN/>
        <w:adjustRightInd/>
        <w:ind w:left="0" w:firstLine="720"/>
        <w:textAlignment w:val="auto"/>
        <w:rPr>
          <w:rFonts w:ascii="Times New Roman" w:hAnsi="Times New Roman"/>
          <w:spacing w:val="2"/>
          <w:szCs w:val="24"/>
        </w:rPr>
      </w:pPr>
      <w:r w:rsidRPr="006D7CAD">
        <w:rPr>
          <w:rFonts w:ascii="Times New Roman" w:hAnsi="Times New Roman"/>
          <w:spacing w:val="2"/>
        </w:rPr>
        <w:t>Rakst</w:t>
      </w:r>
      <w:r>
        <w:rPr>
          <w:rFonts w:ascii="Times New Roman" w:hAnsi="Times New Roman"/>
          <w:spacing w:val="2"/>
        </w:rPr>
        <w:t>iski</w:t>
      </w:r>
      <w:r w:rsidRPr="006D7CAD">
        <w:rPr>
          <w:rFonts w:ascii="Times New Roman" w:hAnsi="Times New Roman"/>
          <w:spacing w:val="2"/>
        </w:rPr>
        <w:t xml:space="preserve"> </w:t>
      </w:r>
      <w:r w:rsidR="00AD430A" w:rsidRPr="006D7CAD">
        <w:rPr>
          <w:rFonts w:ascii="Times New Roman" w:hAnsi="Times New Roman"/>
          <w:spacing w:val="2"/>
        </w:rPr>
        <w:t>i</w:t>
      </w:r>
      <w:r w:rsidR="00070CFD" w:rsidRPr="006D7CAD">
        <w:rPr>
          <w:rFonts w:ascii="Times New Roman" w:hAnsi="Times New Roman"/>
          <w:spacing w:val="2"/>
        </w:rPr>
        <w:t xml:space="preserve">esniegt </w:t>
      </w:r>
      <w:r w:rsidR="006932A3">
        <w:rPr>
          <w:rFonts w:ascii="Times New Roman" w:hAnsi="Times New Roman"/>
          <w:spacing w:val="2"/>
        </w:rPr>
        <w:t>Aģen</w:t>
      </w:r>
      <w:r>
        <w:rPr>
          <w:rFonts w:ascii="Times New Roman" w:hAnsi="Times New Roman"/>
          <w:spacing w:val="2"/>
        </w:rPr>
        <w:t>t</w:t>
      </w:r>
      <w:r w:rsidR="006932A3">
        <w:rPr>
          <w:rFonts w:ascii="Times New Roman" w:hAnsi="Times New Roman"/>
          <w:spacing w:val="2"/>
        </w:rPr>
        <w:t>ūrā</w:t>
      </w:r>
      <w:r w:rsidR="006932A3" w:rsidRPr="006D7CAD">
        <w:rPr>
          <w:rFonts w:ascii="Times New Roman" w:hAnsi="Times New Roman"/>
          <w:spacing w:val="2"/>
        </w:rPr>
        <w:t xml:space="preserve"> </w:t>
      </w:r>
      <w:r w:rsidR="00070CFD" w:rsidRPr="006D7CAD">
        <w:rPr>
          <w:rFonts w:ascii="Times New Roman" w:hAnsi="Times New Roman"/>
          <w:spacing w:val="2"/>
        </w:rPr>
        <w:t xml:space="preserve">informāciju par pārbaudes </w:t>
      </w:r>
      <w:r w:rsidR="007D0FA6" w:rsidRPr="006D7CAD">
        <w:rPr>
          <w:rFonts w:ascii="Times New Roman" w:hAnsi="Times New Roman"/>
          <w:spacing w:val="2"/>
        </w:rPr>
        <w:t xml:space="preserve">rezultātā konstatēto </w:t>
      </w:r>
      <w:r w:rsidR="002D3904" w:rsidRPr="006D7CAD">
        <w:rPr>
          <w:rFonts w:ascii="Times New Roman" w:hAnsi="Times New Roman"/>
          <w:spacing w:val="2"/>
        </w:rPr>
        <w:t>L</w:t>
      </w:r>
      <w:r w:rsidR="007D0FA6" w:rsidRPr="006D7CAD">
        <w:rPr>
          <w:rFonts w:ascii="Times New Roman" w:hAnsi="Times New Roman"/>
          <w:spacing w:val="2"/>
        </w:rPr>
        <w:t>īguma pārkāpumu novēršanu</w:t>
      </w:r>
      <w:r w:rsidR="00A75A0A" w:rsidRPr="006D7CAD">
        <w:rPr>
          <w:rFonts w:ascii="Times New Roman" w:hAnsi="Times New Roman"/>
          <w:spacing w:val="2"/>
        </w:rPr>
        <w:t>,</w:t>
      </w:r>
      <w:r w:rsidR="007D0FA6" w:rsidRPr="006D7CAD">
        <w:rPr>
          <w:rFonts w:ascii="Times New Roman" w:hAnsi="Times New Roman"/>
          <w:spacing w:val="2"/>
        </w:rPr>
        <w:t xml:space="preserve"> ievērojot pārbaudes aktā norādīto termiņu</w:t>
      </w:r>
      <w:r w:rsidR="00804E59" w:rsidRPr="006D7CAD">
        <w:rPr>
          <w:rFonts w:ascii="Times New Roman" w:hAnsi="Times New Roman"/>
          <w:spacing w:val="2"/>
        </w:rPr>
        <w:t>.</w:t>
      </w:r>
    </w:p>
    <w:p w14:paraId="2A02FED7" w14:textId="0C06A2A2" w:rsidR="00AB6A97" w:rsidRPr="00DE593B" w:rsidRDefault="00FF7CF5" w:rsidP="007A71AD">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szCs w:val="24"/>
        </w:rPr>
      </w:pPr>
      <w:r w:rsidRPr="0013158B">
        <w:rPr>
          <w:rFonts w:ascii="Times New Roman" w:hAnsi="Times New Roman"/>
          <w:spacing w:val="2"/>
        </w:rPr>
        <w:lastRenderedPageBreak/>
        <w:t xml:space="preserve">Ne vēlāk kā </w:t>
      </w:r>
      <w:r w:rsidR="00530E00">
        <w:rPr>
          <w:rFonts w:ascii="Times New Roman" w:hAnsi="Times New Roman"/>
          <w:spacing w:val="2"/>
        </w:rPr>
        <w:t>5 (</w:t>
      </w:r>
      <w:r w:rsidR="000454A3" w:rsidRPr="0013158B">
        <w:rPr>
          <w:rFonts w:ascii="Times New Roman" w:hAnsi="Times New Roman"/>
          <w:spacing w:val="2"/>
        </w:rPr>
        <w:t>piecu</w:t>
      </w:r>
      <w:r w:rsidR="00530E00">
        <w:rPr>
          <w:rFonts w:ascii="Times New Roman" w:hAnsi="Times New Roman"/>
          <w:spacing w:val="2"/>
        </w:rPr>
        <w:t>)</w:t>
      </w:r>
      <w:r w:rsidRPr="0013158B">
        <w:rPr>
          <w:rFonts w:ascii="Times New Roman" w:hAnsi="Times New Roman"/>
          <w:spacing w:val="2"/>
        </w:rPr>
        <w:t xml:space="preserve"> dienu laikā pēc pieprasījuma saņemšanas iesniegt </w:t>
      </w:r>
      <w:r w:rsidR="006932A3">
        <w:rPr>
          <w:rFonts w:ascii="Times New Roman" w:hAnsi="Times New Roman"/>
          <w:spacing w:val="2"/>
        </w:rPr>
        <w:t>Aģentūras</w:t>
      </w:r>
      <w:r w:rsidR="006932A3" w:rsidRPr="0013158B">
        <w:rPr>
          <w:rFonts w:ascii="Times New Roman" w:hAnsi="Times New Roman"/>
          <w:spacing w:val="2"/>
        </w:rPr>
        <w:t xml:space="preserve"> </w:t>
      </w:r>
      <w:r w:rsidRPr="0013158B">
        <w:rPr>
          <w:rFonts w:ascii="Times New Roman" w:hAnsi="Times New Roman"/>
          <w:spacing w:val="2"/>
        </w:rPr>
        <w:t>pieprasītos ar Pasākuma īstenošanu saistītos dokumentus.</w:t>
      </w:r>
    </w:p>
    <w:p w14:paraId="4B88AB73" w14:textId="53F78201" w:rsidR="00AB6A97" w:rsidRPr="00DA2883" w:rsidRDefault="00FF7CF5" w:rsidP="007A71AD">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szCs w:val="24"/>
        </w:rPr>
      </w:pPr>
      <w:r w:rsidRPr="00DA2883">
        <w:rPr>
          <w:rFonts w:ascii="Times New Roman" w:hAnsi="Times New Roman"/>
          <w:spacing w:val="2"/>
          <w:szCs w:val="24"/>
        </w:rPr>
        <w:t xml:space="preserve">Informēt </w:t>
      </w:r>
      <w:r w:rsidR="006932A3">
        <w:rPr>
          <w:rFonts w:ascii="Times New Roman" w:hAnsi="Times New Roman"/>
          <w:spacing w:val="2"/>
          <w:szCs w:val="24"/>
        </w:rPr>
        <w:t>Aģentūras</w:t>
      </w:r>
      <w:r w:rsidR="006932A3" w:rsidRPr="00DA2883">
        <w:rPr>
          <w:rFonts w:ascii="Times New Roman" w:hAnsi="Times New Roman"/>
          <w:spacing w:val="2"/>
          <w:szCs w:val="24"/>
        </w:rPr>
        <w:t xml:space="preserve"> </w:t>
      </w:r>
      <w:r w:rsidRPr="00DA2883">
        <w:rPr>
          <w:rFonts w:ascii="Times New Roman" w:hAnsi="Times New Roman"/>
          <w:spacing w:val="2"/>
          <w:szCs w:val="24"/>
        </w:rPr>
        <w:t xml:space="preserve">kontaktpersonu </w:t>
      </w:r>
      <w:r w:rsidR="00530E00">
        <w:rPr>
          <w:rFonts w:ascii="Times New Roman" w:hAnsi="Times New Roman"/>
          <w:spacing w:val="2"/>
          <w:szCs w:val="24"/>
        </w:rPr>
        <w:t>1 (</w:t>
      </w:r>
      <w:r w:rsidRPr="00DA2883">
        <w:rPr>
          <w:rFonts w:ascii="Times New Roman" w:hAnsi="Times New Roman"/>
          <w:spacing w:val="2"/>
          <w:szCs w:val="24"/>
        </w:rPr>
        <w:t>vienas</w:t>
      </w:r>
      <w:r w:rsidR="00530E00">
        <w:rPr>
          <w:rFonts w:ascii="Times New Roman" w:hAnsi="Times New Roman"/>
          <w:spacing w:val="2"/>
          <w:szCs w:val="24"/>
        </w:rPr>
        <w:t>)</w:t>
      </w:r>
      <w:r w:rsidRPr="00DA2883">
        <w:rPr>
          <w:rFonts w:ascii="Times New Roman" w:hAnsi="Times New Roman"/>
          <w:spacing w:val="2"/>
          <w:szCs w:val="24"/>
        </w:rPr>
        <w:t xml:space="preserve"> darba dienas laikā</w:t>
      </w:r>
      <w:r w:rsidR="002D7AC1" w:rsidRPr="00DA2883">
        <w:rPr>
          <w:rFonts w:ascii="Times New Roman" w:hAnsi="Times New Roman"/>
          <w:spacing w:val="2"/>
          <w:szCs w:val="24"/>
        </w:rPr>
        <w:t xml:space="preserve">, </w:t>
      </w:r>
      <w:r w:rsidR="007E5881" w:rsidRPr="00DA2883">
        <w:rPr>
          <w:rFonts w:ascii="Times New Roman" w:hAnsi="Times New Roman"/>
          <w:spacing w:val="2"/>
          <w:szCs w:val="24"/>
        </w:rPr>
        <w:t>rakst</w:t>
      </w:r>
      <w:r w:rsidR="007E5881">
        <w:rPr>
          <w:rFonts w:ascii="Times New Roman" w:hAnsi="Times New Roman"/>
          <w:spacing w:val="2"/>
          <w:szCs w:val="24"/>
        </w:rPr>
        <w:t>iski</w:t>
      </w:r>
      <w:r w:rsidR="007E5881" w:rsidRPr="00DA2883">
        <w:rPr>
          <w:rFonts w:ascii="Times New Roman" w:hAnsi="Times New Roman"/>
          <w:spacing w:val="2"/>
          <w:szCs w:val="24"/>
        </w:rPr>
        <w:t xml:space="preserve"> </w:t>
      </w:r>
      <w:r w:rsidR="002D7AC1" w:rsidRPr="00DA2883">
        <w:rPr>
          <w:rFonts w:ascii="Times New Roman" w:hAnsi="Times New Roman"/>
          <w:spacing w:val="2"/>
          <w:szCs w:val="24"/>
        </w:rPr>
        <w:t xml:space="preserve">nosūtot par to informāciju </w:t>
      </w:r>
      <w:r w:rsidR="00521A92">
        <w:rPr>
          <w:rFonts w:ascii="Times New Roman" w:hAnsi="Times New Roman"/>
          <w:spacing w:val="2"/>
          <w:szCs w:val="24"/>
        </w:rPr>
        <w:t>Aģentūrai</w:t>
      </w:r>
      <w:r w:rsidR="00521A92" w:rsidRPr="00DA2883">
        <w:rPr>
          <w:rFonts w:ascii="Times New Roman" w:hAnsi="Times New Roman"/>
          <w:spacing w:val="2"/>
          <w:szCs w:val="24"/>
        </w:rPr>
        <w:t xml:space="preserve"> </w:t>
      </w:r>
      <w:r w:rsidR="002D7AC1" w:rsidRPr="00DA2883">
        <w:rPr>
          <w:rFonts w:ascii="Times New Roman" w:hAnsi="Times New Roman"/>
          <w:spacing w:val="2"/>
          <w:szCs w:val="24"/>
        </w:rPr>
        <w:t>uz Līguma 8.1.2.</w:t>
      </w:r>
      <w:r w:rsidR="00530E00">
        <w:rPr>
          <w:rFonts w:ascii="Times New Roman" w:hAnsi="Times New Roman"/>
          <w:spacing w:val="2"/>
          <w:szCs w:val="24"/>
        </w:rPr>
        <w:t> </w:t>
      </w:r>
      <w:r w:rsidR="002D7AC1" w:rsidRPr="00DA2883">
        <w:rPr>
          <w:rFonts w:ascii="Times New Roman" w:hAnsi="Times New Roman"/>
          <w:spacing w:val="2"/>
          <w:szCs w:val="24"/>
        </w:rPr>
        <w:t>apakšpunktā norād</w:t>
      </w:r>
      <w:r w:rsidR="002D7AC1" w:rsidRPr="00DA2883">
        <w:rPr>
          <w:rFonts w:ascii="Times New Roman" w:hAnsi="Times New Roman"/>
          <w:spacing w:val="2"/>
        </w:rPr>
        <w:t>īto kontaktpersonas e-pasta adresi</w:t>
      </w:r>
      <w:r w:rsidR="00530E00">
        <w:rPr>
          <w:rFonts w:ascii="Times New Roman" w:hAnsi="Times New Roman"/>
          <w:spacing w:val="2"/>
        </w:rPr>
        <w:t>,</w:t>
      </w:r>
      <w:r w:rsidR="00DA2883">
        <w:rPr>
          <w:rFonts w:ascii="Times New Roman" w:hAnsi="Times New Roman"/>
          <w:spacing w:val="2"/>
        </w:rPr>
        <w:t xml:space="preserve"> </w:t>
      </w:r>
      <w:r w:rsidR="002D7AC1" w:rsidRPr="00DA2883">
        <w:rPr>
          <w:rFonts w:ascii="Times New Roman" w:hAnsi="Times New Roman"/>
          <w:spacing w:val="2"/>
          <w:szCs w:val="24"/>
        </w:rPr>
        <w:t>par katru darba tiesisko attiecību izbeigšanas gadījumu ar Līguma 1.2.</w:t>
      </w:r>
      <w:r w:rsidR="00530E00">
        <w:rPr>
          <w:rFonts w:ascii="Times New Roman" w:hAnsi="Times New Roman"/>
          <w:spacing w:val="2"/>
          <w:szCs w:val="24"/>
        </w:rPr>
        <w:t> </w:t>
      </w:r>
      <w:r w:rsidR="002D7AC1" w:rsidRPr="00DA2883">
        <w:rPr>
          <w:rFonts w:ascii="Times New Roman" w:hAnsi="Times New Roman"/>
          <w:spacing w:val="2"/>
          <w:szCs w:val="24"/>
        </w:rPr>
        <w:t>punktā minētu nodarbināto</w:t>
      </w:r>
      <w:r w:rsidR="00DA2883">
        <w:rPr>
          <w:rFonts w:ascii="Times New Roman" w:hAnsi="Times New Roman"/>
          <w:spacing w:val="2"/>
          <w:szCs w:val="24"/>
        </w:rPr>
        <w:t>.</w:t>
      </w:r>
    </w:p>
    <w:p w14:paraId="7A6A94C1" w14:textId="4883E93F" w:rsidR="002D7AC1" w:rsidRPr="00E02B1D" w:rsidRDefault="00FF7CF5" w:rsidP="007A71AD">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szCs w:val="24"/>
        </w:rPr>
      </w:pPr>
      <w:r w:rsidRPr="00DA2883">
        <w:rPr>
          <w:rFonts w:ascii="Times New Roman" w:hAnsi="Times New Roman"/>
          <w:spacing w:val="2"/>
        </w:rPr>
        <w:t>Ja Darba devējam ir piemērotas</w:t>
      </w:r>
      <w:r w:rsidRPr="00AB6A97">
        <w:rPr>
          <w:rFonts w:ascii="Times New Roman" w:hAnsi="Times New Roman"/>
          <w:spacing w:val="2"/>
        </w:rPr>
        <w:t xml:space="preserve"> starptautiskās vai nacionālās sankcijas vai būtiskas finanšu un kapitāla tirgus intereses ietekmējošas Eiropas Savienības vai Ziemeļatlantijas </w:t>
      </w:r>
      <w:r w:rsidRPr="00AB6A97">
        <w:rPr>
          <w:rFonts w:ascii="Times New Roman" w:hAnsi="Times New Roman"/>
          <w:spacing w:val="2"/>
        </w:rPr>
        <w:t>līguma organizācijas dalībvalsts noteiktās sankcijas</w:t>
      </w:r>
      <w:r w:rsidR="00AB6A97" w:rsidRPr="00AB6A97">
        <w:rPr>
          <w:rFonts w:ascii="Times New Roman" w:hAnsi="Times New Roman"/>
          <w:spacing w:val="2"/>
        </w:rPr>
        <w:t xml:space="preserve">, </w:t>
      </w:r>
      <w:r w:rsidR="00AB6A97" w:rsidRPr="00DA2883">
        <w:rPr>
          <w:rFonts w:ascii="Times New Roman" w:hAnsi="Times New Roman"/>
          <w:spacing w:val="2"/>
        </w:rPr>
        <w:t>Darba dev</w:t>
      </w:r>
      <w:r w:rsidR="00AB6A97" w:rsidRPr="00DA2883">
        <w:rPr>
          <w:rFonts w:ascii="Times New Roman" w:hAnsi="Times New Roman" w:hint="eastAsia"/>
          <w:spacing w:val="2"/>
        </w:rPr>
        <w:t>ē</w:t>
      </w:r>
      <w:r w:rsidR="00AB6A97" w:rsidRPr="00DA2883">
        <w:rPr>
          <w:rFonts w:ascii="Times New Roman" w:hAnsi="Times New Roman"/>
          <w:spacing w:val="2"/>
        </w:rPr>
        <w:t xml:space="preserve">js par to </w:t>
      </w:r>
      <w:r w:rsidR="00530E00">
        <w:rPr>
          <w:rFonts w:ascii="Times New Roman" w:hAnsi="Times New Roman"/>
          <w:spacing w:val="2"/>
        </w:rPr>
        <w:t>3 (</w:t>
      </w:r>
      <w:r w:rsidR="00AB6A97" w:rsidRPr="00DA2883">
        <w:rPr>
          <w:rFonts w:ascii="Times New Roman" w:hAnsi="Times New Roman"/>
          <w:spacing w:val="2"/>
        </w:rPr>
        <w:t>tr</w:t>
      </w:r>
      <w:r w:rsidR="00AB6A97" w:rsidRPr="00DA2883">
        <w:rPr>
          <w:rFonts w:ascii="Times New Roman" w:hAnsi="Times New Roman" w:hint="eastAsia"/>
          <w:spacing w:val="2"/>
        </w:rPr>
        <w:t>ī</w:t>
      </w:r>
      <w:r w:rsidR="00AB6A97" w:rsidRPr="00DA2883">
        <w:rPr>
          <w:rFonts w:ascii="Times New Roman" w:hAnsi="Times New Roman"/>
          <w:spacing w:val="2"/>
        </w:rPr>
        <w:t>s</w:t>
      </w:r>
      <w:r w:rsidR="00530E00">
        <w:rPr>
          <w:rFonts w:ascii="Times New Roman" w:hAnsi="Times New Roman"/>
          <w:spacing w:val="2"/>
        </w:rPr>
        <w:t>)</w:t>
      </w:r>
      <w:r w:rsidR="00AB6A97" w:rsidRPr="00DA2883">
        <w:rPr>
          <w:rFonts w:ascii="Times New Roman" w:hAnsi="Times New Roman"/>
          <w:spacing w:val="2"/>
        </w:rPr>
        <w:t xml:space="preserve"> darba dienu laik</w:t>
      </w:r>
      <w:r w:rsidR="00AB6A97" w:rsidRPr="00DA2883">
        <w:rPr>
          <w:rFonts w:ascii="Times New Roman" w:hAnsi="Times New Roman" w:hint="eastAsia"/>
          <w:spacing w:val="2"/>
        </w:rPr>
        <w:t>ā</w:t>
      </w:r>
      <w:r w:rsidR="00AB6A97" w:rsidRPr="00DA2883">
        <w:rPr>
          <w:rFonts w:ascii="Times New Roman" w:hAnsi="Times New Roman"/>
          <w:spacing w:val="2"/>
        </w:rPr>
        <w:t xml:space="preserve"> </w:t>
      </w:r>
      <w:r w:rsidR="007E5881" w:rsidRPr="00DA2883">
        <w:rPr>
          <w:rFonts w:ascii="Times New Roman" w:hAnsi="Times New Roman"/>
          <w:spacing w:val="2"/>
        </w:rPr>
        <w:t>rakst</w:t>
      </w:r>
      <w:r w:rsidR="007E5881">
        <w:rPr>
          <w:rFonts w:ascii="Times New Roman" w:hAnsi="Times New Roman"/>
          <w:spacing w:val="2"/>
        </w:rPr>
        <w:t>iski</w:t>
      </w:r>
      <w:r w:rsidR="007E5881" w:rsidRPr="00DA2883">
        <w:rPr>
          <w:rFonts w:ascii="Times New Roman" w:hAnsi="Times New Roman"/>
          <w:spacing w:val="2"/>
        </w:rPr>
        <w:t xml:space="preserve"> </w:t>
      </w:r>
      <w:r w:rsidR="00AB6A97" w:rsidRPr="00DA2883">
        <w:rPr>
          <w:rFonts w:ascii="Times New Roman" w:hAnsi="Times New Roman"/>
          <w:spacing w:val="2"/>
        </w:rPr>
        <w:t>inform</w:t>
      </w:r>
      <w:r w:rsidR="00AB6A97" w:rsidRPr="00DA2883">
        <w:rPr>
          <w:rFonts w:ascii="Times New Roman" w:hAnsi="Times New Roman" w:hint="eastAsia"/>
          <w:spacing w:val="2"/>
        </w:rPr>
        <w:t>ē</w:t>
      </w:r>
      <w:r w:rsidR="00AB6A97" w:rsidRPr="00DA2883">
        <w:rPr>
          <w:rFonts w:ascii="Times New Roman" w:hAnsi="Times New Roman"/>
          <w:spacing w:val="2"/>
        </w:rPr>
        <w:t xml:space="preserve"> </w:t>
      </w:r>
      <w:r w:rsidR="006932A3" w:rsidRPr="00E02B1D">
        <w:rPr>
          <w:rFonts w:ascii="Times New Roman" w:hAnsi="Times New Roman"/>
          <w:spacing w:val="2"/>
        </w:rPr>
        <w:t>Aģentū</w:t>
      </w:r>
      <w:r w:rsidR="00A215BE" w:rsidRPr="00E02B1D">
        <w:rPr>
          <w:rFonts w:ascii="Times New Roman" w:hAnsi="Times New Roman"/>
          <w:spacing w:val="2"/>
        </w:rPr>
        <w:t>ru</w:t>
      </w:r>
      <w:r w:rsidRPr="00E02B1D">
        <w:rPr>
          <w:rFonts w:ascii="Times New Roman" w:hAnsi="Times New Roman"/>
          <w:spacing w:val="2"/>
        </w:rPr>
        <w:t xml:space="preserve">. </w:t>
      </w:r>
    </w:p>
    <w:p w14:paraId="422EE57E" w14:textId="3EAAC998" w:rsidR="00EA7C5D" w:rsidRPr="00DA2883" w:rsidRDefault="00FF7CF5" w:rsidP="007A71AD">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rPr>
      </w:pPr>
      <w:r w:rsidRPr="00BA0E2A">
        <w:rPr>
          <w:rFonts w:ascii="Times New Roman" w:hAnsi="Times New Roman"/>
          <w:spacing w:val="2"/>
        </w:rPr>
        <w:t xml:space="preserve">Darba devējs ir atbildīgs par Pasākuma īstenošanas kvalitāti un finanšu </w:t>
      </w:r>
      <w:r w:rsidRPr="00DA2883">
        <w:rPr>
          <w:rFonts w:ascii="Times New Roman" w:hAnsi="Times New Roman"/>
          <w:spacing w:val="2"/>
        </w:rPr>
        <w:t>izlietojumu atbilstoši Līguma nosacījumiem</w:t>
      </w:r>
      <w:r w:rsidR="0013158B" w:rsidRPr="00DA2883">
        <w:rPr>
          <w:rFonts w:ascii="Times New Roman" w:hAnsi="Times New Roman"/>
          <w:spacing w:val="2"/>
        </w:rPr>
        <w:t>.</w:t>
      </w:r>
    </w:p>
    <w:p w14:paraId="1C26E08D" w14:textId="7536EA10" w:rsidR="00C723F6" w:rsidRDefault="00FF7CF5" w:rsidP="007A71AD">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rPr>
      </w:pPr>
      <w:r w:rsidRPr="00DA2883">
        <w:rPr>
          <w:rFonts w:ascii="Times New Roman" w:hAnsi="Times New Roman"/>
          <w:spacing w:val="2"/>
        </w:rPr>
        <w:t xml:space="preserve">Darba </w:t>
      </w:r>
      <w:r w:rsidRPr="00DA2883">
        <w:rPr>
          <w:rFonts w:ascii="Times New Roman" w:hAnsi="Times New Roman"/>
          <w:spacing w:val="2"/>
        </w:rPr>
        <w:t>devējs</w:t>
      </w:r>
      <w:r w:rsidR="00FF3BB0" w:rsidRPr="00DA2883">
        <w:rPr>
          <w:rFonts w:ascii="Times New Roman" w:hAnsi="Times New Roman"/>
          <w:spacing w:val="2"/>
        </w:rPr>
        <w:t xml:space="preserve"> Līgumā noteiktā Pasākuma ietvaros</w:t>
      </w:r>
      <w:r w:rsidRPr="00DA2883">
        <w:rPr>
          <w:rFonts w:ascii="Times New Roman" w:hAnsi="Times New Roman"/>
          <w:spacing w:val="2"/>
        </w:rPr>
        <w:t xml:space="preserve"> tam piešķirto finanšu atbalstu var izmantot vienlaikus ar komercdarbības atbalstu citiem mērķiem. </w:t>
      </w:r>
    </w:p>
    <w:p w14:paraId="09D3E6F7" w14:textId="67DAD54A" w:rsidR="00C86B07" w:rsidRPr="00C86B07" w:rsidRDefault="00FF7CF5" w:rsidP="008D40EE">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rPr>
      </w:pPr>
      <w:r>
        <w:rPr>
          <w:rFonts w:ascii="Times New Roman" w:hAnsi="Times New Roman"/>
          <w:spacing w:val="2"/>
        </w:rPr>
        <w:t>Darba devējs</w:t>
      </w:r>
      <w:r w:rsidR="008A5E3E" w:rsidRPr="00C86B07">
        <w:rPr>
          <w:rFonts w:ascii="Times New Roman" w:hAnsi="Times New Roman"/>
          <w:spacing w:val="2"/>
        </w:rPr>
        <w:t xml:space="preserve">, kuram piešķir </w:t>
      </w:r>
      <w:r w:rsidR="008A5E3E" w:rsidRPr="00C86B07">
        <w:rPr>
          <w:rFonts w:ascii="Times New Roman" w:hAnsi="Times New Roman"/>
          <w:i/>
          <w:spacing w:val="2"/>
        </w:rPr>
        <w:t>de minimis</w:t>
      </w:r>
      <w:r w:rsidR="008A5E3E" w:rsidRPr="00C86B07">
        <w:rPr>
          <w:rFonts w:ascii="Times New Roman" w:hAnsi="Times New Roman"/>
          <w:spacing w:val="2"/>
        </w:rPr>
        <w:t xml:space="preserve"> atbalstu saskaņā ar regulu </w:t>
      </w:r>
      <w:r w:rsidR="008A5E3E" w:rsidRPr="00C86B07">
        <w:rPr>
          <w:rFonts w:ascii="Times New Roman" w:hAnsi="Times New Roman"/>
          <w:szCs w:val="24"/>
          <w:lang w:eastAsia="lv-LV"/>
        </w:rPr>
        <w:t>Nr. 2023/2831 un kurš darbojas nozarēs, kas minētas Komisijas regulas Nr. 2023/2831 1. panta 1. punkta</w:t>
      </w:r>
      <w:r w:rsidR="008A5E3E" w:rsidRPr="00C86B07">
        <w:rPr>
          <w:rFonts w:ascii="Times New Roman" w:hAnsi="Times New Roman"/>
          <w:spacing w:val="2"/>
        </w:rPr>
        <w:t xml:space="preserve"> </w:t>
      </w:r>
      <w:r w:rsidR="001F5252" w:rsidRPr="00C86B07">
        <w:rPr>
          <w:rFonts w:ascii="Times New Roman" w:hAnsi="Times New Roman"/>
          <w:spacing w:val="2"/>
        </w:rPr>
        <w:t>“</w:t>
      </w:r>
      <w:r w:rsidR="008A5E3E" w:rsidRPr="00C86B07">
        <w:rPr>
          <w:rFonts w:ascii="Times New Roman" w:hAnsi="Times New Roman"/>
          <w:szCs w:val="24"/>
          <w:lang w:eastAsia="lv-LV"/>
        </w:rPr>
        <w:t xml:space="preserve">"a", "b", "c" vai "d" apakšpunktā, nodrošina šo nozaru darbību vai uzskaites nodalīšanu, lai darbības izslēgtajās nozarēs negūtu labumu no </w:t>
      </w:r>
      <w:r w:rsidR="008A5E3E" w:rsidRPr="00C86B07">
        <w:rPr>
          <w:rFonts w:ascii="Times New Roman" w:hAnsi="Times New Roman"/>
          <w:i/>
          <w:iCs/>
          <w:szCs w:val="24"/>
          <w:lang w:eastAsia="lv-LV"/>
        </w:rPr>
        <w:t>de minimis</w:t>
      </w:r>
      <w:r w:rsidR="008A5E3E" w:rsidRPr="00C86B07">
        <w:rPr>
          <w:rFonts w:ascii="Times New Roman" w:hAnsi="Times New Roman"/>
          <w:szCs w:val="24"/>
          <w:lang w:eastAsia="lv-LV"/>
        </w:rPr>
        <w:t xml:space="preserve"> atbalsta, ko piešķir saskaņā ar </w:t>
      </w:r>
      <w:r w:rsidR="008A5E3E" w:rsidRPr="008A5E3E">
        <w:rPr>
          <w:rFonts w:ascii="Times New Roman" w:hAnsi="Times New Roman"/>
          <w:szCs w:val="24"/>
          <w:lang w:eastAsia="lv-LV"/>
        </w:rPr>
        <w:t>- Ministru kabineta 2011. gada 25. janvāra noteikumi</w:t>
      </w:r>
      <w:r w:rsidR="00D77E27">
        <w:rPr>
          <w:rFonts w:ascii="Times New Roman" w:hAnsi="Times New Roman"/>
          <w:szCs w:val="24"/>
          <w:lang w:eastAsia="lv-LV"/>
        </w:rPr>
        <w:t>em</w:t>
      </w:r>
      <w:r w:rsidR="008A5E3E" w:rsidRPr="008A5E3E">
        <w:rPr>
          <w:rFonts w:ascii="Times New Roman" w:hAnsi="Times New Roman"/>
          <w:szCs w:val="24"/>
          <w:lang w:eastAsia="lv-LV"/>
        </w:rPr>
        <w:t xml:space="preserve"> Nr. 75 „Noteikumi par aktīvo nodarbinātības pasākumu un preventīvo bezdarba mazināšanas pasākumu organizēšanas un finansēšanas kārtību un pasākumu īstenotāju izvēles principiem”."</w:t>
      </w:r>
    </w:p>
    <w:p w14:paraId="35E5F9E2" w14:textId="68FB0C9B" w:rsidR="0021155C" w:rsidRPr="00C86B07" w:rsidRDefault="00FF7CF5" w:rsidP="008D40EE">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rPr>
      </w:pPr>
      <w:r w:rsidRPr="00C86B07">
        <w:rPr>
          <w:rFonts w:ascii="Times New Roman" w:hAnsi="Times New Roman"/>
          <w:spacing w:val="2"/>
        </w:rPr>
        <w:t>Ja Līguma darbības laikā attiecīgaj</w:t>
      </w:r>
      <w:r w:rsidRPr="00C86B07">
        <w:rPr>
          <w:rFonts w:ascii="Times New Roman" w:hAnsi="Times New Roman"/>
          <w:spacing w:val="2"/>
        </w:rPr>
        <w:t xml:space="preserve">ā iestādē ir iesniegts pieteikums Darba devēja likvidācijas vai maksātnespējas procesa ierosināšanai vai iesniegts iesniegums par saimnieciskās darbības izbeigšanu, Darba devējs par to </w:t>
      </w:r>
      <w:r w:rsidR="00530E00" w:rsidRPr="00C86B07">
        <w:rPr>
          <w:rFonts w:ascii="Times New Roman" w:hAnsi="Times New Roman"/>
          <w:spacing w:val="2"/>
        </w:rPr>
        <w:t>3 (</w:t>
      </w:r>
      <w:r w:rsidRPr="00C86B07">
        <w:rPr>
          <w:rFonts w:ascii="Times New Roman" w:hAnsi="Times New Roman"/>
          <w:spacing w:val="2"/>
        </w:rPr>
        <w:t>trīs</w:t>
      </w:r>
      <w:r w:rsidR="00530E00" w:rsidRPr="00C86B07">
        <w:rPr>
          <w:rFonts w:ascii="Times New Roman" w:hAnsi="Times New Roman"/>
          <w:spacing w:val="2"/>
        </w:rPr>
        <w:t>)</w:t>
      </w:r>
      <w:r w:rsidRPr="00C86B07">
        <w:rPr>
          <w:rFonts w:ascii="Times New Roman" w:hAnsi="Times New Roman"/>
          <w:spacing w:val="2"/>
        </w:rPr>
        <w:t xml:space="preserve"> darba dienu laikā </w:t>
      </w:r>
      <w:r w:rsidR="007E5881" w:rsidRPr="00C86B07">
        <w:rPr>
          <w:rFonts w:ascii="Times New Roman" w:hAnsi="Times New Roman"/>
          <w:spacing w:val="2"/>
        </w:rPr>
        <w:t xml:space="preserve">rakstiski </w:t>
      </w:r>
      <w:r w:rsidRPr="00C86B07">
        <w:rPr>
          <w:rFonts w:ascii="Times New Roman" w:hAnsi="Times New Roman"/>
          <w:spacing w:val="2"/>
        </w:rPr>
        <w:t xml:space="preserve">informē </w:t>
      </w:r>
      <w:r w:rsidR="006932A3" w:rsidRPr="00C86B07">
        <w:rPr>
          <w:rFonts w:ascii="Times New Roman" w:hAnsi="Times New Roman"/>
          <w:spacing w:val="2"/>
        </w:rPr>
        <w:t>Aģentūr</w:t>
      </w:r>
      <w:r w:rsidR="00DF04D5" w:rsidRPr="00C86B07">
        <w:rPr>
          <w:rFonts w:ascii="Times New Roman" w:hAnsi="Times New Roman"/>
          <w:spacing w:val="2"/>
        </w:rPr>
        <w:t>u</w:t>
      </w:r>
      <w:r w:rsidR="007E5881" w:rsidRPr="00C86B07">
        <w:rPr>
          <w:rFonts w:ascii="Times New Roman" w:hAnsi="Times New Roman"/>
          <w:spacing w:val="2"/>
        </w:rPr>
        <w:t xml:space="preserve">, kā arī, ja Darba devējam ir pasludināts maksātnespējas process, uzsākts likvidācijas process vai apturēta saimnieciskā darbība, Darba devējs </w:t>
      </w:r>
      <w:r w:rsidR="00530E00" w:rsidRPr="00C86B07">
        <w:rPr>
          <w:rFonts w:ascii="Times New Roman" w:hAnsi="Times New Roman"/>
          <w:spacing w:val="2"/>
        </w:rPr>
        <w:t>1 (</w:t>
      </w:r>
      <w:r w:rsidR="007E5881" w:rsidRPr="00C86B07">
        <w:rPr>
          <w:rFonts w:ascii="Times New Roman" w:hAnsi="Times New Roman"/>
          <w:spacing w:val="2"/>
        </w:rPr>
        <w:t>vienas</w:t>
      </w:r>
      <w:r w:rsidR="00530E00" w:rsidRPr="00C86B07">
        <w:rPr>
          <w:rFonts w:ascii="Times New Roman" w:hAnsi="Times New Roman"/>
          <w:spacing w:val="2"/>
        </w:rPr>
        <w:t>)</w:t>
      </w:r>
      <w:r w:rsidR="007E5881" w:rsidRPr="00C86B07">
        <w:rPr>
          <w:rFonts w:ascii="Times New Roman" w:hAnsi="Times New Roman"/>
          <w:spacing w:val="2"/>
        </w:rPr>
        <w:t xml:space="preserve"> darba dienas laikā rakstiski informē Aģentūr</w:t>
      </w:r>
      <w:r w:rsidR="00DF04D5" w:rsidRPr="00C86B07">
        <w:rPr>
          <w:rFonts w:ascii="Times New Roman" w:hAnsi="Times New Roman"/>
          <w:spacing w:val="2"/>
        </w:rPr>
        <w:t>u</w:t>
      </w:r>
      <w:r w:rsidR="007E5881" w:rsidRPr="00C86B07">
        <w:rPr>
          <w:rFonts w:ascii="Times New Roman" w:hAnsi="Times New Roman"/>
          <w:spacing w:val="2"/>
        </w:rPr>
        <w:t>, nosūtot attiecīgu iestāžu lēmumu uz Līguma rekvizītos un Līguma 8.1.2.</w:t>
      </w:r>
      <w:r w:rsidR="00530E00" w:rsidRPr="00C86B07">
        <w:rPr>
          <w:rFonts w:ascii="Times New Roman" w:hAnsi="Times New Roman"/>
          <w:spacing w:val="2"/>
        </w:rPr>
        <w:t> </w:t>
      </w:r>
      <w:r w:rsidR="007E5881" w:rsidRPr="00C86B07">
        <w:rPr>
          <w:rFonts w:ascii="Times New Roman" w:hAnsi="Times New Roman"/>
          <w:spacing w:val="2"/>
        </w:rPr>
        <w:t>apakšpunktā norādīto e-pasta adresi.</w:t>
      </w:r>
    </w:p>
    <w:p w14:paraId="021F8043" w14:textId="0394CB31" w:rsidR="00AF34FE" w:rsidRPr="00AF34FE" w:rsidRDefault="00FF7CF5" w:rsidP="00AF34FE">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rPr>
      </w:pPr>
      <w:r w:rsidRPr="00AF34FE">
        <w:rPr>
          <w:rFonts w:ascii="Times New Roman" w:hAnsi="Times New Roman"/>
          <w:spacing w:val="2"/>
        </w:rPr>
        <w:t>Nodrošināt, ka Pasākuma ietvaros dubultā finansējuma risks ir novērsts un projektā sniegtais atbalsts netiks finansēts vai līdzfinansēts, kā arī to nav plānots finansēt vai līdzfinansēt no citiem valsts,</w:t>
      </w:r>
      <w:r w:rsidRPr="00AF34FE">
        <w:rPr>
          <w:rFonts w:ascii="Times New Roman" w:hAnsi="Times New Roman"/>
          <w:spacing w:val="2"/>
        </w:rPr>
        <w:t xml:space="preserve"> pašvaldības vai ārvalstu finanšu atbalsta instrumentiem.</w:t>
      </w:r>
    </w:p>
    <w:p w14:paraId="1A814988" w14:textId="328E837A" w:rsidR="00E52518" w:rsidRDefault="00FF7CF5" w:rsidP="007A71AD">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rPr>
      </w:pPr>
      <w:r w:rsidRPr="00DA2883">
        <w:rPr>
          <w:rFonts w:ascii="Times New Roman" w:hAnsi="Times New Roman"/>
          <w:spacing w:val="2"/>
        </w:rPr>
        <w:t>Darba devējs nodrošina</w:t>
      </w:r>
      <w:r w:rsidR="00DE01D7" w:rsidRPr="00DA2883">
        <w:rPr>
          <w:rFonts w:ascii="Times New Roman" w:hAnsi="Times New Roman"/>
          <w:spacing w:val="2"/>
        </w:rPr>
        <w:t xml:space="preserve"> pasākuma ietvaros veikto pielāgojumu saglabāšanu nodarbinātā </w:t>
      </w:r>
      <w:r w:rsidR="00750401" w:rsidRPr="00DA2883">
        <w:rPr>
          <w:rFonts w:ascii="Times New Roman" w:hAnsi="Times New Roman"/>
          <w:spacing w:val="2"/>
        </w:rPr>
        <w:t>ar invaliditāti D</w:t>
      </w:r>
      <w:r w:rsidR="00DE01D7" w:rsidRPr="00DA2883">
        <w:rPr>
          <w:rFonts w:ascii="Times New Roman" w:hAnsi="Times New Roman"/>
          <w:spacing w:val="2"/>
        </w:rPr>
        <w:t xml:space="preserve">arba vietā ne mazāk kā </w:t>
      </w:r>
      <w:r w:rsidR="00530E00">
        <w:rPr>
          <w:rFonts w:ascii="Times New Roman" w:hAnsi="Times New Roman"/>
          <w:spacing w:val="2"/>
        </w:rPr>
        <w:t>5 (</w:t>
      </w:r>
      <w:r w:rsidR="001B239A">
        <w:rPr>
          <w:rFonts w:ascii="Times New Roman" w:hAnsi="Times New Roman"/>
          <w:spacing w:val="2"/>
        </w:rPr>
        <w:t>piecus</w:t>
      </w:r>
      <w:r w:rsidR="00530E00">
        <w:rPr>
          <w:rFonts w:ascii="Times New Roman" w:hAnsi="Times New Roman"/>
          <w:spacing w:val="2"/>
        </w:rPr>
        <w:t>)</w:t>
      </w:r>
      <w:r w:rsidR="008F1A8E">
        <w:rPr>
          <w:rFonts w:ascii="Times New Roman" w:hAnsi="Times New Roman"/>
          <w:spacing w:val="2"/>
        </w:rPr>
        <w:t xml:space="preserve"> </w:t>
      </w:r>
      <w:r w:rsidR="00DE01D7" w:rsidRPr="00DA2883">
        <w:rPr>
          <w:rFonts w:ascii="Times New Roman" w:hAnsi="Times New Roman"/>
          <w:spacing w:val="2"/>
        </w:rPr>
        <w:t>gadu</w:t>
      </w:r>
      <w:r w:rsidR="008F1A8E">
        <w:rPr>
          <w:rFonts w:ascii="Times New Roman" w:hAnsi="Times New Roman"/>
          <w:spacing w:val="2"/>
        </w:rPr>
        <w:t>s</w:t>
      </w:r>
      <w:r w:rsidR="00DE01D7" w:rsidRPr="00DA2883">
        <w:rPr>
          <w:rFonts w:ascii="Times New Roman" w:hAnsi="Times New Roman"/>
          <w:spacing w:val="2"/>
        </w:rPr>
        <w:t xml:space="preserve"> pēc veiktajiem </w:t>
      </w:r>
      <w:r w:rsidR="00750401" w:rsidRPr="00DA2883">
        <w:rPr>
          <w:rFonts w:ascii="Times New Roman" w:hAnsi="Times New Roman"/>
          <w:spacing w:val="2"/>
        </w:rPr>
        <w:t>D</w:t>
      </w:r>
      <w:r w:rsidR="00DE01D7" w:rsidRPr="00DA2883">
        <w:rPr>
          <w:rFonts w:ascii="Times New Roman" w:hAnsi="Times New Roman"/>
          <w:spacing w:val="2"/>
        </w:rPr>
        <w:t>arba vietas pielāgošanas pasākumiem.</w:t>
      </w:r>
    </w:p>
    <w:p w14:paraId="35DF60C3" w14:textId="1DAF1BE9" w:rsidR="00DF4358" w:rsidRDefault="00FF7CF5" w:rsidP="007A71AD">
      <w:pPr>
        <w:pStyle w:val="BodyText2"/>
        <w:numPr>
          <w:ilvl w:val="1"/>
          <w:numId w:val="19"/>
        </w:numPr>
        <w:tabs>
          <w:tab w:val="left" w:pos="1276"/>
        </w:tabs>
        <w:overflowPunct/>
        <w:autoSpaceDE/>
        <w:autoSpaceDN/>
        <w:adjustRightInd/>
        <w:ind w:left="0" w:firstLine="709"/>
        <w:textAlignment w:val="auto"/>
        <w:rPr>
          <w:rFonts w:ascii="Times New Roman" w:hAnsi="Times New Roman"/>
          <w:spacing w:val="2"/>
        </w:rPr>
      </w:pPr>
      <w:r w:rsidRPr="00DF4358">
        <w:rPr>
          <w:rFonts w:ascii="Times New Roman" w:hAnsi="Times New Roman"/>
          <w:spacing w:val="2"/>
        </w:rPr>
        <w:t>Nodr</w:t>
      </w:r>
      <w:r w:rsidRPr="00DF4358">
        <w:rPr>
          <w:rFonts w:ascii="Times New Roman" w:hAnsi="Times New Roman"/>
          <w:spacing w:val="2"/>
        </w:rPr>
        <w:t>ošināt, ka Pasākuma īstenošanas vietās tiek izvietoti A</w:t>
      </w:r>
      <w:r w:rsidR="00DF04D5">
        <w:rPr>
          <w:rFonts w:ascii="Times New Roman" w:hAnsi="Times New Roman"/>
          <w:spacing w:val="2"/>
        </w:rPr>
        <w:t>ģentūras</w:t>
      </w:r>
      <w:r w:rsidRPr="00DF4358">
        <w:rPr>
          <w:rFonts w:ascii="Times New Roman" w:hAnsi="Times New Roman"/>
          <w:spacing w:val="2"/>
        </w:rPr>
        <w:t xml:space="preserve"> sagatavoti </w:t>
      </w:r>
      <w:r w:rsidRPr="00BA0E2A">
        <w:rPr>
          <w:rFonts w:ascii="Times New Roman" w:hAnsi="Times New Roman"/>
          <w:spacing w:val="2"/>
        </w:rPr>
        <w:t>informatīvie materiāli.</w:t>
      </w:r>
    </w:p>
    <w:p w14:paraId="45F8CEA0" w14:textId="03BC7893" w:rsidR="00913535" w:rsidRPr="009D2749" w:rsidRDefault="00913535" w:rsidP="007A71AD">
      <w:pPr>
        <w:pStyle w:val="BodyText"/>
        <w:overflowPunct/>
        <w:autoSpaceDE/>
        <w:autoSpaceDN/>
        <w:adjustRightInd/>
        <w:textAlignment w:val="auto"/>
        <w:rPr>
          <w:b/>
          <w:spacing w:val="2"/>
          <w:sz w:val="28"/>
          <w:szCs w:val="28"/>
          <w:lang w:val="lv-LV"/>
        </w:rPr>
      </w:pPr>
    </w:p>
    <w:p w14:paraId="1A331206" w14:textId="77777777" w:rsidR="008C309D" w:rsidRPr="00BF1646" w:rsidRDefault="00FF7CF5" w:rsidP="007A71AD">
      <w:pPr>
        <w:pStyle w:val="BodyText"/>
        <w:overflowPunct/>
        <w:autoSpaceDE/>
        <w:autoSpaceDN/>
        <w:adjustRightInd/>
        <w:jc w:val="center"/>
        <w:textAlignment w:val="auto"/>
        <w:rPr>
          <w:b/>
          <w:spacing w:val="2"/>
          <w:sz w:val="28"/>
          <w:szCs w:val="28"/>
          <w:lang w:val="lv-LV"/>
        </w:rPr>
      </w:pPr>
      <w:r w:rsidRPr="00BF1646">
        <w:rPr>
          <w:b/>
          <w:spacing w:val="2"/>
          <w:sz w:val="28"/>
          <w:szCs w:val="28"/>
          <w:lang w:val="lv-LV"/>
        </w:rPr>
        <w:t>VI. Līguma darbības termiņš un atbildība</w:t>
      </w:r>
    </w:p>
    <w:p w14:paraId="3447338B" w14:textId="77777777" w:rsidR="00CD7222" w:rsidRPr="007C606A" w:rsidRDefault="00CD7222" w:rsidP="007A71AD">
      <w:pPr>
        <w:pStyle w:val="BodyText"/>
        <w:overflowPunct/>
        <w:autoSpaceDE/>
        <w:autoSpaceDN/>
        <w:adjustRightInd/>
        <w:textAlignment w:val="auto"/>
        <w:rPr>
          <w:b/>
          <w:spacing w:val="2"/>
          <w:sz w:val="28"/>
          <w:szCs w:val="28"/>
          <w:lang w:val="lv-LV"/>
        </w:rPr>
      </w:pPr>
    </w:p>
    <w:p w14:paraId="2A911A4A" w14:textId="77777777" w:rsidR="00E52518" w:rsidRDefault="00FF7CF5" w:rsidP="007A71AD">
      <w:pPr>
        <w:numPr>
          <w:ilvl w:val="1"/>
          <w:numId w:val="33"/>
        </w:numPr>
        <w:tabs>
          <w:tab w:val="left" w:pos="720"/>
          <w:tab w:val="left" w:pos="1134"/>
        </w:tabs>
        <w:ind w:left="0" w:firstLine="709"/>
        <w:jc w:val="both"/>
        <w:rPr>
          <w:spacing w:val="2"/>
        </w:rPr>
      </w:pPr>
      <w:r w:rsidRPr="008B56D4">
        <w:rPr>
          <w:spacing w:val="2"/>
        </w:rPr>
        <w:t>Līgums stājas spēkā tā abpusēj</w:t>
      </w:r>
      <w:r>
        <w:rPr>
          <w:spacing w:val="2"/>
        </w:rPr>
        <w:t>as</w:t>
      </w:r>
      <w:r w:rsidRPr="008B56D4">
        <w:rPr>
          <w:spacing w:val="2"/>
        </w:rPr>
        <w:t xml:space="preserve"> </w:t>
      </w:r>
      <w:r>
        <w:rPr>
          <w:spacing w:val="2"/>
        </w:rPr>
        <w:t>parakstīšanas brīdī</w:t>
      </w:r>
      <w:r w:rsidRPr="008B56D4">
        <w:rPr>
          <w:spacing w:val="2"/>
        </w:rPr>
        <w:t xml:space="preserve"> un ir spēkā līdz Pušu saistību pilnīgai izpildei</w:t>
      </w:r>
      <w:r w:rsidRPr="00FD5ABD">
        <w:rPr>
          <w:spacing w:val="2"/>
        </w:rPr>
        <w:t>.</w:t>
      </w:r>
    </w:p>
    <w:p w14:paraId="2DD5B790" w14:textId="1D65C7B9" w:rsidR="00503E59" w:rsidRDefault="00FF7CF5" w:rsidP="007A71AD">
      <w:pPr>
        <w:numPr>
          <w:ilvl w:val="1"/>
          <w:numId w:val="33"/>
        </w:numPr>
        <w:tabs>
          <w:tab w:val="left" w:pos="720"/>
          <w:tab w:val="left" w:pos="1134"/>
        </w:tabs>
        <w:ind w:left="0" w:firstLine="709"/>
        <w:jc w:val="both"/>
        <w:rPr>
          <w:spacing w:val="2"/>
        </w:rPr>
      </w:pPr>
      <w:r>
        <w:rPr>
          <w:spacing w:val="2"/>
        </w:rPr>
        <w:t xml:space="preserve">Aģentūrai </w:t>
      </w:r>
      <w:r>
        <w:rPr>
          <w:spacing w:val="2"/>
        </w:rPr>
        <w:t>ir tiesības līdz situācijas noskaidrošanai apturēt maksājumu veikšanu Darba devējam, rakstiski informējot par to Darba devēju:</w:t>
      </w:r>
    </w:p>
    <w:p w14:paraId="66DF3E4C" w14:textId="0062B77C" w:rsidR="00503E59" w:rsidRDefault="00FF7CF5" w:rsidP="007A71AD">
      <w:pPr>
        <w:pStyle w:val="ListParagraph"/>
        <w:numPr>
          <w:ilvl w:val="2"/>
          <w:numId w:val="33"/>
        </w:numPr>
        <w:tabs>
          <w:tab w:val="left" w:pos="720"/>
          <w:tab w:val="left" w:pos="1134"/>
        </w:tabs>
        <w:jc w:val="both"/>
        <w:rPr>
          <w:spacing w:val="2"/>
        </w:rPr>
      </w:pPr>
      <w:r>
        <w:rPr>
          <w:spacing w:val="2"/>
        </w:rPr>
        <w:t>iestājoties Līguma 5.2</w:t>
      </w:r>
      <w:r w:rsidR="00302C97">
        <w:rPr>
          <w:spacing w:val="2"/>
        </w:rPr>
        <w:t>3</w:t>
      </w:r>
      <w:r>
        <w:rPr>
          <w:spacing w:val="2"/>
        </w:rPr>
        <w:t>.</w:t>
      </w:r>
      <w:r w:rsidR="00530E00">
        <w:rPr>
          <w:spacing w:val="2"/>
        </w:rPr>
        <w:t> </w:t>
      </w:r>
      <w:r>
        <w:rPr>
          <w:spacing w:val="2"/>
        </w:rPr>
        <w:t>punktā noteiktajam;</w:t>
      </w:r>
    </w:p>
    <w:p w14:paraId="1D6E219A" w14:textId="719D849C" w:rsidR="00503E59" w:rsidRDefault="00FF7CF5" w:rsidP="007A71AD">
      <w:pPr>
        <w:pStyle w:val="ListParagraph"/>
        <w:numPr>
          <w:ilvl w:val="2"/>
          <w:numId w:val="33"/>
        </w:numPr>
        <w:tabs>
          <w:tab w:val="left" w:pos="720"/>
          <w:tab w:val="left" w:pos="1134"/>
        </w:tabs>
        <w:jc w:val="both"/>
        <w:rPr>
          <w:spacing w:val="2"/>
        </w:rPr>
      </w:pPr>
      <w:r>
        <w:rPr>
          <w:spacing w:val="2"/>
        </w:rPr>
        <w:t>ja Aģentūras rīcībā ir informācija par iespējamu Līguma nosacījumiem neatbilstošu fi</w:t>
      </w:r>
      <w:r>
        <w:rPr>
          <w:spacing w:val="2"/>
        </w:rPr>
        <w:t>nanšu resursu investējumu, kas nesakrīt ar Atskaitēs par Darba vietas pielāgošanu Pasākumā norādīto;</w:t>
      </w:r>
    </w:p>
    <w:p w14:paraId="6178C800" w14:textId="722C6161" w:rsidR="00D24F04" w:rsidRPr="00CE6C93" w:rsidRDefault="00FF7CF5" w:rsidP="007A71AD">
      <w:pPr>
        <w:pStyle w:val="ListParagraph"/>
        <w:numPr>
          <w:ilvl w:val="2"/>
          <w:numId w:val="33"/>
        </w:numPr>
        <w:tabs>
          <w:tab w:val="left" w:pos="720"/>
          <w:tab w:val="left" w:pos="1134"/>
        </w:tabs>
        <w:jc w:val="both"/>
        <w:rPr>
          <w:spacing w:val="2"/>
        </w:rPr>
      </w:pPr>
      <w:r>
        <w:rPr>
          <w:spacing w:val="2"/>
        </w:rPr>
        <w:t xml:space="preserve">ja </w:t>
      </w:r>
      <w:r w:rsidR="00290A33">
        <w:rPr>
          <w:spacing w:val="2"/>
        </w:rPr>
        <w:t xml:space="preserve">Aģentūra vai </w:t>
      </w:r>
      <w:r>
        <w:rPr>
          <w:spacing w:val="2"/>
        </w:rPr>
        <w:t>Aģentūru uzraugošās iestādes veic pārbaudi par Līguma nosacījumu izpildes atbilstību.</w:t>
      </w:r>
    </w:p>
    <w:p w14:paraId="4523E9B7" w14:textId="668C9D43" w:rsidR="00D24F04" w:rsidRDefault="00FF7CF5" w:rsidP="007A71AD">
      <w:pPr>
        <w:numPr>
          <w:ilvl w:val="1"/>
          <w:numId w:val="33"/>
        </w:numPr>
        <w:tabs>
          <w:tab w:val="left" w:pos="720"/>
          <w:tab w:val="left" w:pos="1134"/>
        </w:tabs>
        <w:ind w:left="0" w:firstLine="709"/>
        <w:jc w:val="both"/>
        <w:rPr>
          <w:spacing w:val="2"/>
        </w:rPr>
      </w:pPr>
      <w:r>
        <w:rPr>
          <w:spacing w:val="2"/>
        </w:rPr>
        <w:lastRenderedPageBreak/>
        <w:t xml:space="preserve"> Ja Darba devējs nav ievērojis Līgumā noteiktos pienā</w:t>
      </w:r>
      <w:r>
        <w:rPr>
          <w:spacing w:val="2"/>
        </w:rPr>
        <w:t>kumus un jebkādā veidā veicis Līguma izpildes pārkāpumu</w:t>
      </w:r>
      <w:r w:rsidR="006225D0">
        <w:rPr>
          <w:spacing w:val="2"/>
        </w:rPr>
        <w:t>, un nav to novērsis Līgumā noteiktajā termiņā, kā arī pieļāvis atkārtotu pārkāpumu, Aģentūra nosūta Darba devējam brīdinājuma vēstuli.</w:t>
      </w:r>
    </w:p>
    <w:p w14:paraId="5A46BFC6" w14:textId="44AD4EBD" w:rsidR="001A14A3" w:rsidRPr="007C606A" w:rsidRDefault="00FF7CF5" w:rsidP="007A71AD">
      <w:pPr>
        <w:numPr>
          <w:ilvl w:val="1"/>
          <w:numId w:val="33"/>
        </w:numPr>
        <w:tabs>
          <w:tab w:val="left" w:pos="720"/>
          <w:tab w:val="left" w:pos="1134"/>
        </w:tabs>
        <w:ind w:left="0" w:firstLine="709"/>
        <w:jc w:val="both"/>
        <w:rPr>
          <w:spacing w:val="2"/>
        </w:rPr>
      </w:pPr>
      <w:r w:rsidRPr="007C606A">
        <w:rPr>
          <w:spacing w:val="2"/>
        </w:rPr>
        <w:t>J</w:t>
      </w:r>
      <w:r w:rsidR="00FC2403" w:rsidRPr="007C606A">
        <w:rPr>
          <w:spacing w:val="2"/>
        </w:rPr>
        <w:t xml:space="preserve">a </w:t>
      </w:r>
      <w:r w:rsidR="00F70CF7" w:rsidRPr="007C606A">
        <w:rPr>
          <w:spacing w:val="2"/>
        </w:rPr>
        <w:t>D</w:t>
      </w:r>
      <w:r w:rsidR="00FC2403" w:rsidRPr="007C606A">
        <w:rPr>
          <w:spacing w:val="2"/>
        </w:rPr>
        <w:t>arba devēj</w:t>
      </w:r>
      <w:r w:rsidR="006225D0">
        <w:rPr>
          <w:spacing w:val="2"/>
        </w:rPr>
        <w:t>s ir pārkāpis Līgumā noteiktos pienākumus</w:t>
      </w:r>
      <w:r w:rsidR="00205150">
        <w:rPr>
          <w:spacing w:val="2"/>
        </w:rPr>
        <w:t>,</w:t>
      </w:r>
      <w:r w:rsidR="006225D0">
        <w:rPr>
          <w:spacing w:val="2"/>
        </w:rPr>
        <w:t xml:space="preserve"> un pārkāpums nav novērsts brīdinājumā noteiktajā termiņā, Aģentūrai ir tiesības aprēķināt </w:t>
      </w:r>
      <w:r w:rsidR="00FC2403" w:rsidRPr="007C606A">
        <w:rPr>
          <w:spacing w:val="2"/>
        </w:rPr>
        <w:t xml:space="preserve">līgumsodu </w:t>
      </w:r>
      <w:r w:rsidR="0025128A" w:rsidRPr="007C606A">
        <w:rPr>
          <w:spacing w:val="2"/>
        </w:rPr>
        <w:t>5</w:t>
      </w:r>
      <w:r w:rsidR="00FC2403" w:rsidRPr="007C606A">
        <w:rPr>
          <w:spacing w:val="2"/>
        </w:rPr>
        <w:t xml:space="preserve">% </w:t>
      </w:r>
      <w:r w:rsidR="001B239A">
        <w:rPr>
          <w:spacing w:val="2"/>
        </w:rPr>
        <w:t xml:space="preserve">(piecu procentu) </w:t>
      </w:r>
      <w:r w:rsidR="00FC2403" w:rsidRPr="007C606A">
        <w:rPr>
          <w:spacing w:val="2"/>
        </w:rPr>
        <w:t xml:space="preserve">apmērā no </w:t>
      </w:r>
      <w:r w:rsidR="002D3904" w:rsidRPr="007C606A">
        <w:rPr>
          <w:spacing w:val="2"/>
        </w:rPr>
        <w:t>L</w:t>
      </w:r>
      <w:r w:rsidR="00FC2403" w:rsidRPr="007C606A">
        <w:rPr>
          <w:spacing w:val="2"/>
        </w:rPr>
        <w:t>īguma</w:t>
      </w:r>
      <w:r w:rsidR="006F1FAE" w:rsidRPr="007C606A">
        <w:rPr>
          <w:spacing w:val="2"/>
        </w:rPr>
        <w:t xml:space="preserve"> 2.1.</w:t>
      </w:r>
      <w:r w:rsidR="001B239A">
        <w:rPr>
          <w:spacing w:val="2"/>
        </w:rPr>
        <w:t> </w:t>
      </w:r>
      <w:r w:rsidR="006F1FAE" w:rsidRPr="007C606A">
        <w:rPr>
          <w:spacing w:val="2"/>
        </w:rPr>
        <w:t>punktā norādītās</w:t>
      </w:r>
      <w:r w:rsidR="00FC2403" w:rsidRPr="007C606A">
        <w:rPr>
          <w:spacing w:val="2"/>
        </w:rPr>
        <w:t xml:space="preserve"> summas</w:t>
      </w:r>
      <w:r w:rsidRPr="007C606A">
        <w:rPr>
          <w:spacing w:val="2"/>
        </w:rPr>
        <w:t>.</w:t>
      </w:r>
    </w:p>
    <w:p w14:paraId="67380457" w14:textId="19EFA6E6" w:rsidR="001A14A3" w:rsidRPr="007C606A" w:rsidRDefault="00FF7CF5" w:rsidP="007A71AD">
      <w:pPr>
        <w:numPr>
          <w:ilvl w:val="1"/>
          <w:numId w:val="33"/>
        </w:numPr>
        <w:tabs>
          <w:tab w:val="left" w:pos="720"/>
          <w:tab w:val="left" w:pos="1134"/>
        </w:tabs>
        <w:ind w:left="0" w:firstLine="709"/>
        <w:jc w:val="both"/>
        <w:rPr>
          <w:spacing w:val="2"/>
        </w:rPr>
      </w:pPr>
      <w:r>
        <w:rPr>
          <w:spacing w:val="2"/>
        </w:rPr>
        <w:t>Līgumsoda samaksa neatbrīvo Darba devēju no Līguma saistību izpildes.</w:t>
      </w:r>
    </w:p>
    <w:p w14:paraId="6B0B6FA5" w14:textId="332080DC" w:rsidR="00300B6D" w:rsidRPr="007C606A" w:rsidRDefault="00FF7CF5" w:rsidP="007A71AD">
      <w:pPr>
        <w:numPr>
          <w:ilvl w:val="1"/>
          <w:numId w:val="33"/>
        </w:numPr>
        <w:tabs>
          <w:tab w:val="left" w:pos="720"/>
          <w:tab w:val="left" w:pos="1134"/>
        </w:tabs>
        <w:ind w:left="0" w:firstLine="709"/>
        <w:jc w:val="both"/>
        <w:rPr>
          <w:spacing w:val="2"/>
        </w:rPr>
      </w:pPr>
      <w:r>
        <w:rPr>
          <w:spacing w:val="2"/>
        </w:rPr>
        <w:t>Aģentūrai</w:t>
      </w:r>
      <w:r w:rsidRPr="007C606A">
        <w:rPr>
          <w:spacing w:val="2"/>
        </w:rPr>
        <w:t xml:space="preserve"> ir tiesī</w:t>
      </w:r>
      <w:r w:rsidRPr="007C606A">
        <w:rPr>
          <w:spacing w:val="2"/>
        </w:rPr>
        <w:t xml:space="preserve">bas vienpusēji </w:t>
      </w:r>
      <w:r w:rsidR="006225D0">
        <w:rPr>
          <w:spacing w:val="2"/>
        </w:rPr>
        <w:t>atkāpties no</w:t>
      </w:r>
      <w:r w:rsidR="006225D0" w:rsidRPr="007C606A">
        <w:rPr>
          <w:spacing w:val="2"/>
        </w:rPr>
        <w:t xml:space="preserve"> </w:t>
      </w:r>
      <w:r w:rsidR="002D3904" w:rsidRPr="007C606A">
        <w:rPr>
          <w:spacing w:val="2"/>
        </w:rPr>
        <w:t>L</w:t>
      </w:r>
      <w:r w:rsidRPr="007C606A">
        <w:rPr>
          <w:spacing w:val="2"/>
        </w:rPr>
        <w:t>īgum</w:t>
      </w:r>
      <w:r w:rsidR="006225D0">
        <w:rPr>
          <w:spacing w:val="2"/>
        </w:rPr>
        <w:t>a</w:t>
      </w:r>
      <w:r w:rsidR="00A15147" w:rsidRPr="007C606A">
        <w:rPr>
          <w:spacing w:val="2"/>
        </w:rPr>
        <w:t>,</w:t>
      </w:r>
      <w:r w:rsidRPr="007C606A">
        <w:rPr>
          <w:spacing w:val="2"/>
        </w:rPr>
        <w:t xml:space="preserve"> </w:t>
      </w:r>
      <w:r w:rsidR="006225D0">
        <w:rPr>
          <w:spacing w:val="2"/>
        </w:rPr>
        <w:t xml:space="preserve">10 </w:t>
      </w:r>
      <w:r w:rsidR="00530E00">
        <w:rPr>
          <w:spacing w:val="2"/>
        </w:rPr>
        <w:t xml:space="preserve">(desmit) </w:t>
      </w:r>
      <w:r w:rsidR="006225D0">
        <w:rPr>
          <w:spacing w:val="2"/>
        </w:rPr>
        <w:t>darba dienas iepriekš</w:t>
      </w:r>
      <w:r w:rsidRPr="007C606A">
        <w:rPr>
          <w:spacing w:val="2"/>
        </w:rPr>
        <w:t xml:space="preserve"> rakst</w:t>
      </w:r>
      <w:r w:rsidR="006225D0">
        <w:rPr>
          <w:spacing w:val="2"/>
        </w:rPr>
        <w:t>iski</w:t>
      </w:r>
      <w:r w:rsidRPr="007C606A">
        <w:rPr>
          <w:spacing w:val="2"/>
        </w:rPr>
        <w:t xml:space="preserve"> </w:t>
      </w:r>
      <w:r w:rsidR="006225D0">
        <w:rPr>
          <w:spacing w:val="2"/>
        </w:rPr>
        <w:t>par to brīdinot Darba devēju</w:t>
      </w:r>
      <w:r w:rsidRPr="007C606A">
        <w:rPr>
          <w:spacing w:val="2"/>
        </w:rPr>
        <w:t>, ja:</w:t>
      </w:r>
    </w:p>
    <w:p w14:paraId="30C6F851" w14:textId="4D48B041" w:rsidR="001A14A3" w:rsidRDefault="00FF7CF5" w:rsidP="007A71AD">
      <w:pPr>
        <w:numPr>
          <w:ilvl w:val="2"/>
          <w:numId w:val="33"/>
        </w:numPr>
        <w:tabs>
          <w:tab w:val="left" w:pos="1418"/>
        </w:tabs>
        <w:ind w:left="1418" w:hanging="709"/>
        <w:jc w:val="both"/>
        <w:rPr>
          <w:spacing w:val="2"/>
        </w:rPr>
      </w:pPr>
      <w:r>
        <w:rPr>
          <w:spacing w:val="2"/>
        </w:rPr>
        <w:t>iestājas Līguma 5.2</w:t>
      </w:r>
      <w:r w:rsidR="00302C97">
        <w:rPr>
          <w:spacing w:val="2"/>
        </w:rPr>
        <w:t>3</w:t>
      </w:r>
      <w:r>
        <w:rPr>
          <w:spacing w:val="2"/>
        </w:rPr>
        <w:t>.</w:t>
      </w:r>
      <w:r w:rsidR="00530E00">
        <w:rPr>
          <w:spacing w:val="2"/>
        </w:rPr>
        <w:t> </w:t>
      </w:r>
      <w:r>
        <w:rPr>
          <w:spacing w:val="2"/>
        </w:rPr>
        <w:t>punktā noteiktais</w:t>
      </w:r>
      <w:r w:rsidR="00300B6D" w:rsidRPr="007C606A">
        <w:rPr>
          <w:spacing w:val="2"/>
        </w:rPr>
        <w:t>;</w:t>
      </w:r>
    </w:p>
    <w:p w14:paraId="58EFE4DF" w14:textId="5EECB386" w:rsidR="006225D0" w:rsidRDefault="00FF7CF5" w:rsidP="007A71AD">
      <w:pPr>
        <w:numPr>
          <w:ilvl w:val="2"/>
          <w:numId w:val="33"/>
        </w:numPr>
        <w:tabs>
          <w:tab w:val="left" w:pos="1418"/>
        </w:tabs>
        <w:ind w:left="1418" w:hanging="709"/>
        <w:jc w:val="both"/>
        <w:rPr>
          <w:spacing w:val="2"/>
        </w:rPr>
      </w:pPr>
      <w:r>
        <w:rPr>
          <w:spacing w:val="2"/>
        </w:rPr>
        <w:t>Darba devējs ir pārkāpis Līgumā noteiktos pienākumus</w:t>
      </w:r>
      <w:r w:rsidR="003B0BBE">
        <w:rPr>
          <w:spacing w:val="2"/>
        </w:rPr>
        <w:t xml:space="preserve"> un pārkāpums nav novērsts brīdinājumā noteiktajā termiņā;</w:t>
      </w:r>
    </w:p>
    <w:p w14:paraId="0473AB7B" w14:textId="01628572" w:rsidR="003B0BBE" w:rsidRPr="007C606A" w:rsidRDefault="00FF7CF5" w:rsidP="007A71AD">
      <w:pPr>
        <w:numPr>
          <w:ilvl w:val="2"/>
          <w:numId w:val="33"/>
        </w:numPr>
        <w:tabs>
          <w:tab w:val="left" w:pos="1418"/>
        </w:tabs>
        <w:ind w:left="1418" w:hanging="709"/>
        <w:jc w:val="both"/>
        <w:rPr>
          <w:spacing w:val="2"/>
        </w:rPr>
      </w:pPr>
      <w:r>
        <w:rPr>
          <w:spacing w:val="2"/>
        </w:rPr>
        <w:t xml:space="preserve">Darba devējam ir piemērots līgumsods saskaņā ar </w:t>
      </w:r>
      <w:r w:rsidR="00530E00">
        <w:rPr>
          <w:spacing w:val="2"/>
        </w:rPr>
        <w:t xml:space="preserve">Līguma </w:t>
      </w:r>
      <w:r>
        <w:rPr>
          <w:spacing w:val="2"/>
        </w:rPr>
        <w:t>6.4.</w:t>
      </w:r>
      <w:r w:rsidR="00530E00">
        <w:rPr>
          <w:spacing w:val="2"/>
        </w:rPr>
        <w:t> </w:t>
      </w:r>
      <w:r>
        <w:rPr>
          <w:spacing w:val="2"/>
        </w:rPr>
        <w:t>punkta nosacījumiem un ir atkārtoti iestājies Līguma neizpildes gadījums;</w:t>
      </w:r>
    </w:p>
    <w:p w14:paraId="5C30FA24" w14:textId="58A2DD83" w:rsidR="001A14A3" w:rsidRDefault="00FF7CF5" w:rsidP="007A71AD">
      <w:pPr>
        <w:numPr>
          <w:ilvl w:val="2"/>
          <w:numId w:val="33"/>
        </w:numPr>
        <w:tabs>
          <w:tab w:val="left" w:pos="1418"/>
        </w:tabs>
        <w:ind w:left="1418" w:hanging="709"/>
        <w:jc w:val="both"/>
        <w:rPr>
          <w:spacing w:val="2"/>
        </w:rPr>
      </w:pPr>
      <w:r w:rsidRPr="00B91470">
        <w:rPr>
          <w:spacing w:val="2"/>
        </w:rPr>
        <w:t xml:space="preserve">Darba devējs </w:t>
      </w:r>
      <w:r w:rsidR="006932A3">
        <w:rPr>
          <w:spacing w:val="2"/>
        </w:rPr>
        <w:t>Aģentūrai</w:t>
      </w:r>
      <w:r w:rsidR="006932A3" w:rsidRPr="00B91470">
        <w:rPr>
          <w:spacing w:val="2"/>
        </w:rPr>
        <w:t xml:space="preserve"> </w:t>
      </w:r>
      <w:r>
        <w:rPr>
          <w:spacing w:val="2"/>
        </w:rPr>
        <w:t>L</w:t>
      </w:r>
      <w:r w:rsidRPr="00B32D58">
        <w:rPr>
          <w:spacing w:val="2"/>
        </w:rPr>
        <w:t xml:space="preserve">īguma noslēgšanas vai </w:t>
      </w:r>
      <w:r>
        <w:rPr>
          <w:spacing w:val="2"/>
        </w:rPr>
        <w:t>L</w:t>
      </w:r>
      <w:r w:rsidRPr="00B32D58">
        <w:rPr>
          <w:spacing w:val="2"/>
        </w:rPr>
        <w:t>īguma izpildes laikā sniedzis nepatiesas ziņas vai apliecinājumus</w:t>
      </w:r>
      <w:r w:rsidR="00144A97" w:rsidRPr="007C606A">
        <w:rPr>
          <w:spacing w:val="2"/>
        </w:rPr>
        <w:t>;</w:t>
      </w:r>
    </w:p>
    <w:p w14:paraId="3C360F94" w14:textId="18A7FE94" w:rsidR="003B0BBE" w:rsidRDefault="00FF7CF5" w:rsidP="007A71AD">
      <w:pPr>
        <w:numPr>
          <w:ilvl w:val="2"/>
          <w:numId w:val="33"/>
        </w:numPr>
        <w:tabs>
          <w:tab w:val="left" w:pos="1418"/>
        </w:tabs>
        <w:ind w:left="1418" w:hanging="709"/>
        <w:jc w:val="both"/>
        <w:rPr>
          <w:spacing w:val="2"/>
        </w:rPr>
      </w:pPr>
      <w:r>
        <w:rPr>
          <w:spacing w:val="2"/>
        </w:rPr>
        <w:t>Darba devējs Līguma noslēgšanas vai Līguma izpildes laikā pārkāpis saistošos normatīvos aktus attiecībā uz Līguma slēgšanu vai izpildi;</w:t>
      </w:r>
    </w:p>
    <w:p w14:paraId="70D3C145" w14:textId="28867A3B" w:rsidR="003B0BBE" w:rsidRPr="007C606A" w:rsidRDefault="00FF7CF5" w:rsidP="007A71AD">
      <w:pPr>
        <w:numPr>
          <w:ilvl w:val="2"/>
          <w:numId w:val="33"/>
        </w:numPr>
        <w:tabs>
          <w:tab w:val="left" w:pos="1418"/>
        </w:tabs>
        <w:ind w:left="1418" w:hanging="709"/>
        <w:jc w:val="both"/>
        <w:rPr>
          <w:spacing w:val="2"/>
        </w:rPr>
      </w:pPr>
      <w:r>
        <w:rPr>
          <w:spacing w:val="2"/>
        </w:rPr>
        <w:t>ir iestājušies citi apstāk</w:t>
      </w:r>
      <w:r w:rsidR="004B15E6">
        <w:rPr>
          <w:spacing w:val="2"/>
        </w:rPr>
        <w:t xml:space="preserve">ļi, kas liedz </w:t>
      </w:r>
      <w:r>
        <w:rPr>
          <w:spacing w:val="2"/>
        </w:rPr>
        <w:t>vai liegs Darba devējam turpināt Līguma izpildi saskaņā ar Līguma noteikumiem,</w:t>
      </w:r>
      <w:r>
        <w:rPr>
          <w:spacing w:val="2"/>
        </w:rPr>
        <w:t xml:space="preserve"> vai kas negatīvi ietekmē Aģentūras pienākumus, kuri izriet no Līguma;</w:t>
      </w:r>
    </w:p>
    <w:p w14:paraId="373BB6D8" w14:textId="7E570D9D" w:rsidR="00300B6D" w:rsidRDefault="00FF7CF5" w:rsidP="007A71AD">
      <w:pPr>
        <w:numPr>
          <w:ilvl w:val="2"/>
          <w:numId w:val="33"/>
        </w:numPr>
        <w:tabs>
          <w:tab w:val="left" w:pos="1418"/>
        </w:tabs>
        <w:ind w:left="1418" w:hanging="709"/>
        <w:jc w:val="both"/>
        <w:rPr>
          <w:spacing w:val="2"/>
        </w:rPr>
      </w:pPr>
      <w:r w:rsidRPr="007C606A">
        <w:rPr>
          <w:spacing w:val="2"/>
        </w:rPr>
        <w:t>L</w:t>
      </w:r>
      <w:r w:rsidR="00144A97" w:rsidRPr="007C606A">
        <w:rPr>
          <w:spacing w:val="2"/>
        </w:rPr>
        <w:t xml:space="preserve">īgumā ietverto </w:t>
      </w:r>
      <w:r w:rsidR="006932A3">
        <w:rPr>
          <w:spacing w:val="2"/>
        </w:rPr>
        <w:t>Aģentūras</w:t>
      </w:r>
      <w:r w:rsidR="006932A3" w:rsidRPr="007C606A">
        <w:rPr>
          <w:spacing w:val="2"/>
        </w:rPr>
        <w:t xml:space="preserve"> </w:t>
      </w:r>
      <w:r w:rsidR="000A59B8" w:rsidRPr="007C606A">
        <w:rPr>
          <w:spacing w:val="2"/>
        </w:rPr>
        <w:t>saistību izpilde ir ne</w:t>
      </w:r>
      <w:r w:rsidR="00144A97" w:rsidRPr="007C606A">
        <w:rPr>
          <w:spacing w:val="2"/>
        </w:rPr>
        <w:t xml:space="preserve">iespējama vai apgrūtināta </w:t>
      </w:r>
      <w:r w:rsidR="00D91C53" w:rsidRPr="007C606A">
        <w:rPr>
          <w:spacing w:val="2"/>
        </w:rPr>
        <w:t>saistībā</w:t>
      </w:r>
      <w:r w:rsidR="00144A97" w:rsidRPr="007C606A">
        <w:rPr>
          <w:spacing w:val="2"/>
        </w:rPr>
        <w:t xml:space="preserve"> ar </w:t>
      </w:r>
      <w:r w:rsidR="006932A3">
        <w:rPr>
          <w:spacing w:val="2"/>
        </w:rPr>
        <w:t>Aģentūras</w:t>
      </w:r>
      <w:r w:rsidR="006932A3" w:rsidRPr="007C606A">
        <w:rPr>
          <w:spacing w:val="2"/>
        </w:rPr>
        <w:t xml:space="preserve"> </w:t>
      </w:r>
      <w:r w:rsidR="00144A97" w:rsidRPr="007C606A">
        <w:rPr>
          <w:spacing w:val="2"/>
        </w:rPr>
        <w:t>finansējuma samazinājumu vai izmaiņām piešķirtajā finansējumā un noteiktajos rezultatīvajos rādītājos</w:t>
      </w:r>
      <w:r w:rsidR="00B2079A">
        <w:rPr>
          <w:spacing w:val="2"/>
        </w:rPr>
        <w:t>;</w:t>
      </w:r>
    </w:p>
    <w:p w14:paraId="1D78E44F" w14:textId="4C0BDFA1" w:rsidR="00C86E8E" w:rsidRPr="00DE01D7" w:rsidRDefault="00FF7CF5" w:rsidP="007A71AD">
      <w:pPr>
        <w:numPr>
          <w:ilvl w:val="2"/>
          <w:numId w:val="33"/>
        </w:numPr>
        <w:tabs>
          <w:tab w:val="left" w:pos="1418"/>
        </w:tabs>
        <w:ind w:left="1418" w:hanging="709"/>
        <w:jc w:val="both"/>
        <w:rPr>
          <w:spacing w:val="2"/>
        </w:rPr>
      </w:pPr>
      <w:r>
        <w:rPr>
          <w:spacing w:val="2"/>
        </w:rPr>
        <w:t xml:space="preserve">ir konstatēts, ka </w:t>
      </w:r>
      <w:bookmarkStart w:id="2" w:name="_Hlk114842222"/>
      <w:r>
        <w:rPr>
          <w:spacing w:val="2"/>
        </w:rPr>
        <w:t>Darba devējam ir piemērota</w:t>
      </w:r>
      <w:r w:rsidR="00FD0418">
        <w:rPr>
          <w:spacing w:val="2"/>
        </w:rPr>
        <w:t>s</w:t>
      </w:r>
      <w:r>
        <w:rPr>
          <w:spacing w:val="2"/>
        </w:rPr>
        <w:t xml:space="preserve"> </w:t>
      </w:r>
      <w:r w:rsidRPr="00C86E8E">
        <w:rPr>
          <w:spacing w:val="2"/>
        </w:rPr>
        <w:t>starptautiskās vai nacionālās sankcijas vai būtiskas finanšu un kapitāla tirgus intereses ietekmējošas Eiropas Savienības vai Ziemeļatlantijas līguma organizācijas dalībvalsts noteiktās sankcijas</w:t>
      </w:r>
      <w:bookmarkEnd w:id="2"/>
      <w:r w:rsidRPr="00C86E8E">
        <w:rPr>
          <w:spacing w:val="2"/>
        </w:rPr>
        <w:t>.</w:t>
      </w:r>
    </w:p>
    <w:p w14:paraId="0F7334A6" w14:textId="4F381B59" w:rsidR="00D1512E" w:rsidRDefault="00FF7CF5" w:rsidP="007A71AD">
      <w:pPr>
        <w:pStyle w:val="BodyText"/>
        <w:numPr>
          <w:ilvl w:val="1"/>
          <w:numId w:val="33"/>
        </w:numPr>
        <w:tabs>
          <w:tab w:val="left" w:pos="1276"/>
        </w:tabs>
        <w:ind w:left="0" w:firstLine="709"/>
        <w:jc w:val="both"/>
        <w:rPr>
          <w:spacing w:val="2"/>
          <w:szCs w:val="24"/>
          <w:lang w:val="lv-LV"/>
        </w:rPr>
      </w:pPr>
      <w:r>
        <w:rPr>
          <w:spacing w:val="2"/>
          <w:szCs w:val="24"/>
          <w:lang w:val="lv-LV"/>
        </w:rPr>
        <w:t>Darba devējam ir tiesības vienpusēji atkāpties no Līguma</w:t>
      </w:r>
      <w:r w:rsidR="00507551">
        <w:rPr>
          <w:spacing w:val="2"/>
          <w:szCs w:val="24"/>
          <w:lang w:val="lv-LV"/>
        </w:rPr>
        <w:t>,</w:t>
      </w:r>
      <w:r>
        <w:rPr>
          <w:spacing w:val="2"/>
          <w:szCs w:val="24"/>
          <w:lang w:val="lv-LV"/>
        </w:rPr>
        <w:t xml:space="preserve"> par to 10 </w:t>
      </w:r>
      <w:r w:rsidR="00507551">
        <w:rPr>
          <w:spacing w:val="2"/>
          <w:szCs w:val="24"/>
          <w:lang w:val="lv-LV"/>
        </w:rPr>
        <w:t xml:space="preserve">(desmit) </w:t>
      </w:r>
      <w:r>
        <w:rPr>
          <w:spacing w:val="2"/>
          <w:szCs w:val="24"/>
          <w:lang w:val="lv-LV"/>
        </w:rPr>
        <w:t>darba dienas iepriekš paziņojot rakstiski, ja:</w:t>
      </w:r>
    </w:p>
    <w:p w14:paraId="74152550" w14:textId="3EC63856" w:rsidR="00D1512E" w:rsidRDefault="00FF7CF5" w:rsidP="007A71AD">
      <w:pPr>
        <w:pStyle w:val="BodyText"/>
        <w:numPr>
          <w:ilvl w:val="2"/>
          <w:numId w:val="33"/>
        </w:numPr>
        <w:tabs>
          <w:tab w:val="left" w:pos="1276"/>
        </w:tabs>
        <w:jc w:val="both"/>
        <w:rPr>
          <w:spacing w:val="2"/>
          <w:szCs w:val="24"/>
          <w:lang w:val="lv-LV"/>
        </w:rPr>
      </w:pPr>
      <w:r>
        <w:rPr>
          <w:spacing w:val="2"/>
          <w:szCs w:val="24"/>
          <w:lang w:val="lv-LV"/>
        </w:rPr>
        <w:t>iestājušies objektīvi apstākļi vai notikumi, kuri negatīvi ietekmē vai varētu ietekmēt Līguma izpildi.</w:t>
      </w:r>
    </w:p>
    <w:p w14:paraId="715C61D1" w14:textId="688EEF1B" w:rsidR="001A14A3" w:rsidRPr="007C606A" w:rsidRDefault="00FF7CF5" w:rsidP="007A71AD">
      <w:pPr>
        <w:pStyle w:val="BodyText"/>
        <w:numPr>
          <w:ilvl w:val="1"/>
          <w:numId w:val="33"/>
        </w:numPr>
        <w:tabs>
          <w:tab w:val="left" w:pos="1276"/>
        </w:tabs>
        <w:ind w:left="0" w:firstLine="709"/>
        <w:jc w:val="both"/>
        <w:rPr>
          <w:spacing w:val="2"/>
          <w:szCs w:val="24"/>
          <w:lang w:val="lv-LV"/>
        </w:rPr>
      </w:pPr>
      <w:r w:rsidRPr="007C606A">
        <w:rPr>
          <w:spacing w:val="2"/>
          <w:szCs w:val="24"/>
          <w:lang w:val="lv-LV"/>
        </w:rPr>
        <w:t xml:space="preserve">Ja Līgums tiek izbeigts pirms termiņa, </w:t>
      </w:r>
      <w:r w:rsidR="00A94E7B" w:rsidRPr="007C606A">
        <w:rPr>
          <w:spacing w:val="2"/>
          <w:szCs w:val="24"/>
          <w:lang w:val="lv-LV"/>
        </w:rPr>
        <w:t>P</w:t>
      </w:r>
      <w:r w:rsidRPr="007C606A">
        <w:rPr>
          <w:spacing w:val="2"/>
          <w:szCs w:val="24"/>
          <w:lang w:val="lv-LV"/>
        </w:rPr>
        <w:t xml:space="preserve">uses veic savstarpējos norēķinus atbilstoši katra </w:t>
      </w:r>
      <w:r w:rsidR="00DE01D7">
        <w:rPr>
          <w:spacing w:val="2"/>
          <w:szCs w:val="24"/>
          <w:lang w:val="lv-LV"/>
        </w:rPr>
        <w:t>nodarbinātā</w:t>
      </w:r>
      <w:r w:rsidR="00DE01D7" w:rsidRPr="007C606A">
        <w:rPr>
          <w:spacing w:val="2"/>
          <w:szCs w:val="24"/>
          <w:lang w:val="lv-LV"/>
        </w:rPr>
        <w:t xml:space="preserve"> </w:t>
      </w:r>
      <w:r w:rsidR="00A354E9" w:rsidRPr="007C606A">
        <w:rPr>
          <w:spacing w:val="2"/>
          <w:szCs w:val="24"/>
          <w:lang w:val="lv-LV"/>
        </w:rPr>
        <w:t>ar invaliditāti</w:t>
      </w:r>
      <w:r w:rsidRPr="007C606A">
        <w:rPr>
          <w:spacing w:val="2"/>
          <w:szCs w:val="24"/>
          <w:lang w:val="lv-LV"/>
        </w:rPr>
        <w:t xml:space="preserve"> </w:t>
      </w:r>
      <w:r w:rsidR="00E9008A">
        <w:rPr>
          <w:spacing w:val="2"/>
          <w:szCs w:val="24"/>
          <w:lang w:val="lv-LV"/>
        </w:rPr>
        <w:t>D</w:t>
      </w:r>
      <w:r w:rsidR="00F94E51">
        <w:rPr>
          <w:spacing w:val="2"/>
          <w:szCs w:val="24"/>
          <w:lang w:val="lv-LV"/>
        </w:rPr>
        <w:t xml:space="preserve">arba vietas </w:t>
      </w:r>
      <w:r w:rsidR="00DE01D7">
        <w:rPr>
          <w:spacing w:val="2"/>
          <w:szCs w:val="24"/>
          <w:lang w:val="lv-LV"/>
        </w:rPr>
        <w:t>veiktajam pielāgojumam</w:t>
      </w:r>
      <w:r w:rsidRPr="007C606A">
        <w:rPr>
          <w:spacing w:val="2"/>
          <w:szCs w:val="24"/>
          <w:lang w:val="lv-LV"/>
        </w:rPr>
        <w:t xml:space="preserve"> Pasākumā.</w:t>
      </w:r>
    </w:p>
    <w:p w14:paraId="7F24DBD2" w14:textId="57ADC783" w:rsidR="00602E32" w:rsidRPr="00F249A5" w:rsidRDefault="00FF7CF5" w:rsidP="00602E32">
      <w:pPr>
        <w:pStyle w:val="BodyText"/>
        <w:numPr>
          <w:ilvl w:val="1"/>
          <w:numId w:val="33"/>
        </w:numPr>
        <w:tabs>
          <w:tab w:val="left" w:pos="1276"/>
        </w:tabs>
        <w:ind w:left="0" w:firstLine="709"/>
        <w:jc w:val="both"/>
        <w:rPr>
          <w:lang w:val="lv-LV"/>
        </w:rPr>
      </w:pPr>
      <w:r w:rsidRPr="00F249A5">
        <w:rPr>
          <w:spacing w:val="2"/>
          <w:szCs w:val="24"/>
          <w:lang w:val="lv-LV"/>
        </w:rPr>
        <w:t xml:space="preserve">Aģentūrai </w:t>
      </w:r>
      <w:r w:rsidR="00E61470" w:rsidRPr="00F249A5">
        <w:rPr>
          <w:spacing w:val="2"/>
          <w:szCs w:val="24"/>
          <w:lang w:val="lv-LV"/>
        </w:rPr>
        <w:t xml:space="preserve">ir tiesības </w:t>
      </w:r>
      <w:r w:rsidR="00E61470" w:rsidRPr="00F249A5">
        <w:rPr>
          <w:szCs w:val="24"/>
          <w:lang w:val="lv-LV"/>
        </w:rPr>
        <w:t>pieprasīt at</w:t>
      </w:r>
      <w:r w:rsidR="00054E37" w:rsidRPr="00F249A5">
        <w:rPr>
          <w:szCs w:val="24"/>
          <w:lang w:val="lv-LV"/>
        </w:rPr>
        <w:t>maksāt</w:t>
      </w:r>
      <w:r w:rsidR="00E61470" w:rsidRPr="00F249A5">
        <w:rPr>
          <w:szCs w:val="24"/>
          <w:lang w:val="lv-LV"/>
        </w:rPr>
        <w:t xml:space="preserve"> </w:t>
      </w:r>
      <w:r w:rsidR="008D59B4" w:rsidRPr="00F249A5">
        <w:rPr>
          <w:szCs w:val="24"/>
          <w:lang w:val="lv-LV"/>
        </w:rPr>
        <w:t>D</w:t>
      </w:r>
      <w:r w:rsidR="00E61470" w:rsidRPr="00F249A5">
        <w:rPr>
          <w:szCs w:val="24"/>
          <w:lang w:val="lv-LV"/>
        </w:rPr>
        <w:t xml:space="preserve">arba devējam pārskaitītos finanšu </w:t>
      </w:r>
      <w:r w:rsidR="00E27838" w:rsidRPr="00F249A5">
        <w:rPr>
          <w:szCs w:val="24"/>
          <w:lang w:val="lv-LV"/>
        </w:rPr>
        <w:t>līdzekļus</w:t>
      </w:r>
      <w:r w:rsidR="00E61470" w:rsidRPr="00F249A5">
        <w:rPr>
          <w:szCs w:val="24"/>
          <w:lang w:val="lv-LV"/>
        </w:rPr>
        <w:t>, ja</w:t>
      </w:r>
      <w:r w:rsidR="00E27838" w:rsidRPr="00F249A5">
        <w:rPr>
          <w:szCs w:val="24"/>
          <w:lang w:val="lv-LV"/>
        </w:rPr>
        <w:t xml:space="preserve"> tiek konstatēti Līguma pārkāpumi, tai skaitā, ja</w:t>
      </w:r>
      <w:r w:rsidRPr="00F249A5">
        <w:rPr>
          <w:szCs w:val="24"/>
          <w:lang w:val="lv-LV"/>
        </w:rPr>
        <w:t xml:space="preserve"> Darba devējs nevar uzrādīt apliecinošus dokumentus par Aģentūras </w:t>
      </w:r>
      <w:r w:rsidR="002461C0" w:rsidRPr="00F249A5">
        <w:rPr>
          <w:szCs w:val="24"/>
          <w:lang w:val="lv-LV"/>
        </w:rPr>
        <w:t>dotācijas izlietojumu</w:t>
      </w:r>
      <w:r w:rsidR="00437E91" w:rsidRPr="00F249A5">
        <w:rPr>
          <w:szCs w:val="24"/>
          <w:lang w:val="lv-LV"/>
        </w:rPr>
        <w:t xml:space="preserve"> </w:t>
      </w:r>
      <w:r w:rsidRPr="00F249A5">
        <w:rPr>
          <w:szCs w:val="24"/>
          <w:lang w:val="lv-LV"/>
        </w:rPr>
        <w:t>atbilstoši</w:t>
      </w:r>
      <w:r w:rsidR="00E61470" w:rsidRPr="00F249A5">
        <w:rPr>
          <w:szCs w:val="24"/>
          <w:lang w:val="lv-LV"/>
        </w:rPr>
        <w:t xml:space="preserve"> Līguma </w:t>
      </w:r>
      <w:r w:rsidRPr="00F249A5">
        <w:rPr>
          <w:szCs w:val="24"/>
          <w:lang w:val="lv-LV"/>
        </w:rPr>
        <w:t>nosacījumiem</w:t>
      </w:r>
      <w:r w:rsidR="00D654D6" w:rsidRPr="00F249A5">
        <w:rPr>
          <w:szCs w:val="24"/>
          <w:lang w:val="lv-LV"/>
        </w:rPr>
        <w:t>.</w:t>
      </w:r>
      <w:r w:rsidR="00BA627C" w:rsidRPr="00F249A5">
        <w:rPr>
          <w:szCs w:val="24"/>
          <w:lang w:val="lv-LV"/>
        </w:rPr>
        <w:t xml:space="preserve"> </w:t>
      </w:r>
      <w:r w:rsidR="00BA627C" w:rsidRPr="00F249A5">
        <w:t>Ja</w:t>
      </w:r>
      <w:r w:rsidRPr="00F249A5">
        <w:rPr>
          <w:lang w:val="lv-LV"/>
        </w:rPr>
        <w:t xml:space="preserve"> Darba devējs ir pārkāpis Komisijas regulas </w:t>
      </w:r>
      <w:r w:rsidR="00C86B07" w:rsidRPr="00C86B07">
        <w:rPr>
          <w:szCs w:val="24"/>
          <w:lang w:val="lv-LV"/>
        </w:rPr>
        <w:t>2023/2831</w:t>
      </w:r>
      <w:r w:rsidRPr="00981E1B">
        <w:rPr>
          <w:lang w:val="lv-LV"/>
        </w:rPr>
        <w:t xml:space="preserve">, </w:t>
      </w:r>
      <w:r w:rsidR="00981E1B">
        <w:rPr>
          <w:lang w:val="lv-LV"/>
        </w:rPr>
        <w:t xml:space="preserve">regulas </w:t>
      </w:r>
      <w:r w:rsidRPr="00981E1B">
        <w:rPr>
          <w:lang w:val="lv-LV"/>
        </w:rPr>
        <w:t xml:space="preserve">Nr. </w:t>
      </w:r>
      <w:hyperlink r:id="rId11" w:tgtFrame="_blank" w:history="1">
        <w:r w:rsidRPr="000F0BAF">
          <w:rPr>
            <w:rStyle w:val="Hyperlink"/>
            <w:color w:val="auto"/>
            <w:u w:val="none"/>
            <w:lang w:val="lv-LV"/>
          </w:rPr>
          <w:t>717/2014</w:t>
        </w:r>
      </w:hyperlink>
      <w:r w:rsidRPr="00981E1B">
        <w:rPr>
          <w:lang w:val="lv-LV"/>
        </w:rPr>
        <w:t xml:space="preserve"> vai </w:t>
      </w:r>
      <w:r w:rsidR="00981E1B">
        <w:rPr>
          <w:lang w:val="lv-LV"/>
        </w:rPr>
        <w:t xml:space="preserve">regulas </w:t>
      </w:r>
      <w:r w:rsidRPr="00981E1B">
        <w:rPr>
          <w:lang w:val="lv-LV"/>
        </w:rPr>
        <w:t xml:space="preserve">Nr. </w:t>
      </w:r>
      <w:hyperlink r:id="rId12" w:tgtFrame="_blank" w:history="1">
        <w:r w:rsidRPr="000F0BAF">
          <w:rPr>
            <w:rStyle w:val="Hyperlink"/>
            <w:color w:val="auto"/>
            <w:u w:val="none"/>
            <w:lang w:val="lv-LV"/>
          </w:rPr>
          <w:t>1408/2013</w:t>
        </w:r>
      </w:hyperlink>
      <w:r w:rsidRPr="00F249A5">
        <w:rPr>
          <w:lang w:val="lv-LV"/>
        </w:rPr>
        <w:t xml:space="preserve"> noteikto</w:t>
      </w:r>
      <w:r w:rsidR="00981E1B">
        <w:rPr>
          <w:lang w:val="lv-LV"/>
        </w:rPr>
        <w:t>s</w:t>
      </w:r>
      <w:r w:rsidRPr="00F249A5">
        <w:rPr>
          <w:lang w:val="lv-LV"/>
        </w:rPr>
        <w:t xml:space="preserve"> nosacījumu</w:t>
      </w:r>
      <w:r w:rsidR="00981E1B">
        <w:rPr>
          <w:lang w:val="lv-LV"/>
        </w:rPr>
        <w:t>s</w:t>
      </w:r>
      <w:r w:rsidRPr="00F249A5">
        <w:rPr>
          <w:lang w:val="lv-LV"/>
        </w:rPr>
        <w:t>, komercdarbības gala labuma guvējam ir pienākums</w:t>
      </w:r>
      <w:r w:rsidRPr="00F249A5">
        <w:rPr>
          <w:lang w:val="lv-LV"/>
        </w:rPr>
        <w:t xml:space="preserve"> atmaksāt atbalsta sniedzējam visu projekta ietvaros saņemto nelikumīgo </w:t>
      </w:r>
      <w:r w:rsidRPr="00F249A5">
        <w:rPr>
          <w:i/>
          <w:iCs/>
          <w:lang w:val="lv-LV"/>
        </w:rPr>
        <w:t>de minimis</w:t>
      </w:r>
      <w:r w:rsidRPr="00F249A5">
        <w:rPr>
          <w:lang w:val="lv-LV"/>
        </w:rPr>
        <w:t xml:space="preserve"> atbalstu kopā ar procentiem no līdzekļiem, kas ir brīvi no komercdarbības atbalsta, atbilstoši </w:t>
      </w:r>
      <w:hyperlink r:id="rId13" w:tgtFrame="_blank" w:history="1">
        <w:r w:rsidRPr="00367518">
          <w:rPr>
            <w:rStyle w:val="Hyperlink"/>
            <w:color w:val="auto"/>
            <w:u w:val="none"/>
            <w:lang w:val="lv-LV"/>
          </w:rPr>
          <w:t>Komercdarbības atbalsta kontroles likuma</w:t>
        </w:r>
      </w:hyperlink>
      <w:hyperlink r:id="rId14" w:anchor="n4" w:tgtFrame="_blank" w:history="1">
        <w:r w:rsidRPr="00367518">
          <w:rPr>
            <w:rStyle w:val="Hyperlink"/>
            <w:color w:val="auto"/>
            <w:u w:val="none"/>
            <w:lang w:val="lv-LV"/>
          </w:rPr>
          <w:t xml:space="preserve"> IV </w:t>
        </w:r>
      </w:hyperlink>
      <w:r w:rsidRPr="00367518">
        <w:rPr>
          <w:lang w:val="lv-LV"/>
        </w:rPr>
        <w:t>vai</w:t>
      </w:r>
      <w:hyperlink r:id="rId15" w:anchor="n5" w:tgtFrame="_blank" w:history="1">
        <w:r w:rsidRPr="00367518">
          <w:rPr>
            <w:rStyle w:val="Hyperlink"/>
            <w:color w:val="auto"/>
            <w:u w:val="none"/>
            <w:lang w:val="lv-LV"/>
          </w:rPr>
          <w:t xml:space="preserve"> V nodaļas</w:t>
        </w:r>
      </w:hyperlink>
      <w:r w:rsidRPr="00367518">
        <w:rPr>
          <w:lang w:val="lv-LV"/>
        </w:rPr>
        <w:t xml:space="preserve"> nosacījumiem.</w:t>
      </w:r>
      <w:r w:rsidRPr="00F249A5">
        <w:rPr>
          <w:lang w:val="lv-LV"/>
        </w:rPr>
        <w:t xml:space="preserve"> </w:t>
      </w:r>
    </w:p>
    <w:p w14:paraId="614367DB" w14:textId="415F6D00" w:rsidR="000A6A78" w:rsidRDefault="00FF7CF5" w:rsidP="007A71AD">
      <w:pPr>
        <w:pStyle w:val="BodyText"/>
        <w:tabs>
          <w:tab w:val="left" w:pos="0"/>
          <w:tab w:val="left" w:pos="709"/>
        </w:tabs>
        <w:overflowPunct/>
        <w:autoSpaceDE/>
        <w:autoSpaceDN/>
        <w:adjustRightInd/>
        <w:jc w:val="both"/>
        <w:textAlignment w:val="auto"/>
        <w:rPr>
          <w:szCs w:val="24"/>
          <w:lang w:val="lv-LV"/>
        </w:rPr>
      </w:pPr>
      <w:r>
        <w:rPr>
          <w:szCs w:val="24"/>
          <w:lang w:val="lv-LV"/>
        </w:rPr>
        <w:tab/>
      </w:r>
      <w:r w:rsidR="00D1512E">
        <w:rPr>
          <w:szCs w:val="24"/>
          <w:lang w:val="lv-LV"/>
        </w:rPr>
        <w:t xml:space="preserve">6.10. </w:t>
      </w:r>
      <w:r w:rsidR="00884EA7" w:rsidRPr="00775227">
        <w:rPr>
          <w:szCs w:val="24"/>
          <w:lang w:val="lv-LV"/>
        </w:rPr>
        <w:t xml:space="preserve">Puses tiek atbrīvotas no atbildības par daļēju vai pilnīgu Līguma saistību nepildīšanu nepārvaramas varas apstākļu dēļ, kurus </w:t>
      </w:r>
      <w:r w:rsidR="00D1512E" w:rsidRPr="00775227">
        <w:rPr>
          <w:szCs w:val="24"/>
          <w:lang w:val="lv-LV"/>
        </w:rPr>
        <w:t xml:space="preserve">attiecīgā Puse (vai abas </w:t>
      </w:r>
      <w:r w:rsidR="00884EA7" w:rsidRPr="00775227">
        <w:rPr>
          <w:szCs w:val="24"/>
          <w:lang w:val="lv-LV"/>
        </w:rPr>
        <w:t>Puses</w:t>
      </w:r>
      <w:r w:rsidR="00D1512E" w:rsidRPr="00775227">
        <w:rPr>
          <w:szCs w:val="24"/>
          <w:lang w:val="lv-LV"/>
        </w:rPr>
        <w:t>)</w:t>
      </w:r>
      <w:r w:rsidR="00884EA7" w:rsidRPr="00775227">
        <w:rPr>
          <w:szCs w:val="24"/>
          <w:lang w:val="lv-LV"/>
        </w:rPr>
        <w:t xml:space="preserve"> nevarēja </w:t>
      </w:r>
      <w:r w:rsidR="00D1512E" w:rsidRPr="00775227">
        <w:rPr>
          <w:szCs w:val="24"/>
          <w:lang w:val="lv-LV"/>
        </w:rPr>
        <w:t xml:space="preserve">ne </w:t>
      </w:r>
      <w:r w:rsidR="00884EA7" w:rsidRPr="00775227">
        <w:rPr>
          <w:szCs w:val="24"/>
          <w:lang w:val="lv-LV"/>
        </w:rPr>
        <w:t xml:space="preserve">paredzēt, </w:t>
      </w:r>
      <w:r w:rsidR="00D1512E" w:rsidRPr="00775227">
        <w:rPr>
          <w:szCs w:val="24"/>
          <w:lang w:val="lv-LV"/>
        </w:rPr>
        <w:t>ne novērst, ne ietekmēt un par kuru rašanos Puses nav atbildīgas (piemēram, stihiskas nelaimes, kara darbība, streiki, grozījumi Latvijas Republikas normatīvajos aktos, kas tieši ietekmē Līguma izpildi).</w:t>
      </w:r>
    </w:p>
    <w:p w14:paraId="0A65C329" w14:textId="15BF3C28" w:rsidR="00D1512E" w:rsidRDefault="00FF7CF5" w:rsidP="007A71AD">
      <w:pPr>
        <w:pStyle w:val="BodyText"/>
        <w:tabs>
          <w:tab w:val="left" w:pos="0"/>
          <w:tab w:val="left" w:pos="709"/>
        </w:tabs>
        <w:overflowPunct/>
        <w:autoSpaceDE/>
        <w:autoSpaceDN/>
        <w:adjustRightInd/>
        <w:jc w:val="both"/>
        <w:textAlignment w:val="auto"/>
        <w:rPr>
          <w:szCs w:val="24"/>
          <w:lang w:val="lv-LV"/>
        </w:rPr>
      </w:pPr>
      <w:r>
        <w:rPr>
          <w:szCs w:val="24"/>
          <w:lang w:val="lv-LV"/>
        </w:rPr>
        <w:tab/>
        <w:t>6.11. Puses nekavējoties informē viena otru par Līguma 6.10.</w:t>
      </w:r>
      <w:r w:rsidR="00507551">
        <w:rPr>
          <w:szCs w:val="24"/>
          <w:lang w:val="lv-LV"/>
        </w:rPr>
        <w:t> </w:t>
      </w:r>
      <w:r>
        <w:rPr>
          <w:szCs w:val="24"/>
          <w:lang w:val="lv-LV"/>
        </w:rPr>
        <w:t>punktā minēto apstākļu iestāšanos un veic visus nepieciešamos pasākumus, lai nepieļautu otrai pusei zaudējumu rašanos.</w:t>
      </w:r>
    </w:p>
    <w:p w14:paraId="0DEE4D09" w14:textId="2F6F4621" w:rsidR="00D1512E" w:rsidRDefault="00FF7CF5" w:rsidP="007A71AD">
      <w:pPr>
        <w:pStyle w:val="BodyText"/>
        <w:tabs>
          <w:tab w:val="left" w:pos="0"/>
          <w:tab w:val="left" w:pos="709"/>
        </w:tabs>
        <w:overflowPunct/>
        <w:autoSpaceDE/>
        <w:autoSpaceDN/>
        <w:adjustRightInd/>
        <w:jc w:val="both"/>
        <w:textAlignment w:val="auto"/>
        <w:rPr>
          <w:szCs w:val="24"/>
          <w:lang w:val="lv-LV"/>
        </w:rPr>
      </w:pPr>
      <w:r>
        <w:rPr>
          <w:szCs w:val="24"/>
          <w:lang w:val="lv-LV"/>
        </w:rPr>
        <w:lastRenderedPageBreak/>
        <w:tab/>
        <w:t>6.12. Ja iestājas nepārvaramas varas apstākļi, Puses var vienot</w:t>
      </w:r>
      <w:r>
        <w:rPr>
          <w:szCs w:val="24"/>
          <w:lang w:val="lv-LV"/>
        </w:rPr>
        <w:t>ies par Līguma izbeigšanu vai par Līguma darbības laika pagarināšanu par termiņu, kuru Puses nosaka ar atsevišķu rakstisku vienošanos.</w:t>
      </w:r>
    </w:p>
    <w:p w14:paraId="5AE227C5" w14:textId="647050D6" w:rsidR="00D1512E" w:rsidRPr="00BA30D4" w:rsidRDefault="00FF7CF5" w:rsidP="007A71AD">
      <w:pPr>
        <w:pStyle w:val="BodyText"/>
        <w:tabs>
          <w:tab w:val="left" w:pos="0"/>
          <w:tab w:val="left" w:pos="709"/>
        </w:tabs>
        <w:overflowPunct/>
        <w:autoSpaceDE/>
        <w:autoSpaceDN/>
        <w:adjustRightInd/>
        <w:jc w:val="both"/>
        <w:textAlignment w:val="auto"/>
        <w:rPr>
          <w:b/>
          <w:spacing w:val="2"/>
          <w:sz w:val="28"/>
          <w:szCs w:val="28"/>
          <w:lang w:val="lv-LV"/>
        </w:rPr>
      </w:pPr>
      <w:r>
        <w:rPr>
          <w:szCs w:val="24"/>
          <w:lang w:val="lv-LV"/>
        </w:rPr>
        <w:tab/>
        <w:t>6.13. Nepārvaramas varas gadījumā</w:t>
      </w:r>
      <w:r w:rsidR="00775227">
        <w:rPr>
          <w:szCs w:val="24"/>
          <w:lang w:val="lv-LV"/>
        </w:rPr>
        <w:t xml:space="preserve"> Puses nevar prasīt atlīdzināt zaudējumus, kas radušies Līguma izbeigšanas rezultātā.</w:t>
      </w:r>
    </w:p>
    <w:p w14:paraId="76FA69B3" w14:textId="77777777" w:rsidR="00D1512E" w:rsidRDefault="00D1512E" w:rsidP="007A71AD">
      <w:pPr>
        <w:pStyle w:val="BodyText"/>
        <w:tabs>
          <w:tab w:val="left" w:pos="1276"/>
        </w:tabs>
        <w:overflowPunct/>
        <w:autoSpaceDE/>
        <w:autoSpaceDN/>
        <w:adjustRightInd/>
        <w:textAlignment w:val="auto"/>
        <w:rPr>
          <w:b/>
          <w:spacing w:val="2"/>
          <w:sz w:val="28"/>
          <w:szCs w:val="28"/>
          <w:lang w:val="lv-LV"/>
        </w:rPr>
      </w:pPr>
    </w:p>
    <w:p w14:paraId="499AC0F0" w14:textId="77777777" w:rsidR="008C309D" w:rsidRPr="007C606A" w:rsidRDefault="00FF7CF5" w:rsidP="007A71AD">
      <w:pPr>
        <w:pStyle w:val="BodyText"/>
        <w:tabs>
          <w:tab w:val="left" w:pos="1276"/>
        </w:tabs>
        <w:overflowPunct/>
        <w:autoSpaceDE/>
        <w:autoSpaceDN/>
        <w:adjustRightInd/>
        <w:ind w:left="709"/>
        <w:jc w:val="center"/>
        <w:textAlignment w:val="auto"/>
        <w:rPr>
          <w:b/>
          <w:spacing w:val="2"/>
          <w:sz w:val="28"/>
          <w:szCs w:val="28"/>
          <w:lang w:val="lv-LV"/>
        </w:rPr>
      </w:pPr>
      <w:r w:rsidRPr="007C606A">
        <w:rPr>
          <w:b/>
          <w:spacing w:val="2"/>
          <w:sz w:val="28"/>
          <w:szCs w:val="28"/>
          <w:lang w:val="lv-LV"/>
        </w:rPr>
        <w:t>VII. Strīdu izskatīšanas kārtība</w:t>
      </w:r>
    </w:p>
    <w:p w14:paraId="50E8A4CF" w14:textId="77777777" w:rsidR="00CD7222" w:rsidRPr="007C606A" w:rsidRDefault="00CD7222" w:rsidP="007A71AD">
      <w:pPr>
        <w:pStyle w:val="BodyText"/>
        <w:overflowPunct/>
        <w:autoSpaceDE/>
        <w:autoSpaceDN/>
        <w:adjustRightInd/>
        <w:textAlignment w:val="auto"/>
        <w:rPr>
          <w:b/>
          <w:spacing w:val="2"/>
          <w:sz w:val="28"/>
          <w:szCs w:val="28"/>
          <w:lang w:val="lv-LV"/>
        </w:rPr>
      </w:pPr>
    </w:p>
    <w:p w14:paraId="08078014" w14:textId="77777777" w:rsidR="001A14A3" w:rsidRDefault="00FF7CF5" w:rsidP="007A71AD">
      <w:pPr>
        <w:numPr>
          <w:ilvl w:val="1"/>
          <w:numId w:val="35"/>
        </w:numPr>
        <w:tabs>
          <w:tab w:val="left" w:pos="720"/>
          <w:tab w:val="left" w:pos="1134"/>
          <w:tab w:val="left" w:pos="1260"/>
        </w:tabs>
        <w:ind w:left="0" w:firstLine="709"/>
        <w:jc w:val="both"/>
        <w:rPr>
          <w:spacing w:val="2"/>
        </w:rPr>
      </w:pPr>
      <w:r w:rsidRPr="007C606A">
        <w:rPr>
          <w:spacing w:val="2"/>
        </w:rPr>
        <w:t xml:space="preserve">Visas </w:t>
      </w:r>
      <w:r w:rsidR="004B565C" w:rsidRPr="007C606A">
        <w:rPr>
          <w:spacing w:val="2"/>
        </w:rPr>
        <w:t>nesaskaņas, domstarpības</w:t>
      </w:r>
      <w:r w:rsidR="008F283E" w:rsidRPr="007C606A">
        <w:rPr>
          <w:spacing w:val="2"/>
        </w:rPr>
        <w:t xml:space="preserve"> vai strīdus, kas radušies </w:t>
      </w:r>
      <w:r w:rsidR="002D3904" w:rsidRPr="007C606A">
        <w:rPr>
          <w:spacing w:val="2"/>
        </w:rPr>
        <w:t>L</w:t>
      </w:r>
      <w:r w:rsidR="00056316" w:rsidRPr="007C606A">
        <w:rPr>
          <w:spacing w:val="2"/>
        </w:rPr>
        <w:t xml:space="preserve">īguma izpildes laikā, </w:t>
      </w:r>
      <w:r w:rsidR="00A94E7B" w:rsidRPr="007C606A">
        <w:rPr>
          <w:spacing w:val="2"/>
        </w:rPr>
        <w:t>P</w:t>
      </w:r>
      <w:r w:rsidR="00056316" w:rsidRPr="007C606A">
        <w:rPr>
          <w:spacing w:val="2"/>
        </w:rPr>
        <w:t>uses risina pārrunu ceļā. Ja vienošanās netiek panākta</w:t>
      </w:r>
      <w:r w:rsidR="000414EC" w:rsidRPr="007C606A">
        <w:rPr>
          <w:spacing w:val="2"/>
        </w:rPr>
        <w:t xml:space="preserve"> pārrunās</w:t>
      </w:r>
      <w:r w:rsidR="00056316" w:rsidRPr="007C606A">
        <w:rPr>
          <w:spacing w:val="2"/>
        </w:rPr>
        <w:t>, strīdi tiek risināti tiesā saskaņā ar Latvijas Republikā spēkā esošajiem normatīvajiem aktiem</w:t>
      </w:r>
      <w:r w:rsidR="00804E59" w:rsidRPr="007C606A">
        <w:rPr>
          <w:spacing w:val="2"/>
        </w:rPr>
        <w:t>.</w:t>
      </w:r>
    </w:p>
    <w:p w14:paraId="54F40ED4" w14:textId="77777777" w:rsidR="00A059F0" w:rsidRDefault="00A059F0" w:rsidP="007A71AD">
      <w:pPr>
        <w:pStyle w:val="BodyText"/>
        <w:overflowPunct/>
        <w:autoSpaceDE/>
        <w:autoSpaceDN/>
        <w:adjustRightInd/>
        <w:ind w:firstLine="720"/>
        <w:jc w:val="center"/>
        <w:textAlignment w:val="auto"/>
        <w:rPr>
          <w:b/>
          <w:spacing w:val="2"/>
          <w:sz w:val="28"/>
          <w:szCs w:val="28"/>
          <w:lang w:val="lv-LV"/>
        </w:rPr>
      </w:pPr>
    </w:p>
    <w:p w14:paraId="574ECE13" w14:textId="5E0084D0" w:rsidR="001A14A3" w:rsidRPr="007C606A" w:rsidRDefault="00FF7CF5" w:rsidP="007A71AD">
      <w:pPr>
        <w:pStyle w:val="BodyText"/>
        <w:overflowPunct/>
        <w:autoSpaceDE/>
        <w:autoSpaceDN/>
        <w:adjustRightInd/>
        <w:ind w:firstLine="720"/>
        <w:jc w:val="center"/>
        <w:textAlignment w:val="auto"/>
        <w:rPr>
          <w:b/>
          <w:spacing w:val="2"/>
          <w:sz w:val="28"/>
          <w:szCs w:val="28"/>
          <w:lang w:val="lv-LV"/>
        </w:rPr>
      </w:pPr>
      <w:r w:rsidRPr="007C606A">
        <w:rPr>
          <w:b/>
          <w:spacing w:val="2"/>
          <w:sz w:val="28"/>
          <w:szCs w:val="28"/>
          <w:lang w:val="lv-LV"/>
        </w:rPr>
        <w:t>VIII</w:t>
      </w:r>
      <w:r w:rsidR="008C309D" w:rsidRPr="007C606A">
        <w:rPr>
          <w:b/>
          <w:spacing w:val="2"/>
          <w:sz w:val="28"/>
          <w:szCs w:val="28"/>
          <w:lang w:val="lv-LV"/>
        </w:rPr>
        <w:t xml:space="preserve">. </w:t>
      </w:r>
      <w:r w:rsidR="006E096F" w:rsidRPr="007C606A">
        <w:rPr>
          <w:b/>
          <w:spacing w:val="2"/>
          <w:sz w:val="28"/>
          <w:szCs w:val="28"/>
          <w:lang w:val="lv-LV"/>
        </w:rPr>
        <w:t>Kontak</w:t>
      </w:r>
      <w:r w:rsidR="00D34B9C" w:rsidRPr="007C606A">
        <w:rPr>
          <w:b/>
          <w:spacing w:val="2"/>
          <w:sz w:val="28"/>
          <w:szCs w:val="28"/>
          <w:lang w:val="lv-LV"/>
        </w:rPr>
        <w:t>t</w:t>
      </w:r>
      <w:r w:rsidR="006E096F" w:rsidRPr="007C606A">
        <w:rPr>
          <w:b/>
          <w:spacing w:val="2"/>
          <w:sz w:val="28"/>
          <w:szCs w:val="28"/>
          <w:lang w:val="lv-LV"/>
        </w:rPr>
        <w:t>personas un kontakti</w:t>
      </w:r>
    </w:p>
    <w:p w14:paraId="0544A212" w14:textId="77777777" w:rsidR="001A14A3" w:rsidRPr="007C606A" w:rsidRDefault="001A14A3" w:rsidP="007A71AD">
      <w:pPr>
        <w:pStyle w:val="BodyText"/>
        <w:overflowPunct/>
        <w:autoSpaceDE/>
        <w:autoSpaceDN/>
        <w:adjustRightInd/>
        <w:jc w:val="center"/>
        <w:textAlignment w:val="auto"/>
        <w:rPr>
          <w:b/>
          <w:spacing w:val="2"/>
          <w:sz w:val="28"/>
          <w:szCs w:val="28"/>
          <w:lang w:val="lv-LV"/>
        </w:rPr>
      </w:pPr>
    </w:p>
    <w:p w14:paraId="350A46FC" w14:textId="7954CF43" w:rsidR="006E096F" w:rsidRPr="007C606A" w:rsidRDefault="00FF7CF5" w:rsidP="007A71AD">
      <w:pPr>
        <w:numPr>
          <w:ilvl w:val="1"/>
          <w:numId w:val="36"/>
        </w:numPr>
        <w:tabs>
          <w:tab w:val="left" w:pos="1134"/>
        </w:tabs>
        <w:ind w:left="0" w:firstLine="709"/>
        <w:jc w:val="both"/>
        <w:rPr>
          <w:spacing w:val="-4"/>
        </w:rPr>
      </w:pPr>
      <w:r w:rsidRPr="007C606A">
        <w:rPr>
          <w:spacing w:val="-4"/>
        </w:rPr>
        <w:t xml:space="preserve">Puses </w:t>
      </w:r>
      <w:r w:rsidR="00507551">
        <w:rPr>
          <w:spacing w:val="-4"/>
        </w:rPr>
        <w:t>nosaka</w:t>
      </w:r>
      <w:r w:rsidR="00507551" w:rsidRPr="007C606A">
        <w:rPr>
          <w:spacing w:val="-4"/>
        </w:rPr>
        <w:t xml:space="preserve"> </w:t>
      </w:r>
      <w:r w:rsidRPr="007C606A">
        <w:rPr>
          <w:spacing w:val="-4"/>
        </w:rPr>
        <w:t>par Līguma izpildes koordināciju atbildīgās kontaktpersonas:</w:t>
      </w:r>
    </w:p>
    <w:p w14:paraId="6651FF18" w14:textId="02C48F8C" w:rsidR="006E096F" w:rsidRPr="00DF6867" w:rsidRDefault="00FF7CF5" w:rsidP="007A71AD">
      <w:pPr>
        <w:numPr>
          <w:ilvl w:val="2"/>
          <w:numId w:val="36"/>
        </w:numPr>
        <w:tabs>
          <w:tab w:val="left" w:pos="1134"/>
          <w:tab w:val="left" w:pos="1276"/>
        </w:tabs>
        <w:overflowPunct w:val="0"/>
        <w:autoSpaceDE w:val="0"/>
        <w:autoSpaceDN w:val="0"/>
        <w:adjustRightInd w:val="0"/>
        <w:ind w:left="0" w:firstLine="709"/>
        <w:textAlignment w:val="baseline"/>
        <w:rPr>
          <w:spacing w:val="-4"/>
          <w:sz w:val="28"/>
          <w:szCs w:val="28"/>
        </w:rPr>
      </w:pPr>
      <w:r w:rsidRPr="007C606A">
        <w:rPr>
          <w:spacing w:val="-4"/>
        </w:rPr>
        <w:t>no Darba devēja puses: ________</w:t>
      </w:r>
      <w:r w:rsidRPr="00DF6867">
        <w:rPr>
          <w:spacing w:val="-4"/>
          <w:szCs w:val="20"/>
        </w:rPr>
        <w:t>__________________________________________</w:t>
      </w:r>
      <w:r w:rsidR="00F30EC4">
        <w:rPr>
          <w:spacing w:val="-4"/>
          <w:szCs w:val="20"/>
        </w:rPr>
        <w:t>_________________________</w:t>
      </w:r>
    </w:p>
    <w:p w14:paraId="72B43BD8" w14:textId="59918076" w:rsidR="006E096F" w:rsidRPr="007C606A" w:rsidRDefault="00FF7CF5" w:rsidP="007A71AD">
      <w:pPr>
        <w:tabs>
          <w:tab w:val="left" w:pos="720"/>
        </w:tabs>
        <w:ind w:firstLine="709"/>
        <w:jc w:val="both"/>
        <w:rPr>
          <w:i/>
          <w:spacing w:val="-4"/>
          <w:sz w:val="18"/>
          <w:szCs w:val="18"/>
        </w:rPr>
      </w:pPr>
      <w:r w:rsidRPr="007C606A">
        <w:rPr>
          <w:spacing w:val="-4"/>
        </w:rPr>
        <w:tab/>
      </w:r>
      <w:r w:rsidRPr="007C606A">
        <w:rPr>
          <w:spacing w:val="-4"/>
        </w:rPr>
        <w:tab/>
      </w:r>
      <w:r w:rsidRPr="007C606A">
        <w:rPr>
          <w:spacing w:val="-4"/>
        </w:rPr>
        <w:tab/>
      </w:r>
      <w:r w:rsidRPr="007C606A">
        <w:rPr>
          <w:spacing w:val="-4"/>
        </w:rPr>
        <w:tab/>
      </w:r>
      <w:r w:rsidR="00F30EC4">
        <w:rPr>
          <w:spacing w:val="-4"/>
        </w:rPr>
        <w:tab/>
      </w:r>
      <w:r w:rsidRPr="007C606A">
        <w:rPr>
          <w:i/>
          <w:spacing w:val="-4"/>
          <w:sz w:val="18"/>
          <w:szCs w:val="18"/>
        </w:rPr>
        <w:t xml:space="preserve">(vārds, uzvārds, </w:t>
      </w:r>
      <w:r w:rsidRPr="007C606A">
        <w:rPr>
          <w:i/>
          <w:spacing w:val="-4"/>
          <w:sz w:val="18"/>
          <w:szCs w:val="18"/>
        </w:rPr>
        <w:t>amats)</w:t>
      </w:r>
    </w:p>
    <w:p w14:paraId="0768BE8A" w14:textId="6B2C0FD5" w:rsidR="006E096F" w:rsidRPr="007C606A" w:rsidRDefault="00FF7CF5" w:rsidP="007A71AD">
      <w:pPr>
        <w:ind w:firstLine="709"/>
        <w:jc w:val="both"/>
        <w:rPr>
          <w:spacing w:val="-4"/>
        </w:rPr>
      </w:pPr>
      <w:r w:rsidRPr="00DF6867">
        <w:rPr>
          <w:spacing w:val="-4"/>
        </w:rPr>
        <w:t>(tālrunis</w:t>
      </w:r>
      <w:r w:rsidR="00F30EC4">
        <w:rPr>
          <w:spacing w:val="-4"/>
        </w:rPr>
        <w:t xml:space="preserve"> </w:t>
      </w:r>
      <w:r w:rsidRPr="00DF6867">
        <w:rPr>
          <w:spacing w:val="-4"/>
        </w:rPr>
        <w:t>_____________, e-pasta adrese</w:t>
      </w:r>
      <w:r w:rsidR="00F30EC4">
        <w:rPr>
          <w:spacing w:val="-4"/>
        </w:rPr>
        <w:t xml:space="preserve"> </w:t>
      </w:r>
      <w:r w:rsidRPr="00DF6867">
        <w:rPr>
          <w:spacing w:val="-4"/>
        </w:rPr>
        <w:t>_____________________</w:t>
      </w:r>
      <w:r w:rsidR="00F30EC4">
        <w:rPr>
          <w:spacing w:val="-4"/>
        </w:rPr>
        <w:t>______________</w:t>
      </w:r>
      <w:r w:rsidRPr="00DF6867">
        <w:rPr>
          <w:spacing w:val="-4"/>
        </w:rPr>
        <w:t>)</w:t>
      </w:r>
      <w:r w:rsidRPr="007C606A">
        <w:rPr>
          <w:spacing w:val="-4"/>
        </w:rPr>
        <w:t>;</w:t>
      </w:r>
    </w:p>
    <w:p w14:paraId="58626B5B" w14:textId="3B287AF6" w:rsidR="006E096F" w:rsidRPr="00DF6867" w:rsidRDefault="00FF7CF5" w:rsidP="007A71AD">
      <w:pPr>
        <w:numPr>
          <w:ilvl w:val="2"/>
          <w:numId w:val="36"/>
        </w:numPr>
        <w:tabs>
          <w:tab w:val="left" w:pos="1276"/>
        </w:tabs>
        <w:overflowPunct w:val="0"/>
        <w:autoSpaceDE w:val="0"/>
        <w:autoSpaceDN w:val="0"/>
        <w:adjustRightInd w:val="0"/>
        <w:ind w:left="0" w:firstLine="709"/>
        <w:textAlignment w:val="baseline"/>
        <w:rPr>
          <w:spacing w:val="-4"/>
          <w:sz w:val="28"/>
          <w:szCs w:val="28"/>
        </w:rPr>
      </w:pPr>
      <w:r w:rsidRPr="00ED6623">
        <w:rPr>
          <w:spacing w:val="-4"/>
        </w:rPr>
        <w:t xml:space="preserve">no </w:t>
      </w:r>
      <w:r w:rsidR="006932A3">
        <w:rPr>
          <w:spacing w:val="-4"/>
        </w:rPr>
        <w:t>Aģentūras</w:t>
      </w:r>
      <w:r w:rsidR="006932A3" w:rsidRPr="00ED6623">
        <w:rPr>
          <w:spacing w:val="-4"/>
        </w:rPr>
        <w:t xml:space="preserve"> </w:t>
      </w:r>
      <w:r w:rsidRPr="00ED6623">
        <w:rPr>
          <w:spacing w:val="-4"/>
        </w:rPr>
        <w:t xml:space="preserve">puses: </w:t>
      </w:r>
      <w:r w:rsidRPr="00DF6867">
        <w:rPr>
          <w:spacing w:val="-4"/>
          <w:szCs w:val="20"/>
        </w:rPr>
        <w:t>___________</w:t>
      </w:r>
      <w:r w:rsidRPr="007C606A">
        <w:rPr>
          <w:spacing w:val="-4"/>
          <w:szCs w:val="20"/>
        </w:rPr>
        <w:t>____________</w:t>
      </w:r>
      <w:r w:rsidRPr="00DF6867">
        <w:rPr>
          <w:spacing w:val="-4"/>
          <w:szCs w:val="20"/>
        </w:rPr>
        <w:t>_________________________________</w:t>
      </w:r>
      <w:r w:rsidR="00F30EC4">
        <w:rPr>
          <w:spacing w:val="-4"/>
          <w:szCs w:val="20"/>
        </w:rPr>
        <w:t>___________________</w:t>
      </w:r>
    </w:p>
    <w:p w14:paraId="52BD56E0" w14:textId="74814FD9" w:rsidR="006E096F" w:rsidRPr="007C606A" w:rsidRDefault="00FF7CF5" w:rsidP="007A71AD">
      <w:pPr>
        <w:tabs>
          <w:tab w:val="left" w:pos="720"/>
        </w:tabs>
        <w:ind w:firstLine="709"/>
        <w:jc w:val="both"/>
        <w:rPr>
          <w:i/>
          <w:spacing w:val="-4"/>
          <w:sz w:val="18"/>
          <w:szCs w:val="18"/>
        </w:rPr>
      </w:pPr>
      <w:r w:rsidRPr="007C606A">
        <w:rPr>
          <w:spacing w:val="-4"/>
        </w:rPr>
        <w:tab/>
      </w:r>
      <w:r w:rsidRPr="007C606A">
        <w:rPr>
          <w:spacing w:val="-4"/>
        </w:rPr>
        <w:tab/>
      </w:r>
      <w:r w:rsidRPr="007C606A">
        <w:rPr>
          <w:spacing w:val="-4"/>
        </w:rPr>
        <w:tab/>
      </w:r>
      <w:r w:rsidRPr="007C606A">
        <w:rPr>
          <w:spacing w:val="-4"/>
        </w:rPr>
        <w:tab/>
      </w:r>
      <w:r w:rsidR="00F30EC4">
        <w:rPr>
          <w:spacing w:val="-4"/>
        </w:rPr>
        <w:tab/>
      </w:r>
      <w:r w:rsidRPr="007C606A">
        <w:rPr>
          <w:i/>
          <w:spacing w:val="-4"/>
          <w:sz w:val="18"/>
          <w:szCs w:val="18"/>
        </w:rPr>
        <w:t>(vārds, uzvārds, amats)</w:t>
      </w:r>
    </w:p>
    <w:p w14:paraId="44BAC0E4" w14:textId="39D5FBD9" w:rsidR="006E096F" w:rsidRPr="007C606A" w:rsidRDefault="00FF7CF5" w:rsidP="007A71AD">
      <w:pPr>
        <w:ind w:firstLine="709"/>
        <w:jc w:val="both"/>
        <w:rPr>
          <w:spacing w:val="-4"/>
        </w:rPr>
      </w:pPr>
      <w:r w:rsidRPr="00DF6867">
        <w:rPr>
          <w:spacing w:val="-4"/>
        </w:rPr>
        <w:t>(tālrunis</w:t>
      </w:r>
      <w:r w:rsidR="00F30EC4">
        <w:rPr>
          <w:spacing w:val="-4"/>
        </w:rPr>
        <w:t xml:space="preserve"> </w:t>
      </w:r>
      <w:r w:rsidRPr="00DF6867">
        <w:rPr>
          <w:spacing w:val="-4"/>
        </w:rPr>
        <w:t>_______________</w:t>
      </w:r>
      <w:r w:rsidRPr="007C606A">
        <w:rPr>
          <w:spacing w:val="-4"/>
        </w:rPr>
        <w:t>___</w:t>
      </w:r>
      <w:r w:rsidRPr="00DF6867">
        <w:rPr>
          <w:spacing w:val="-4"/>
        </w:rPr>
        <w:t>, e-pasta adrese</w:t>
      </w:r>
      <w:r w:rsidR="00F30EC4">
        <w:rPr>
          <w:spacing w:val="-4"/>
        </w:rPr>
        <w:t xml:space="preserve"> </w:t>
      </w:r>
      <w:r w:rsidRPr="007C606A">
        <w:rPr>
          <w:spacing w:val="-4"/>
        </w:rPr>
        <w:t>___________</w:t>
      </w:r>
      <w:r w:rsidRPr="00DF6867">
        <w:rPr>
          <w:spacing w:val="-4"/>
        </w:rPr>
        <w:t>___________________)</w:t>
      </w:r>
      <w:r w:rsidRPr="007C606A">
        <w:rPr>
          <w:spacing w:val="-4"/>
        </w:rPr>
        <w:t>.</w:t>
      </w:r>
    </w:p>
    <w:p w14:paraId="33D6EDA9" w14:textId="52461627" w:rsidR="00E70A96" w:rsidRDefault="00E70A96" w:rsidP="007A71AD">
      <w:pPr>
        <w:pStyle w:val="BodyText"/>
        <w:overflowPunct/>
        <w:autoSpaceDE/>
        <w:autoSpaceDN/>
        <w:adjustRightInd/>
        <w:textAlignment w:val="auto"/>
        <w:rPr>
          <w:b/>
          <w:spacing w:val="2"/>
          <w:sz w:val="28"/>
          <w:szCs w:val="28"/>
          <w:lang w:val="lv-LV"/>
        </w:rPr>
      </w:pPr>
    </w:p>
    <w:p w14:paraId="65CCA91D" w14:textId="77777777" w:rsidR="00A059F0" w:rsidRDefault="00A059F0" w:rsidP="007A71AD">
      <w:pPr>
        <w:pStyle w:val="BodyText"/>
        <w:overflowPunct/>
        <w:autoSpaceDE/>
        <w:autoSpaceDN/>
        <w:adjustRightInd/>
        <w:textAlignment w:val="auto"/>
        <w:rPr>
          <w:b/>
          <w:spacing w:val="2"/>
          <w:sz w:val="28"/>
          <w:szCs w:val="28"/>
          <w:lang w:val="lv-LV"/>
        </w:rPr>
      </w:pPr>
    </w:p>
    <w:p w14:paraId="0D44B983" w14:textId="02ADC1F1" w:rsidR="00E12C78" w:rsidRDefault="00FF7CF5" w:rsidP="007A71AD">
      <w:pPr>
        <w:jc w:val="center"/>
        <w:rPr>
          <w:b/>
          <w:spacing w:val="2"/>
          <w:sz w:val="28"/>
        </w:rPr>
      </w:pPr>
      <w:r>
        <w:rPr>
          <w:b/>
          <w:spacing w:val="2"/>
          <w:sz w:val="28"/>
          <w:lang w:val="sv-SE"/>
        </w:rPr>
        <w:t>I</w:t>
      </w:r>
      <w:r>
        <w:rPr>
          <w:b/>
          <w:spacing w:val="2"/>
          <w:sz w:val="28"/>
        </w:rPr>
        <w:t>X</w:t>
      </w:r>
      <w:r w:rsidR="00064162">
        <w:rPr>
          <w:b/>
          <w:spacing w:val="2"/>
          <w:sz w:val="28"/>
        </w:rPr>
        <w:t>.</w:t>
      </w:r>
      <w:r>
        <w:rPr>
          <w:b/>
          <w:spacing w:val="2"/>
          <w:sz w:val="28"/>
        </w:rPr>
        <w:t xml:space="preserve"> Personas datu aizsardzība un konfidencialitāte</w:t>
      </w:r>
    </w:p>
    <w:p w14:paraId="5EF5FEA9" w14:textId="77777777" w:rsidR="00337533" w:rsidRDefault="00337533" w:rsidP="007A71AD">
      <w:pPr>
        <w:jc w:val="center"/>
        <w:rPr>
          <w:b/>
          <w:spacing w:val="2"/>
          <w:sz w:val="28"/>
        </w:rPr>
      </w:pPr>
    </w:p>
    <w:p w14:paraId="17C484FD" w14:textId="77777777" w:rsidR="004425BA" w:rsidRPr="00D447BB" w:rsidRDefault="00FF7CF5" w:rsidP="007A71AD">
      <w:pPr>
        <w:pStyle w:val="ListParagraph"/>
        <w:ind w:left="0" w:firstLine="709"/>
        <w:jc w:val="both"/>
        <w:rPr>
          <w:lang w:val="sv-SE"/>
        </w:rPr>
      </w:pPr>
      <w:r w:rsidRPr="00D447BB">
        <w:rPr>
          <w:lang w:val="sv-SE"/>
        </w:rPr>
        <w:t>9.1. Puses apzinās, ka nodrošinot Līgumā noteikto saistību izpildi, Puses veic personas datu (tostarp īpašo kategoriju personas datu) apstrādi.</w:t>
      </w:r>
    </w:p>
    <w:p w14:paraId="692EA9E3" w14:textId="77777777" w:rsidR="004425BA" w:rsidRPr="00D447BB" w:rsidRDefault="00FF7CF5" w:rsidP="007A71AD">
      <w:pPr>
        <w:pStyle w:val="ListParagraph"/>
        <w:ind w:left="0" w:firstLine="709"/>
        <w:jc w:val="both"/>
        <w:rPr>
          <w:lang w:val="sv-SE"/>
        </w:rPr>
      </w:pPr>
      <w:r w:rsidRPr="00D447BB">
        <w:rPr>
          <w:lang w:val="sv-SE"/>
        </w:rPr>
        <w:t>9.2. Veicot datu apstrādi</w:t>
      </w:r>
      <w:r w:rsidRPr="00D447BB">
        <w:rPr>
          <w:lang w:val="sv-SE"/>
        </w:rPr>
        <w:t xml:space="preserve"> Līguma ietvaros, Puses rīkojas kā patstāvīgi pārziņi.</w:t>
      </w:r>
    </w:p>
    <w:p w14:paraId="3E384A59" w14:textId="21AF0D97" w:rsidR="004425BA" w:rsidRPr="00D447BB" w:rsidRDefault="00FF7CF5" w:rsidP="007A71AD">
      <w:pPr>
        <w:pStyle w:val="ListParagraph"/>
        <w:ind w:left="0" w:firstLine="709"/>
        <w:jc w:val="both"/>
        <w:rPr>
          <w:lang w:val="sv-SE"/>
        </w:rPr>
      </w:pPr>
      <w:r w:rsidRPr="00D447BB">
        <w:rPr>
          <w:lang w:val="sv-SE"/>
        </w:rPr>
        <w:t>9.3. Katra no Pusēm apzinās, ka Līguma ietvaros saņemot personas datus no otras Puses, tā kļūst par saņemto personas datu pārzini ar personas datu saņemšanas brīdi.</w:t>
      </w:r>
    </w:p>
    <w:p w14:paraId="10890CDB" w14:textId="78CB2FB7" w:rsidR="004425BA" w:rsidRPr="00D447BB" w:rsidRDefault="00FF7CF5" w:rsidP="007A71AD">
      <w:pPr>
        <w:pStyle w:val="ListParagraph"/>
        <w:ind w:left="0" w:firstLine="709"/>
        <w:jc w:val="both"/>
        <w:rPr>
          <w:lang w:val="sv-SE"/>
        </w:rPr>
      </w:pPr>
      <w:r w:rsidRPr="00D447BB">
        <w:rPr>
          <w:lang w:val="sv-SE"/>
        </w:rPr>
        <w:t>9.4. Puses apņemas savā darbībā ievē</w:t>
      </w:r>
      <w:r w:rsidRPr="00D447BB">
        <w:rPr>
          <w:lang w:val="sv-SE"/>
        </w:rPr>
        <w:t>rot Eiropas Savienības un nacionālājos normatīvajos aktos noteiktās personu datu, t.sk. Eiropas Parlamenta un Padomes regulas  Nr. 2016/679 par fizisku personu aizsardzību attiecībā uz personas datu apstrādi un šādu datu brīvu apriti un ar ko atceļ Direktī</w:t>
      </w:r>
      <w:r w:rsidRPr="00D447BB">
        <w:rPr>
          <w:lang w:val="sv-SE"/>
        </w:rPr>
        <w:t>vu 95/46/EK (Vispārīgā datu aizsardzības regula) prasības.</w:t>
      </w:r>
    </w:p>
    <w:p w14:paraId="74BEDCD6" w14:textId="77777777" w:rsidR="004425BA" w:rsidRPr="00D447BB" w:rsidRDefault="00FF7CF5" w:rsidP="007A71AD">
      <w:pPr>
        <w:pStyle w:val="ListParagraph"/>
        <w:ind w:left="0" w:firstLine="709"/>
        <w:jc w:val="both"/>
        <w:rPr>
          <w:lang w:val="sv-SE"/>
        </w:rPr>
      </w:pPr>
      <w:r w:rsidRPr="00D447BB">
        <w:rPr>
          <w:lang w:val="sv-SE"/>
        </w:rPr>
        <w:t>9.5. Attiecībā uz Līguma ietvaros no otras Līguma Puses saņemto personas datu apstrādi, Puses apņemas:</w:t>
      </w:r>
    </w:p>
    <w:p w14:paraId="592AEF2F" w14:textId="2EA41414" w:rsidR="004425BA" w:rsidRPr="00D447BB" w:rsidRDefault="00FF7CF5" w:rsidP="00507551">
      <w:pPr>
        <w:pStyle w:val="ListParagraph"/>
        <w:ind w:left="1276" w:hanging="567"/>
        <w:jc w:val="both"/>
        <w:rPr>
          <w:lang w:val="sv-SE"/>
        </w:rPr>
      </w:pPr>
      <w:r w:rsidRPr="00D447BB">
        <w:rPr>
          <w:lang w:val="sv-SE"/>
        </w:rPr>
        <w:t xml:space="preserve">9.5.1. </w:t>
      </w:r>
      <w:bookmarkStart w:id="3" w:name="_Hlk532979360"/>
      <w:r w:rsidRPr="00D447BB">
        <w:rPr>
          <w:lang w:val="sv-SE"/>
        </w:rPr>
        <w:t xml:space="preserve">veikt personas datu apstrādi </w:t>
      </w:r>
      <w:bookmarkEnd w:id="3"/>
      <w:r w:rsidRPr="00D447BB">
        <w:rPr>
          <w:lang w:val="sv-SE"/>
        </w:rPr>
        <w:t>tikai tādos gadījumos, ja datu apstrādei ir tiesiskais pam</w:t>
      </w:r>
      <w:r w:rsidRPr="00D447BB">
        <w:rPr>
          <w:lang w:val="sv-SE"/>
        </w:rPr>
        <w:t>ats;</w:t>
      </w:r>
    </w:p>
    <w:p w14:paraId="5F26B836" w14:textId="0241838E" w:rsidR="004425BA" w:rsidRPr="00D447BB" w:rsidRDefault="00FF7CF5" w:rsidP="00507551">
      <w:pPr>
        <w:pStyle w:val="ListParagraph"/>
        <w:ind w:left="1276" w:hanging="567"/>
        <w:jc w:val="both"/>
        <w:rPr>
          <w:lang w:val="sv-SE"/>
        </w:rPr>
      </w:pPr>
      <w:r w:rsidRPr="00D447BB">
        <w:rPr>
          <w:lang w:val="sv-SE"/>
        </w:rPr>
        <w:t>9.5.2. veikt Līguma ietvaros personas datu apstrādi tikai tādā apjomā, kāds ir nepieciešams no Līguma izrietošo saistību izpildei;</w:t>
      </w:r>
    </w:p>
    <w:p w14:paraId="6B75DD29" w14:textId="1F66536B" w:rsidR="004425BA" w:rsidRPr="00D447BB" w:rsidRDefault="00FF7CF5" w:rsidP="00507551">
      <w:pPr>
        <w:pStyle w:val="ListParagraph"/>
        <w:ind w:left="1276" w:hanging="567"/>
        <w:jc w:val="both"/>
        <w:rPr>
          <w:lang w:val="sv-SE"/>
        </w:rPr>
      </w:pPr>
      <w:r w:rsidRPr="00D447BB">
        <w:rPr>
          <w:lang w:val="sv-SE"/>
        </w:rPr>
        <w:t>9.5.3. neveikt personas datu apstrādi mērķiem, kas nav saistīti ar Līguma izpildi;</w:t>
      </w:r>
    </w:p>
    <w:p w14:paraId="23B25D2A" w14:textId="6BE0DA48" w:rsidR="004425BA" w:rsidRPr="00D447BB" w:rsidRDefault="00FF7CF5" w:rsidP="00507551">
      <w:pPr>
        <w:pStyle w:val="ListParagraph"/>
        <w:ind w:left="1276" w:hanging="567"/>
        <w:jc w:val="both"/>
        <w:rPr>
          <w:lang w:val="sv-SE"/>
        </w:rPr>
      </w:pPr>
      <w:r w:rsidRPr="00D447BB">
        <w:rPr>
          <w:lang w:val="sv-SE"/>
        </w:rPr>
        <w:t>9.5.4. nodrošināt, ka personas datu a</w:t>
      </w:r>
      <w:r w:rsidRPr="00D447BB">
        <w:rPr>
          <w:lang w:val="sv-SE"/>
        </w:rPr>
        <w:t>pstrāde tiek veikta, ievērojot fizisko personu datu aizsardzību un informācijas tehnoloģiju drošību reglamentējošos normatīvajos aktos noteiktos datu aizsardzības tehniskos un organizatoriskos pasākumus;</w:t>
      </w:r>
    </w:p>
    <w:p w14:paraId="0CACE40F" w14:textId="33BEF743" w:rsidR="004425BA" w:rsidRPr="00D447BB" w:rsidRDefault="00FF7CF5" w:rsidP="00507551">
      <w:pPr>
        <w:pStyle w:val="ListParagraph"/>
        <w:ind w:left="1276" w:hanging="567"/>
        <w:jc w:val="both"/>
        <w:rPr>
          <w:lang w:val="sv-SE"/>
        </w:rPr>
      </w:pPr>
      <w:r w:rsidRPr="00D447BB">
        <w:rPr>
          <w:lang w:val="sv-SE"/>
        </w:rPr>
        <w:t>9.5.5. nodrošināt, ka personas datu apstrādi veic ti</w:t>
      </w:r>
      <w:r w:rsidRPr="00D447BB">
        <w:rPr>
          <w:lang w:val="sv-SE"/>
        </w:rPr>
        <w:t>kai tādas personas (darbinieki vai pilnvarotās personas), kurām ir noteikts juridiski saistošs konfidenciālitātes pienākums;</w:t>
      </w:r>
    </w:p>
    <w:p w14:paraId="5FB5D815" w14:textId="02A36549" w:rsidR="004425BA" w:rsidRPr="00D447BB" w:rsidRDefault="00FF7CF5" w:rsidP="00507551">
      <w:pPr>
        <w:pStyle w:val="ListParagraph"/>
        <w:ind w:left="1276" w:hanging="567"/>
        <w:jc w:val="both"/>
        <w:rPr>
          <w:lang w:val="sv-SE"/>
        </w:rPr>
      </w:pPr>
      <w:r w:rsidRPr="00D447BB">
        <w:rPr>
          <w:lang w:val="sv-SE"/>
        </w:rPr>
        <w:lastRenderedPageBreak/>
        <w:t>9.5.6. nekavējoties</w:t>
      </w:r>
      <w:r w:rsidR="00507551">
        <w:rPr>
          <w:lang w:val="sv-SE"/>
        </w:rPr>
        <w:t>,</w:t>
      </w:r>
      <w:r w:rsidRPr="00D447BB">
        <w:rPr>
          <w:lang w:val="sv-SE"/>
        </w:rPr>
        <w:t xml:space="preserve"> bet ne vēlāk kā </w:t>
      </w:r>
      <w:r w:rsidR="00507551">
        <w:rPr>
          <w:lang w:val="sv-SE"/>
        </w:rPr>
        <w:t>2 (</w:t>
      </w:r>
      <w:r>
        <w:rPr>
          <w:lang w:val="sv-SE"/>
        </w:rPr>
        <w:t>divu</w:t>
      </w:r>
      <w:r w:rsidR="00507551">
        <w:rPr>
          <w:lang w:val="sv-SE"/>
        </w:rPr>
        <w:t>)</w:t>
      </w:r>
      <w:r w:rsidRPr="00D447BB">
        <w:rPr>
          <w:lang w:val="sv-SE"/>
        </w:rPr>
        <w:t xml:space="preserve"> darba dienu laikā informē otru Pusi par saņemto datu subjekta pieprasījumu, ja tas at</w:t>
      </w:r>
      <w:r w:rsidRPr="00D447BB">
        <w:rPr>
          <w:lang w:val="sv-SE"/>
        </w:rPr>
        <w:t>tiecas vai ietekmē otras Līguma Puses veikto personas datu apstrādi (piemēram, pieprasījums ierobežot datu apstrādi) vai ietekmē personas datus (piemēram, pieprasījums labot datus)</w:t>
      </w:r>
      <w:r>
        <w:rPr>
          <w:lang w:val="sv-SE"/>
        </w:rPr>
        <w:t>;</w:t>
      </w:r>
    </w:p>
    <w:p w14:paraId="5E2F8627" w14:textId="1365B388" w:rsidR="004425BA" w:rsidRPr="00D447BB" w:rsidRDefault="00FF7CF5" w:rsidP="00507551">
      <w:pPr>
        <w:pStyle w:val="ListParagraph"/>
        <w:ind w:left="1276" w:hanging="567"/>
        <w:jc w:val="both"/>
        <w:rPr>
          <w:lang w:val="sv-SE"/>
        </w:rPr>
      </w:pPr>
      <w:r w:rsidRPr="00D447BB">
        <w:rPr>
          <w:lang w:val="sv-SE"/>
        </w:rPr>
        <w:t>9.5.7.</w:t>
      </w:r>
      <w:r w:rsidR="00E9695A">
        <w:rPr>
          <w:lang w:val="sv-SE"/>
        </w:rPr>
        <w:t> </w:t>
      </w:r>
      <w:r w:rsidRPr="00D447BB">
        <w:rPr>
          <w:lang w:val="sv-SE"/>
        </w:rPr>
        <w:t>sadarboties, lai izpildītu pamatotus datu subjektu pieprasījumus, k</w:t>
      </w:r>
      <w:r w:rsidRPr="00D447BB">
        <w:rPr>
          <w:lang w:val="sv-SE"/>
        </w:rPr>
        <w:t>ā arī lai nodrošinātu datu precizitāti visu datu apstrādes laikā;</w:t>
      </w:r>
    </w:p>
    <w:p w14:paraId="603A6EEB" w14:textId="3FA52337" w:rsidR="004425BA" w:rsidRPr="00D447BB" w:rsidRDefault="00FF7CF5" w:rsidP="00507551">
      <w:pPr>
        <w:pStyle w:val="ListParagraph"/>
        <w:ind w:left="1276" w:hanging="567"/>
        <w:jc w:val="both"/>
      </w:pPr>
      <w:r w:rsidRPr="00D447BB">
        <w:rPr>
          <w:lang w:val="sv-SE"/>
        </w:rPr>
        <w:t>9.5.8.</w:t>
      </w:r>
      <w:r w:rsidR="00E9695A">
        <w:rPr>
          <w:lang w:val="sv-SE"/>
        </w:rPr>
        <w:t> </w:t>
      </w:r>
      <w:r w:rsidRPr="00D447BB">
        <w:t xml:space="preserve">nenodot un neizpaust Līguma izpildes laikā saņemtos personas datus trešajām personām bez tās Puses iepriekšējas </w:t>
      </w:r>
      <w:r w:rsidR="00775227" w:rsidRPr="00D447BB">
        <w:t>rakst</w:t>
      </w:r>
      <w:r w:rsidR="00775227">
        <w:t>iskas</w:t>
      </w:r>
      <w:r w:rsidR="00775227" w:rsidRPr="00D447BB">
        <w:t xml:space="preserve"> </w:t>
      </w:r>
      <w:r w:rsidRPr="00D447BB">
        <w:t>piekrišanas, no kuras tā ir saņēmusi personas datus. Ja sask</w:t>
      </w:r>
      <w:r w:rsidRPr="00D447BB">
        <w:t>aņā ar normatīvajiem aktiem Pusei ir pienākums izpaust saņemtos personas datus, tās pienākums ir par personas datu nodošanu/izpaušanu informēt Pusi, no kuras tā ir saņēmusi personas datus, ja vien to neaizliedz normatīvie akti;</w:t>
      </w:r>
    </w:p>
    <w:p w14:paraId="3CBE04AA" w14:textId="5188BF17" w:rsidR="004425BA" w:rsidRDefault="00FF7CF5" w:rsidP="00A059F0">
      <w:pPr>
        <w:pStyle w:val="ListParagraph"/>
        <w:tabs>
          <w:tab w:val="left" w:pos="1134"/>
        </w:tabs>
        <w:ind w:left="0" w:firstLine="709"/>
        <w:jc w:val="both"/>
        <w:rPr>
          <w:lang w:val="sv-SE"/>
        </w:rPr>
      </w:pPr>
      <w:r w:rsidRPr="00D447BB">
        <w:t>9.6.</w:t>
      </w:r>
      <w:r w:rsidRPr="00D447BB">
        <w:rPr>
          <w:lang w:val="sv-SE"/>
        </w:rPr>
        <w:tab/>
        <w:t xml:space="preserve">Puses atbild viena </w:t>
      </w:r>
      <w:r w:rsidRPr="00D447BB">
        <w:rPr>
          <w:lang w:val="sv-SE"/>
        </w:rPr>
        <w:t>otrai par tiešajiem zaudējumiem, kas radušies Puses vai tās darbinieku vai pilnvaroto personu veiktās datu apstrādes rezultātā, kas neatbilst Līguma un /vai normatīvo aktu datu aizsardzības jomā prasībām, tostarp, atlīdzina zaudējumus, kas izriet no datu s</w:t>
      </w:r>
      <w:r w:rsidRPr="00D447BB">
        <w:rPr>
          <w:lang w:val="sv-SE"/>
        </w:rPr>
        <w:t>ubjektu prasībām un/vai uzraudzības iestādes (Datu valsts inspekcijas) uzliktajiem sodiem.</w:t>
      </w:r>
    </w:p>
    <w:p w14:paraId="6980054B" w14:textId="77777777" w:rsidR="00E12C78" w:rsidRPr="00CA12F8" w:rsidRDefault="00E12C78" w:rsidP="007A71AD">
      <w:pPr>
        <w:pStyle w:val="BodyText"/>
        <w:overflowPunct/>
        <w:autoSpaceDE/>
        <w:autoSpaceDN/>
        <w:adjustRightInd/>
        <w:textAlignment w:val="auto"/>
        <w:rPr>
          <w:b/>
          <w:spacing w:val="2"/>
          <w:sz w:val="16"/>
          <w:szCs w:val="16"/>
          <w:lang w:val="sv-SE"/>
        </w:rPr>
      </w:pPr>
    </w:p>
    <w:p w14:paraId="6F580AB3" w14:textId="77777777" w:rsidR="00CD7222" w:rsidRPr="007C606A" w:rsidRDefault="00FF7CF5" w:rsidP="007A71AD">
      <w:pPr>
        <w:pStyle w:val="BodyText"/>
        <w:overflowPunct/>
        <w:autoSpaceDE/>
        <w:autoSpaceDN/>
        <w:adjustRightInd/>
        <w:jc w:val="center"/>
        <w:textAlignment w:val="auto"/>
        <w:rPr>
          <w:b/>
          <w:spacing w:val="2"/>
          <w:sz w:val="28"/>
          <w:szCs w:val="28"/>
          <w:lang w:val="lv-LV"/>
        </w:rPr>
      </w:pPr>
      <w:r w:rsidRPr="007C606A">
        <w:rPr>
          <w:b/>
          <w:spacing w:val="2"/>
          <w:sz w:val="28"/>
          <w:szCs w:val="28"/>
          <w:lang w:val="lv-LV"/>
        </w:rPr>
        <w:t>X.</w:t>
      </w:r>
      <w:r w:rsidR="00D34B9C" w:rsidRPr="007C606A">
        <w:rPr>
          <w:b/>
          <w:spacing w:val="2"/>
          <w:sz w:val="28"/>
          <w:szCs w:val="28"/>
          <w:lang w:val="lv-LV"/>
        </w:rPr>
        <w:t xml:space="preserve"> </w:t>
      </w:r>
      <w:r w:rsidR="008C309D" w:rsidRPr="007C606A">
        <w:rPr>
          <w:b/>
          <w:spacing w:val="2"/>
          <w:sz w:val="28"/>
          <w:szCs w:val="28"/>
          <w:lang w:val="lv-LV"/>
        </w:rPr>
        <w:t>Noslēguma jautājumi</w:t>
      </w:r>
    </w:p>
    <w:p w14:paraId="1F9F69EB" w14:textId="77777777" w:rsidR="000414EC" w:rsidRPr="007C606A" w:rsidRDefault="000414EC" w:rsidP="007A71AD">
      <w:pPr>
        <w:pStyle w:val="BodyText"/>
        <w:overflowPunct/>
        <w:autoSpaceDE/>
        <w:autoSpaceDN/>
        <w:adjustRightInd/>
        <w:jc w:val="center"/>
        <w:textAlignment w:val="auto"/>
        <w:rPr>
          <w:b/>
          <w:spacing w:val="2"/>
          <w:sz w:val="28"/>
          <w:szCs w:val="28"/>
          <w:vertAlign w:val="subscript"/>
          <w:lang w:val="lv-LV"/>
        </w:rPr>
      </w:pPr>
    </w:p>
    <w:p w14:paraId="41AF1DA2" w14:textId="77777777" w:rsidR="00F73580" w:rsidRPr="007C606A" w:rsidRDefault="00FF7CF5" w:rsidP="007A71AD">
      <w:pPr>
        <w:tabs>
          <w:tab w:val="left" w:pos="720"/>
          <w:tab w:val="left" w:pos="1134"/>
        </w:tabs>
        <w:ind w:firstLine="709"/>
        <w:jc w:val="both"/>
        <w:rPr>
          <w:spacing w:val="2"/>
        </w:rPr>
      </w:pPr>
      <w:r>
        <w:rPr>
          <w:spacing w:val="2"/>
        </w:rPr>
        <w:t xml:space="preserve">10.1. </w:t>
      </w:r>
      <w:r w:rsidR="008C309D" w:rsidRPr="007C606A">
        <w:rPr>
          <w:spacing w:val="2"/>
        </w:rPr>
        <w:t xml:space="preserve">Jautājumi, kas nav atrunāti </w:t>
      </w:r>
      <w:r w:rsidR="002D3904" w:rsidRPr="007C606A">
        <w:rPr>
          <w:spacing w:val="2"/>
        </w:rPr>
        <w:t>L</w:t>
      </w:r>
      <w:r w:rsidR="008C309D" w:rsidRPr="007C606A">
        <w:rPr>
          <w:spacing w:val="2"/>
        </w:rPr>
        <w:t>īgumā, tiek risināti atbilstoši</w:t>
      </w:r>
      <w:r w:rsidR="00941BF4" w:rsidRPr="007C606A">
        <w:rPr>
          <w:spacing w:val="2"/>
        </w:rPr>
        <w:t xml:space="preserve"> Latvijas Republikā</w:t>
      </w:r>
      <w:r w:rsidR="008C309D" w:rsidRPr="007C606A">
        <w:rPr>
          <w:spacing w:val="2"/>
        </w:rPr>
        <w:t xml:space="preserve"> spēkā</w:t>
      </w:r>
      <w:r w:rsidR="004A654F" w:rsidRPr="007C606A">
        <w:rPr>
          <w:spacing w:val="2"/>
        </w:rPr>
        <w:t xml:space="preserve"> esošajiem normatīvajiem aktiem</w:t>
      </w:r>
      <w:r w:rsidR="00A15147" w:rsidRPr="007C606A">
        <w:rPr>
          <w:spacing w:val="2"/>
        </w:rPr>
        <w:t>.</w:t>
      </w:r>
    </w:p>
    <w:p w14:paraId="7610B1B4" w14:textId="77777777" w:rsidR="00F73580" w:rsidRPr="007C606A" w:rsidRDefault="00FF7CF5" w:rsidP="007A71AD">
      <w:pPr>
        <w:tabs>
          <w:tab w:val="left" w:pos="720"/>
          <w:tab w:val="left" w:pos="1134"/>
        </w:tabs>
        <w:ind w:firstLine="709"/>
        <w:jc w:val="both"/>
        <w:rPr>
          <w:spacing w:val="2"/>
        </w:rPr>
      </w:pPr>
      <w:r>
        <w:t xml:space="preserve">10.2. </w:t>
      </w:r>
      <w:r w:rsidR="00BC0FC5" w:rsidRPr="007C606A">
        <w:t xml:space="preserve">Līguma grozījumus un papildinājumus noformē rakstveidā kā </w:t>
      </w:r>
      <w:r w:rsidR="006728BC" w:rsidRPr="007C606A">
        <w:t>P</w:t>
      </w:r>
      <w:r w:rsidR="00BC0FC5" w:rsidRPr="007C606A">
        <w:t>ušu</w:t>
      </w:r>
      <w:r w:rsidR="00985D7F" w:rsidRPr="007C606A">
        <w:t xml:space="preserve"> savstarpējo</w:t>
      </w:r>
      <w:r w:rsidR="00BC0FC5" w:rsidRPr="007C606A">
        <w:t xml:space="preserve"> vienošanos. Vienošanās pēc t</w:t>
      </w:r>
      <w:r w:rsidR="006E096F" w:rsidRPr="007C606A">
        <w:t>ās</w:t>
      </w:r>
      <w:r w:rsidR="00BC0FC5" w:rsidRPr="007C606A">
        <w:t xml:space="preserve"> abpusējas parakstīšanas iegūst juridisku spēku un kļūst par Līguma neatņemam</w:t>
      </w:r>
      <w:r w:rsidR="000414EC" w:rsidRPr="007C606A">
        <w:t>u</w:t>
      </w:r>
      <w:r w:rsidR="00BC0FC5" w:rsidRPr="007C606A">
        <w:t xml:space="preserve"> sastāvdaļu.</w:t>
      </w:r>
    </w:p>
    <w:p w14:paraId="797E4F22" w14:textId="10C5252D" w:rsidR="00F73580" w:rsidRPr="007C606A" w:rsidRDefault="00FF7CF5" w:rsidP="007A71AD">
      <w:pPr>
        <w:tabs>
          <w:tab w:val="left" w:pos="720"/>
          <w:tab w:val="left" w:pos="1134"/>
        </w:tabs>
        <w:ind w:firstLine="709"/>
        <w:jc w:val="both"/>
      </w:pPr>
      <w:r>
        <w:t xml:space="preserve">10.3. </w:t>
      </w:r>
      <w:r w:rsidR="00804E59" w:rsidRPr="007C606A">
        <w:t>P</w:t>
      </w:r>
      <w:r w:rsidR="00096F78" w:rsidRPr="007C606A">
        <w:t>ušu rekvizītu</w:t>
      </w:r>
      <w:r w:rsidR="003036A7">
        <w:t xml:space="preserve"> vai Līguma 8.1.</w:t>
      </w:r>
      <w:r w:rsidR="00507551">
        <w:t> </w:t>
      </w:r>
      <w:r w:rsidR="003036A7">
        <w:t>punktā norādītās informācijas</w:t>
      </w:r>
      <w:r w:rsidR="00096F78" w:rsidRPr="007C606A">
        <w:t xml:space="preserve"> izmaiņu gadījumā </w:t>
      </w:r>
      <w:r w:rsidR="00507551">
        <w:t>2 (</w:t>
      </w:r>
      <w:r w:rsidR="006E096F" w:rsidRPr="007C606A">
        <w:t>divu</w:t>
      </w:r>
      <w:r w:rsidR="00507551">
        <w:t>)</w:t>
      </w:r>
      <w:r w:rsidR="006E096F" w:rsidRPr="007C606A">
        <w:t xml:space="preserve"> </w:t>
      </w:r>
      <w:r w:rsidR="008F283E" w:rsidRPr="007C606A">
        <w:t xml:space="preserve">darba dienu laikā </w:t>
      </w:r>
      <w:r w:rsidR="006728BC" w:rsidRPr="007C606A">
        <w:t>P</w:t>
      </w:r>
      <w:r w:rsidR="00096F78" w:rsidRPr="007C606A">
        <w:t xml:space="preserve">uses viena otru informē par izmaiņām, nosūtot informāciju uz </w:t>
      </w:r>
      <w:r w:rsidR="00E831AB">
        <w:t>P</w:t>
      </w:r>
      <w:r w:rsidR="00096F78" w:rsidRPr="007C606A">
        <w:t>ušu e-</w:t>
      </w:r>
      <w:r w:rsidR="006753F6">
        <w:t xml:space="preserve">pasta </w:t>
      </w:r>
      <w:r w:rsidR="00096F78" w:rsidRPr="007C606A">
        <w:t>adresēm</w:t>
      </w:r>
      <w:r w:rsidR="00BC0FC5" w:rsidRPr="007C606A">
        <w:t xml:space="preserve"> </w:t>
      </w:r>
      <w:r w:rsidR="006E096F" w:rsidRPr="007C606A">
        <w:t>un 8.1.</w:t>
      </w:r>
      <w:r w:rsidR="00DA3749">
        <w:t> </w:t>
      </w:r>
      <w:r w:rsidR="006E096F" w:rsidRPr="007C606A">
        <w:t xml:space="preserve">punktā norādīto kontaktpersonu e-pasta adresēm, </w:t>
      </w:r>
      <w:r w:rsidR="00BC0FC5" w:rsidRPr="007C606A">
        <w:t xml:space="preserve">neslēdzot atsevišķu </w:t>
      </w:r>
      <w:r w:rsidR="00775227" w:rsidRPr="007C606A">
        <w:t>rakst</w:t>
      </w:r>
      <w:r w:rsidR="00775227">
        <w:t>isku</w:t>
      </w:r>
      <w:r w:rsidR="00775227" w:rsidRPr="007C606A">
        <w:t xml:space="preserve"> </w:t>
      </w:r>
      <w:r w:rsidR="00BC0FC5" w:rsidRPr="007C606A">
        <w:t>vienošanos</w:t>
      </w:r>
      <w:r w:rsidR="00494772" w:rsidRPr="007C606A">
        <w:t xml:space="preserve"> </w:t>
      </w:r>
      <w:r w:rsidR="00507551">
        <w:t>par grozījumiem</w:t>
      </w:r>
      <w:r w:rsidR="00507551" w:rsidRPr="007C606A">
        <w:t xml:space="preserve"> Līgum</w:t>
      </w:r>
      <w:r w:rsidR="00507551">
        <w:t>ā</w:t>
      </w:r>
      <w:r w:rsidR="00BC0FC5" w:rsidRPr="007C606A">
        <w:t>.</w:t>
      </w:r>
    </w:p>
    <w:p w14:paraId="7DAEB838" w14:textId="77777777" w:rsidR="00BA55FD" w:rsidRPr="007C606A" w:rsidRDefault="00FF7CF5" w:rsidP="007A71AD">
      <w:pPr>
        <w:tabs>
          <w:tab w:val="left" w:pos="720"/>
          <w:tab w:val="left" w:pos="1134"/>
        </w:tabs>
        <w:ind w:firstLine="709"/>
        <w:jc w:val="both"/>
        <w:rPr>
          <w:spacing w:val="2"/>
        </w:rPr>
      </w:pPr>
      <w:r>
        <w:rPr>
          <w:spacing w:val="2"/>
        </w:rPr>
        <w:t xml:space="preserve">10.4. </w:t>
      </w:r>
      <w:r w:rsidR="00804E59" w:rsidRPr="007C606A">
        <w:rPr>
          <w:spacing w:val="2"/>
        </w:rPr>
        <w:t>L</w:t>
      </w:r>
      <w:r w:rsidRPr="007C606A">
        <w:rPr>
          <w:spacing w:val="2"/>
        </w:rPr>
        <w:t>īgum</w:t>
      </w:r>
      <w:r w:rsidR="00FA6A58" w:rsidRPr="007C606A">
        <w:rPr>
          <w:spacing w:val="2"/>
        </w:rPr>
        <w:t>a neatņemama</w:t>
      </w:r>
      <w:r w:rsidR="006E096F" w:rsidRPr="007C606A">
        <w:rPr>
          <w:spacing w:val="2"/>
        </w:rPr>
        <w:t>s</w:t>
      </w:r>
      <w:r w:rsidR="00FA6A58" w:rsidRPr="007C606A">
        <w:rPr>
          <w:spacing w:val="2"/>
        </w:rPr>
        <w:t xml:space="preserve"> sastāvdaļa</w:t>
      </w:r>
      <w:r w:rsidR="006E096F" w:rsidRPr="007C606A">
        <w:rPr>
          <w:spacing w:val="2"/>
        </w:rPr>
        <w:t>s</w:t>
      </w:r>
      <w:r w:rsidR="00FA6A58" w:rsidRPr="007C606A">
        <w:rPr>
          <w:spacing w:val="2"/>
        </w:rPr>
        <w:t xml:space="preserve"> ir tā pielikumi</w:t>
      </w:r>
      <w:r w:rsidRPr="007C606A">
        <w:rPr>
          <w:spacing w:val="2"/>
        </w:rPr>
        <w:t>:</w:t>
      </w:r>
    </w:p>
    <w:p w14:paraId="32DE39B3" w14:textId="05C26856" w:rsidR="008847E8" w:rsidRDefault="00FF7CF5" w:rsidP="007A71AD">
      <w:pPr>
        <w:ind w:left="1560" w:hanging="851"/>
        <w:jc w:val="both"/>
        <w:rPr>
          <w:spacing w:val="2"/>
        </w:rPr>
      </w:pPr>
      <w:r>
        <w:rPr>
          <w:spacing w:val="2"/>
        </w:rPr>
        <w:t>10.4.1.</w:t>
      </w:r>
      <w:r w:rsidR="008C5015">
        <w:rPr>
          <w:spacing w:val="2"/>
        </w:rPr>
        <w:t xml:space="preserve"> </w:t>
      </w:r>
      <w:r w:rsidR="00BA55FD" w:rsidRPr="007C606A">
        <w:rPr>
          <w:spacing w:val="2"/>
        </w:rPr>
        <w:t>1.</w:t>
      </w:r>
      <w:r w:rsidR="00507551">
        <w:rPr>
          <w:spacing w:val="2"/>
        </w:rPr>
        <w:t> </w:t>
      </w:r>
      <w:r w:rsidR="00BA55FD" w:rsidRPr="007C606A">
        <w:rPr>
          <w:spacing w:val="2"/>
        </w:rPr>
        <w:t xml:space="preserve">pielikums </w:t>
      </w:r>
      <w:r w:rsidR="0013158B" w:rsidRPr="007C606A">
        <w:rPr>
          <w:spacing w:val="2"/>
        </w:rPr>
        <w:t>„</w:t>
      </w:r>
      <w:r w:rsidR="00F94E51">
        <w:rPr>
          <w:spacing w:val="2"/>
        </w:rPr>
        <w:t>Darba vietas pielāgošanas tāme</w:t>
      </w:r>
      <w:r w:rsidR="00FD7143" w:rsidRPr="00FA0951">
        <w:rPr>
          <w:spacing w:val="2"/>
        </w:rPr>
        <w:t xml:space="preserve"> vienreizējās dotācijas saņemšanai </w:t>
      </w:r>
      <w:r w:rsidR="00F94E51">
        <w:rPr>
          <w:spacing w:val="2"/>
        </w:rPr>
        <w:t>nodarbinātā</w:t>
      </w:r>
      <w:r w:rsidR="00863F43">
        <w:rPr>
          <w:spacing w:val="2"/>
        </w:rPr>
        <w:t>s</w:t>
      </w:r>
      <w:r w:rsidR="00F94E51" w:rsidRPr="00FA0951">
        <w:rPr>
          <w:spacing w:val="2"/>
        </w:rPr>
        <w:t xml:space="preserve"> </w:t>
      </w:r>
      <w:r w:rsidR="00863F43">
        <w:rPr>
          <w:spacing w:val="2"/>
        </w:rPr>
        <w:t xml:space="preserve">personas </w:t>
      </w:r>
      <w:r w:rsidR="00FD7143" w:rsidRPr="00FA0951">
        <w:rPr>
          <w:spacing w:val="2"/>
        </w:rPr>
        <w:t>ar invaliditāti darba viet</w:t>
      </w:r>
      <w:r w:rsidR="00F94E51">
        <w:rPr>
          <w:spacing w:val="2"/>
        </w:rPr>
        <w:t>as</w:t>
      </w:r>
      <w:r w:rsidR="00FD7143" w:rsidRPr="00FA0951">
        <w:rPr>
          <w:spacing w:val="2"/>
        </w:rPr>
        <w:t xml:space="preserve"> pielāgošan</w:t>
      </w:r>
      <w:r w:rsidR="00863F43">
        <w:rPr>
          <w:spacing w:val="2"/>
        </w:rPr>
        <w:t>ai</w:t>
      </w:r>
      <w:r w:rsidR="00EA1CC4">
        <w:rPr>
          <w:spacing w:val="2"/>
        </w:rPr>
        <w:t>”</w:t>
      </w:r>
      <w:r w:rsidR="00FD7143">
        <w:rPr>
          <w:spacing w:val="2"/>
        </w:rPr>
        <w:t xml:space="preserve"> </w:t>
      </w:r>
      <w:r w:rsidR="00FD7143" w:rsidRPr="00B91470">
        <w:rPr>
          <w:spacing w:val="2"/>
        </w:rPr>
        <w:t>(veidlapa)</w:t>
      </w:r>
      <w:r w:rsidR="00BA55FD" w:rsidRPr="007C606A">
        <w:rPr>
          <w:spacing w:val="2"/>
        </w:rPr>
        <w:t>;</w:t>
      </w:r>
    </w:p>
    <w:p w14:paraId="6B5D4711" w14:textId="0E29664A" w:rsidR="00592DB8" w:rsidRDefault="00FF7CF5" w:rsidP="007A71AD">
      <w:pPr>
        <w:tabs>
          <w:tab w:val="left" w:pos="993"/>
        </w:tabs>
        <w:ind w:left="1560" w:hanging="851"/>
        <w:jc w:val="both"/>
        <w:rPr>
          <w:spacing w:val="2"/>
        </w:rPr>
      </w:pPr>
      <w:r>
        <w:rPr>
          <w:spacing w:val="2"/>
        </w:rPr>
        <w:t xml:space="preserve">10.4.2. </w:t>
      </w:r>
      <w:r w:rsidR="008847E8">
        <w:rPr>
          <w:spacing w:val="2"/>
        </w:rPr>
        <w:t>2</w:t>
      </w:r>
      <w:r w:rsidR="008847E8" w:rsidRPr="007C606A">
        <w:rPr>
          <w:spacing w:val="2"/>
        </w:rPr>
        <w:t>.</w:t>
      </w:r>
      <w:r w:rsidR="00507551">
        <w:rPr>
          <w:spacing w:val="2"/>
        </w:rPr>
        <w:t> </w:t>
      </w:r>
      <w:r w:rsidRPr="007C606A">
        <w:rPr>
          <w:spacing w:val="2"/>
        </w:rPr>
        <w:t>pielikums</w:t>
      </w:r>
      <w:r w:rsidRPr="00001D21">
        <w:rPr>
          <w:spacing w:val="2"/>
        </w:rPr>
        <w:t xml:space="preserve"> </w:t>
      </w:r>
      <w:r w:rsidR="00FD7143" w:rsidRPr="00B91470">
        <w:rPr>
          <w:spacing w:val="2"/>
        </w:rPr>
        <w:t>„</w:t>
      </w:r>
      <w:r w:rsidR="00FD7143" w:rsidRPr="00FA0951">
        <w:rPr>
          <w:spacing w:val="2"/>
        </w:rPr>
        <w:t xml:space="preserve">Atskaite par vienreizējās dotācijas izlietojumu </w:t>
      </w:r>
      <w:r w:rsidR="00F94E51">
        <w:rPr>
          <w:spacing w:val="2"/>
        </w:rPr>
        <w:t>nodarbinātā</w:t>
      </w:r>
      <w:r w:rsidR="003A5A77">
        <w:rPr>
          <w:spacing w:val="2"/>
        </w:rPr>
        <w:t xml:space="preserve">s personas </w:t>
      </w:r>
      <w:r w:rsidR="00FD7143" w:rsidRPr="00FA0951">
        <w:rPr>
          <w:spacing w:val="2"/>
        </w:rPr>
        <w:t>ar invaliditāti darba viet</w:t>
      </w:r>
      <w:r w:rsidR="003D1C73">
        <w:rPr>
          <w:spacing w:val="2"/>
        </w:rPr>
        <w:t>as</w:t>
      </w:r>
      <w:r w:rsidR="00FD7143" w:rsidRPr="00FA0951">
        <w:rPr>
          <w:spacing w:val="2"/>
        </w:rPr>
        <w:t xml:space="preserve"> pielāgošanai</w:t>
      </w:r>
      <w:r w:rsidR="00FD7143" w:rsidRPr="00B91470">
        <w:rPr>
          <w:spacing w:val="2"/>
        </w:rPr>
        <w:t>” (veidlapa)</w:t>
      </w:r>
      <w:r>
        <w:rPr>
          <w:spacing w:val="2"/>
        </w:rPr>
        <w:t>;</w:t>
      </w:r>
    </w:p>
    <w:p w14:paraId="3651E6B6" w14:textId="6545DD74" w:rsidR="00E01D7F" w:rsidRPr="00F94E51" w:rsidRDefault="00FF7CF5" w:rsidP="00507551">
      <w:pPr>
        <w:tabs>
          <w:tab w:val="left" w:pos="993"/>
        </w:tabs>
        <w:ind w:left="1418" w:hanging="709"/>
        <w:jc w:val="both"/>
        <w:rPr>
          <w:spacing w:val="2"/>
        </w:rPr>
      </w:pPr>
      <w:r w:rsidRPr="00592DB8">
        <w:rPr>
          <w:spacing w:val="2"/>
        </w:rPr>
        <w:t>10.4.</w:t>
      </w:r>
      <w:r>
        <w:rPr>
          <w:spacing w:val="2"/>
        </w:rPr>
        <w:t>3. 3</w:t>
      </w:r>
      <w:r w:rsidRPr="00592DB8">
        <w:rPr>
          <w:spacing w:val="2"/>
        </w:rPr>
        <w:t>.</w:t>
      </w:r>
      <w:r>
        <w:rPr>
          <w:spacing w:val="2"/>
        </w:rPr>
        <w:t> </w:t>
      </w:r>
      <w:r w:rsidRPr="00592DB8">
        <w:rPr>
          <w:spacing w:val="2"/>
        </w:rPr>
        <w:t>pielikums „Apliecinājums neatbilstībai maksātnespējas pazīmēm” (veidlapa).</w:t>
      </w:r>
    </w:p>
    <w:p w14:paraId="5C284C85" w14:textId="444D8A4D" w:rsidR="005241C5" w:rsidRPr="001577F1" w:rsidRDefault="00FF7CF5" w:rsidP="007A71AD">
      <w:pPr>
        <w:tabs>
          <w:tab w:val="left" w:pos="720"/>
          <w:tab w:val="left" w:pos="1134"/>
        </w:tabs>
        <w:ind w:firstLine="709"/>
        <w:jc w:val="both"/>
      </w:pPr>
      <w:r w:rsidRPr="001577F1">
        <w:rPr>
          <w:spacing w:val="2"/>
        </w:rPr>
        <w:t xml:space="preserve">10.5. </w:t>
      </w:r>
      <w:r w:rsidRPr="001577F1">
        <w:t>Līgums (bez pielikumiem) ir sagatavot</w:t>
      </w:r>
      <w:r w:rsidR="006E096F" w:rsidRPr="001577F1">
        <w:t>s uz ___ lapām</w:t>
      </w:r>
      <w:r w:rsidR="004F593B" w:rsidRPr="001577F1">
        <w:rPr>
          <w:lang w:eastAsia="lv-LV"/>
        </w:rPr>
        <w:t xml:space="preserve"> latviešu valodā un parakstīt</w:t>
      </w:r>
      <w:r w:rsidR="00507551">
        <w:rPr>
          <w:lang w:eastAsia="lv-LV"/>
        </w:rPr>
        <w:t>s</w:t>
      </w:r>
      <w:r w:rsidR="004F593B" w:rsidRPr="001577F1">
        <w:rPr>
          <w:lang w:eastAsia="lv-LV"/>
        </w:rPr>
        <w:t xml:space="preserve"> ar drošu elektronisko parakstu, kas satur laika zīmogu. Līguma parakstīšanas datums ir pēdējā parakstītāja laika zīmoga datums.</w:t>
      </w:r>
      <w:r w:rsidR="004F593B" w:rsidRPr="001577F1">
        <w:t xml:space="preserve"> </w:t>
      </w:r>
    </w:p>
    <w:p w14:paraId="68B8C63A" w14:textId="77777777" w:rsidR="004F593B" w:rsidRDefault="004F593B" w:rsidP="007A71AD">
      <w:pPr>
        <w:pStyle w:val="BodyText"/>
        <w:overflowPunct/>
        <w:autoSpaceDE/>
        <w:adjustRightInd/>
        <w:jc w:val="center"/>
        <w:rPr>
          <w:b/>
          <w:spacing w:val="-4"/>
          <w:sz w:val="28"/>
          <w:szCs w:val="28"/>
          <w:lang w:val="lv-LV"/>
        </w:rPr>
      </w:pPr>
    </w:p>
    <w:p w14:paraId="242BBB8A" w14:textId="43EE6E2B" w:rsidR="00D93711" w:rsidRPr="007C606A" w:rsidRDefault="00FF7CF5" w:rsidP="007A71AD">
      <w:pPr>
        <w:pStyle w:val="BodyText"/>
        <w:overflowPunct/>
        <w:autoSpaceDE/>
        <w:adjustRightInd/>
        <w:jc w:val="center"/>
        <w:rPr>
          <w:b/>
          <w:spacing w:val="-4"/>
          <w:sz w:val="28"/>
          <w:szCs w:val="28"/>
          <w:lang w:val="lv-LV"/>
        </w:rPr>
      </w:pPr>
      <w:r w:rsidRPr="007C606A">
        <w:rPr>
          <w:b/>
          <w:spacing w:val="-4"/>
          <w:sz w:val="28"/>
          <w:szCs w:val="28"/>
          <w:lang w:val="lv-LV"/>
        </w:rPr>
        <w:t>X</w:t>
      </w:r>
      <w:r>
        <w:rPr>
          <w:b/>
          <w:spacing w:val="-4"/>
          <w:sz w:val="28"/>
          <w:szCs w:val="28"/>
          <w:lang w:val="lv-LV"/>
        </w:rPr>
        <w:t>I</w:t>
      </w:r>
      <w:r w:rsidRPr="007C606A">
        <w:rPr>
          <w:b/>
          <w:spacing w:val="-4"/>
          <w:sz w:val="28"/>
          <w:szCs w:val="28"/>
          <w:lang w:val="lv-LV"/>
        </w:rPr>
        <w:t>. Pušu rekvizīti</w:t>
      </w:r>
    </w:p>
    <w:p w14:paraId="239B6DF8" w14:textId="77777777" w:rsidR="00D93711" w:rsidRPr="00ED6623" w:rsidRDefault="00D93711" w:rsidP="007A71AD">
      <w:pPr>
        <w:pStyle w:val="BodyText"/>
        <w:overflowPunct/>
        <w:autoSpaceDE/>
        <w:adjustRightInd/>
        <w:rPr>
          <w:b/>
          <w:spacing w:val="-4"/>
          <w:sz w:val="28"/>
          <w:szCs w:val="28"/>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850"/>
        <w:gridCol w:w="3878"/>
      </w:tblGrid>
      <w:tr w:rsidR="00650E7B" w14:paraId="1F734E69" w14:textId="77777777" w:rsidTr="00DF5E23">
        <w:trPr>
          <w:jc w:val="center"/>
        </w:trPr>
        <w:tc>
          <w:tcPr>
            <w:tcW w:w="4107" w:type="dxa"/>
            <w:tcBorders>
              <w:top w:val="nil"/>
              <w:left w:val="nil"/>
              <w:bottom w:val="single" w:sz="4" w:space="0" w:color="auto"/>
              <w:right w:val="nil"/>
            </w:tcBorders>
            <w:shd w:val="clear" w:color="auto" w:fill="auto"/>
          </w:tcPr>
          <w:p w14:paraId="31294351" w14:textId="77777777" w:rsidR="00301EE5" w:rsidRPr="00A603B7" w:rsidRDefault="00FF7CF5" w:rsidP="00DF5E23">
            <w:pPr>
              <w:jc w:val="center"/>
              <w:rPr>
                <w:spacing w:val="-4"/>
              </w:rPr>
            </w:pPr>
            <w:r w:rsidRPr="00A603B7">
              <w:rPr>
                <w:spacing w:val="-4"/>
              </w:rPr>
              <w:t>Nodarbinātības valsts aģentūra</w:t>
            </w:r>
          </w:p>
        </w:tc>
        <w:tc>
          <w:tcPr>
            <w:tcW w:w="850" w:type="dxa"/>
            <w:tcBorders>
              <w:top w:val="nil"/>
              <w:left w:val="nil"/>
              <w:bottom w:val="nil"/>
              <w:right w:val="nil"/>
            </w:tcBorders>
            <w:shd w:val="clear" w:color="auto" w:fill="auto"/>
          </w:tcPr>
          <w:p w14:paraId="17083E3D" w14:textId="77777777" w:rsidR="00301EE5" w:rsidRPr="00A603B7" w:rsidRDefault="00301EE5" w:rsidP="00DF5E23">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32486C66" w14:textId="77777777" w:rsidR="00301EE5" w:rsidRPr="00A603B7" w:rsidRDefault="00301EE5" w:rsidP="00DF5E23">
            <w:pPr>
              <w:pStyle w:val="BodyText"/>
              <w:overflowPunct/>
              <w:autoSpaceDE/>
              <w:adjustRightInd/>
              <w:jc w:val="center"/>
              <w:rPr>
                <w:b/>
                <w:spacing w:val="-4"/>
                <w:sz w:val="28"/>
                <w:szCs w:val="28"/>
                <w:lang w:val="lv-LV"/>
              </w:rPr>
            </w:pPr>
          </w:p>
        </w:tc>
      </w:tr>
      <w:tr w:rsidR="00650E7B" w14:paraId="4D99D57A" w14:textId="77777777" w:rsidTr="00DF5E23">
        <w:trPr>
          <w:trHeight w:val="202"/>
          <w:jc w:val="center"/>
        </w:trPr>
        <w:tc>
          <w:tcPr>
            <w:tcW w:w="4107" w:type="dxa"/>
            <w:tcBorders>
              <w:top w:val="single" w:sz="4" w:space="0" w:color="auto"/>
              <w:left w:val="nil"/>
              <w:bottom w:val="nil"/>
              <w:right w:val="nil"/>
            </w:tcBorders>
            <w:shd w:val="clear" w:color="auto" w:fill="auto"/>
          </w:tcPr>
          <w:p w14:paraId="2593E551" w14:textId="77777777" w:rsidR="00301EE5" w:rsidRPr="00A603B7" w:rsidRDefault="00301EE5" w:rsidP="00DF5E23">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5D11FBB" w14:textId="77777777" w:rsidR="00301EE5" w:rsidRPr="00A603B7" w:rsidRDefault="00301EE5" w:rsidP="00DF5E23">
            <w:pPr>
              <w:jc w:val="center"/>
              <w:rPr>
                <w:spacing w:val="-4"/>
                <w:sz w:val="20"/>
                <w:szCs w:val="20"/>
              </w:rPr>
            </w:pPr>
          </w:p>
        </w:tc>
        <w:tc>
          <w:tcPr>
            <w:tcW w:w="3878" w:type="dxa"/>
            <w:tcBorders>
              <w:top w:val="single" w:sz="4" w:space="0" w:color="auto"/>
              <w:left w:val="nil"/>
              <w:bottom w:val="nil"/>
              <w:right w:val="nil"/>
            </w:tcBorders>
            <w:shd w:val="clear" w:color="auto" w:fill="auto"/>
          </w:tcPr>
          <w:p w14:paraId="32BB1177" w14:textId="77777777" w:rsidR="00301EE5" w:rsidRPr="00A603B7" w:rsidRDefault="00FF7CF5" w:rsidP="00DF5E23">
            <w:pPr>
              <w:jc w:val="center"/>
              <w:rPr>
                <w:spacing w:val="-4"/>
                <w:sz w:val="20"/>
                <w:szCs w:val="20"/>
              </w:rPr>
            </w:pPr>
            <w:r w:rsidRPr="00A603B7">
              <w:rPr>
                <w:spacing w:val="-4"/>
                <w:sz w:val="20"/>
                <w:szCs w:val="20"/>
              </w:rPr>
              <w:t>(nosaukums)</w:t>
            </w:r>
          </w:p>
        </w:tc>
      </w:tr>
      <w:tr w:rsidR="00650E7B" w14:paraId="56722EEC" w14:textId="77777777" w:rsidTr="00DF5E23">
        <w:trPr>
          <w:jc w:val="center"/>
        </w:trPr>
        <w:tc>
          <w:tcPr>
            <w:tcW w:w="4107" w:type="dxa"/>
            <w:tcBorders>
              <w:top w:val="nil"/>
              <w:left w:val="nil"/>
              <w:bottom w:val="single" w:sz="4" w:space="0" w:color="auto"/>
              <w:right w:val="nil"/>
            </w:tcBorders>
            <w:shd w:val="clear" w:color="auto" w:fill="auto"/>
          </w:tcPr>
          <w:p w14:paraId="219F7B98" w14:textId="77777777" w:rsidR="00301EE5" w:rsidRPr="00A603B7" w:rsidRDefault="00FF7CF5" w:rsidP="00DF5E23">
            <w:pPr>
              <w:pStyle w:val="BodyText"/>
              <w:overflowPunct/>
              <w:autoSpaceDE/>
              <w:adjustRightInd/>
              <w:jc w:val="center"/>
              <w:rPr>
                <w:b/>
                <w:spacing w:val="-4"/>
                <w:sz w:val="28"/>
                <w:szCs w:val="28"/>
                <w:lang w:val="lv-LV"/>
              </w:rPr>
            </w:pPr>
            <w:r w:rsidRPr="00A603B7">
              <w:rPr>
                <w:spacing w:val="-4"/>
                <w:lang w:val="lv-LV"/>
              </w:rPr>
              <w:t>Rīga, Krišjāņa</w:t>
            </w:r>
            <w:r w:rsidRPr="00A603B7">
              <w:rPr>
                <w:spacing w:val="-4"/>
                <w:lang w:val="lv-LV"/>
              </w:rPr>
              <w:t xml:space="preserve"> Valdemāra iela 38 k-1</w:t>
            </w:r>
          </w:p>
        </w:tc>
        <w:tc>
          <w:tcPr>
            <w:tcW w:w="850" w:type="dxa"/>
            <w:tcBorders>
              <w:top w:val="nil"/>
              <w:left w:val="nil"/>
              <w:bottom w:val="nil"/>
              <w:right w:val="nil"/>
            </w:tcBorders>
            <w:shd w:val="clear" w:color="auto" w:fill="auto"/>
          </w:tcPr>
          <w:p w14:paraId="7E553AA0" w14:textId="77777777" w:rsidR="00301EE5" w:rsidRPr="00A603B7" w:rsidRDefault="00301EE5" w:rsidP="00DF5E23">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26B7061C" w14:textId="77777777" w:rsidR="00301EE5" w:rsidRPr="00A603B7" w:rsidRDefault="00301EE5" w:rsidP="00DF5E23">
            <w:pPr>
              <w:pStyle w:val="BodyText"/>
              <w:overflowPunct/>
              <w:autoSpaceDE/>
              <w:adjustRightInd/>
              <w:jc w:val="center"/>
              <w:rPr>
                <w:b/>
                <w:spacing w:val="-4"/>
                <w:sz w:val="28"/>
                <w:szCs w:val="28"/>
                <w:lang w:val="lv-LV"/>
              </w:rPr>
            </w:pPr>
          </w:p>
        </w:tc>
      </w:tr>
      <w:tr w:rsidR="00650E7B" w14:paraId="5DD33D68" w14:textId="77777777" w:rsidTr="00DF5E23">
        <w:trPr>
          <w:jc w:val="center"/>
        </w:trPr>
        <w:tc>
          <w:tcPr>
            <w:tcW w:w="4107" w:type="dxa"/>
            <w:tcBorders>
              <w:top w:val="single" w:sz="4" w:space="0" w:color="auto"/>
              <w:left w:val="nil"/>
              <w:bottom w:val="nil"/>
              <w:right w:val="nil"/>
            </w:tcBorders>
            <w:shd w:val="clear" w:color="auto" w:fill="auto"/>
          </w:tcPr>
          <w:p w14:paraId="757EE9E6" w14:textId="77777777" w:rsidR="00301EE5" w:rsidRPr="00A603B7" w:rsidRDefault="00FF7CF5" w:rsidP="00DF5E23">
            <w:pPr>
              <w:jc w:val="center"/>
              <w:rPr>
                <w:spacing w:val="-4"/>
                <w:sz w:val="20"/>
                <w:szCs w:val="20"/>
              </w:rPr>
            </w:pPr>
            <w:r w:rsidRPr="00A603B7">
              <w:rPr>
                <w:spacing w:val="-4"/>
                <w:sz w:val="20"/>
                <w:szCs w:val="20"/>
              </w:rPr>
              <w:t>(juridiskā adrese)</w:t>
            </w:r>
          </w:p>
        </w:tc>
        <w:tc>
          <w:tcPr>
            <w:tcW w:w="850" w:type="dxa"/>
            <w:tcBorders>
              <w:top w:val="nil"/>
              <w:left w:val="nil"/>
              <w:bottom w:val="nil"/>
              <w:right w:val="nil"/>
            </w:tcBorders>
            <w:shd w:val="clear" w:color="auto" w:fill="auto"/>
          </w:tcPr>
          <w:p w14:paraId="20E0186A" w14:textId="77777777" w:rsidR="00301EE5" w:rsidRPr="00A603B7" w:rsidRDefault="00301EE5" w:rsidP="00DF5E23">
            <w:pPr>
              <w:jc w:val="center"/>
              <w:rPr>
                <w:spacing w:val="-4"/>
                <w:sz w:val="20"/>
                <w:szCs w:val="20"/>
              </w:rPr>
            </w:pPr>
          </w:p>
        </w:tc>
        <w:tc>
          <w:tcPr>
            <w:tcW w:w="3878" w:type="dxa"/>
            <w:tcBorders>
              <w:top w:val="single" w:sz="4" w:space="0" w:color="auto"/>
              <w:left w:val="nil"/>
              <w:bottom w:val="nil"/>
              <w:right w:val="nil"/>
            </w:tcBorders>
            <w:shd w:val="clear" w:color="auto" w:fill="auto"/>
          </w:tcPr>
          <w:p w14:paraId="501557B9" w14:textId="77777777" w:rsidR="00301EE5" w:rsidRPr="00A603B7" w:rsidRDefault="00FF7CF5" w:rsidP="00DF5E23">
            <w:pPr>
              <w:jc w:val="center"/>
              <w:rPr>
                <w:spacing w:val="-4"/>
                <w:sz w:val="20"/>
                <w:szCs w:val="20"/>
              </w:rPr>
            </w:pPr>
            <w:r w:rsidRPr="00A603B7">
              <w:rPr>
                <w:spacing w:val="-4"/>
                <w:sz w:val="20"/>
                <w:szCs w:val="20"/>
              </w:rPr>
              <w:t>(juridiskā adrese)</w:t>
            </w:r>
          </w:p>
        </w:tc>
      </w:tr>
      <w:tr w:rsidR="00650E7B" w14:paraId="67903123" w14:textId="77777777" w:rsidTr="00DF5E23">
        <w:trPr>
          <w:jc w:val="center"/>
        </w:trPr>
        <w:tc>
          <w:tcPr>
            <w:tcW w:w="4107" w:type="dxa"/>
            <w:tcBorders>
              <w:top w:val="nil"/>
              <w:left w:val="nil"/>
              <w:bottom w:val="single" w:sz="4" w:space="0" w:color="auto"/>
              <w:right w:val="nil"/>
            </w:tcBorders>
            <w:shd w:val="clear" w:color="auto" w:fill="auto"/>
          </w:tcPr>
          <w:p w14:paraId="0BE79986" w14:textId="77777777" w:rsidR="00301EE5" w:rsidRPr="00A603B7" w:rsidRDefault="00301EE5" w:rsidP="00DF5E23">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4EF95BE2" w14:textId="77777777" w:rsidR="00301EE5" w:rsidRPr="00A603B7" w:rsidRDefault="00301EE5" w:rsidP="00DF5E23">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4F46BB67" w14:textId="77777777" w:rsidR="00301EE5" w:rsidRPr="00A603B7" w:rsidRDefault="00301EE5" w:rsidP="00DF5E23">
            <w:pPr>
              <w:pStyle w:val="BodyText"/>
              <w:overflowPunct/>
              <w:autoSpaceDE/>
              <w:adjustRightInd/>
              <w:jc w:val="center"/>
              <w:rPr>
                <w:b/>
                <w:spacing w:val="-4"/>
                <w:sz w:val="28"/>
                <w:szCs w:val="28"/>
                <w:lang w:val="lv-LV"/>
              </w:rPr>
            </w:pPr>
          </w:p>
        </w:tc>
      </w:tr>
      <w:tr w:rsidR="00650E7B" w14:paraId="1744DE9B" w14:textId="77777777" w:rsidTr="00DF5E23">
        <w:trPr>
          <w:jc w:val="center"/>
        </w:trPr>
        <w:tc>
          <w:tcPr>
            <w:tcW w:w="4107" w:type="dxa"/>
            <w:tcBorders>
              <w:left w:val="nil"/>
              <w:bottom w:val="nil"/>
              <w:right w:val="nil"/>
            </w:tcBorders>
            <w:shd w:val="clear" w:color="auto" w:fill="auto"/>
          </w:tcPr>
          <w:p w14:paraId="21B9F9F0" w14:textId="77777777" w:rsidR="00301EE5" w:rsidRPr="00A603B7" w:rsidRDefault="00FF7CF5" w:rsidP="00DF5E23">
            <w:pPr>
              <w:pStyle w:val="BodyText"/>
              <w:overflowPunct/>
              <w:autoSpaceDE/>
              <w:adjustRightInd/>
              <w:jc w:val="center"/>
              <w:rPr>
                <w:b/>
                <w:spacing w:val="-4"/>
                <w:sz w:val="28"/>
                <w:szCs w:val="28"/>
                <w:lang w:val="lv-LV"/>
              </w:rPr>
            </w:pPr>
            <w:r w:rsidRPr="00A603B7">
              <w:rPr>
                <w:spacing w:val="-4"/>
                <w:sz w:val="20"/>
                <w:lang w:val="lv-LV"/>
              </w:rPr>
              <w:t>(reģistrācijas numurs)</w:t>
            </w:r>
          </w:p>
        </w:tc>
        <w:tc>
          <w:tcPr>
            <w:tcW w:w="850" w:type="dxa"/>
            <w:tcBorders>
              <w:top w:val="nil"/>
              <w:left w:val="nil"/>
              <w:bottom w:val="nil"/>
              <w:right w:val="nil"/>
            </w:tcBorders>
            <w:shd w:val="clear" w:color="auto" w:fill="auto"/>
          </w:tcPr>
          <w:p w14:paraId="76B62714" w14:textId="77777777" w:rsidR="00301EE5" w:rsidRPr="00A603B7" w:rsidRDefault="00301EE5" w:rsidP="00DF5E23">
            <w:pPr>
              <w:jc w:val="center"/>
              <w:rPr>
                <w:spacing w:val="-4"/>
                <w:sz w:val="20"/>
                <w:szCs w:val="20"/>
              </w:rPr>
            </w:pPr>
          </w:p>
        </w:tc>
        <w:tc>
          <w:tcPr>
            <w:tcW w:w="3878" w:type="dxa"/>
            <w:tcBorders>
              <w:left w:val="nil"/>
              <w:bottom w:val="nil"/>
              <w:right w:val="nil"/>
            </w:tcBorders>
            <w:shd w:val="clear" w:color="auto" w:fill="auto"/>
          </w:tcPr>
          <w:p w14:paraId="450621A0" w14:textId="77777777" w:rsidR="00301EE5" w:rsidRPr="00A603B7" w:rsidRDefault="00FF7CF5" w:rsidP="00DF5E23">
            <w:pPr>
              <w:jc w:val="center"/>
              <w:rPr>
                <w:spacing w:val="-4"/>
                <w:sz w:val="20"/>
                <w:szCs w:val="20"/>
              </w:rPr>
            </w:pPr>
            <w:r>
              <w:rPr>
                <w:spacing w:val="-4"/>
                <w:sz w:val="20"/>
                <w:szCs w:val="20"/>
              </w:rPr>
              <w:t>(reģistrācijas numurs</w:t>
            </w:r>
            <w:r w:rsidRPr="00A603B7">
              <w:rPr>
                <w:spacing w:val="-4"/>
                <w:sz w:val="20"/>
                <w:szCs w:val="20"/>
              </w:rPr>
              <w:t>)</w:t>
            </w:r>
          </w:p>
        </w:tc>
      </w:tr>
      <w:tr w:rsidR="00650E7B" w14:paraId="484F6682" w14:textId="77777777" w:rsidTr="00DF5E23">
        <w:trPr>
          <w:jc w:val="center"/>
        </w:trPr>
        <w:tc>
          <w:tcPr>
            <w:tcW w:w="4107" w:type="dxa"/>
            <w:tcBorders>
              <w:top w:val="nil"/>
              <w:left w:val="nil"/>
              <w:right w:val="nil"/>
            </w:tcBorders>
            <w:shd w:val="clear" w:color="auto" w:fill="auto"/>
          </w:tcPr>
          <w:p w14:paraId="481C8DDD" w14:textId="77777777" w:rsidR="00301EE5" w:rsidRPr="00A603B7" w:rsidRDefault="00301EE5" w:rsidP="00DF5E23">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0A7B41E9"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14:paraId="359C4D54"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r>
      <w:tr w:rsidR="00650E7B" w14:paraId="018CF6F9" w14:textId="77777777" w:rsidTr="00DF5E23">
        <w:trPr>
          <w:jc w:val="center"/>
        </w:trPr>
        <w:tc>
          <w:tcPr>
            <w:tcW w:w="4107" w:type="dxa"/>
            <w:tcBorders>
              <w:left w:val="nil"/>
              <w:bottom w:val="nil"/>
              <w:right w:val="nil"/>
            </w:tcBorders>
            <w:shd w:val="clear" w:color="auto" w:fill="auto"/>
          </w:tcPr>
          <w:p w14:paraId="291C5EA6" w14:textId="77777777" w:rsidR="00301EE5" w:rsidRPr="00A603B7" w:rsidRDefault="00FF7CF5" w:rsidP="00DF5E23">
            <w:pPr>
              <w:pStyle w:val="BodyText"/>
              <w:overflowPunct/>
              <w:autoSpaceDE/>
              <w:adjustRightInd/>
              <w:jc w:val="center"/>
              <w:rPr>
                <w:b/>
                <w:spacing w:val="-4"/>
                <w:sz w:val="28"/>
                <w:szCs w:val="28"/>
                <w:lang w:val="lv-LV"/>
              </w:rPr>
            </w:pPr>
            <w:r w:rsidRPr="00A603B7">
              <w:rPr>
                <w:spacing w:val="-4"/>
                <w:sz w:val="20"/>
                <w:lang w:val="lv-LV"/>
              </w:rPr>
              <w:t>(bankas nosaukums)</w:t>
            </w:r>
          </w:p>
        </w:tc>
        <w:tc>
          <w:tcPr>
            <w:tcW w:w="850" w:type="dxa"/>
            <w:tcBorders>
              <w:top w:val="nil"/>
              <w:left w:val="nil"/>
              <w:bottom w:val="nil"/>
              <w:right w:val="nil"/>
            </w:tcBorders>
            <w:shd w:val="clear" w:color="auto" w:fill="auto"/>
          </w:tcPr>
          <w:p w14:paraId="4067BC7A" w14:textId="77777777" w:rsidR="00301EE5" w:rsidRPr="00A603B7" w:rsidRDefault="00301EE5" w:rsidP="00DF5E23">
            <w:pPr>
              <w:jc w:val="center"/>
              <w:rPr>
                <w:spacing w:val="-4"/>
                <w:sz w:val="20"/>
                <w:szCs w:val="20"/>
              </w:rPr>
            </w:pPr>
          </w:p>
        </w:tc>
        <w:tc>
          <w:tcPr>
            <w:tcW w:w="3878" w:type="dxa"/>
            <w:tcBorders>
              <w:left w:val="nil"/>
              <w:bottom w:val="nil"/>
              <w:right w:val="nil"/>
            </w:tcBorders>
            <w:shd w:val="clear" w:color="auto" w:fill="auto"/>
          </w:tcPr>
          <w:p w14:paraId="66B67AAC" w14:textId="77777777" w:rsidR="00301EE5" w:rsidRPr="00A603B7" w:rsidRDefault="00FF7CF5" w:rsidP="00DF5E23">
            <w:pPr>
              <w:jc w:val="center"/>
              <w:rPr>
                <w:spacing w:val="-4"/>
                <w:sz w:val="20"/>
                <w:szCs w:val="20"/>
              </w:rPr>
            </w:pPr>
            <w:r w:rsidRPr="00A603B7">
              <w:rPr>
                <w:spacing w:val="-4"/>
                <w:sz w:val="20"/>
                <w:szCs w:val="20"/>
              </w:rPr>
              <w:t>(</w:t>
            </w:r>
            <w:r>
              <w:rPr>
                <w:spacing w:val="-4"/>
                <w:sz w:val="20"/>
                <w:szCs w:val="20"/>
              </w:rPr>
              <w:t>bankas nosaukums</w:t>
            </w:r>
            <w:r w:rsidRPr="00A603B7">
              <w:rPr>
                <w:spacing w:val="-4"/>
                <w:sz w:val="20"/>
                <w:szCs w:val="20"/>
              </w:rPr>
              <w:t>)</w:t>
            </w:r>
          </w:p>
        </w:tc>
      </w:tr>
      <w:tr w:rsidR="00650E7B" w14:paraId="7272EE72" w14:textId="77777777" w:rsidTr="00DF5E23">
        <w:trPr>
          <w:trHeight w:val="80"/>
          <w:jc w:val="center"/>
        </w:trPr>
        <w:tc>
          <w:tcPr>
            <w:tcW w:w="4107" w:type="dxa"/>
            <w:tcBorders>
              <w:top w:val="nil"/>
              <w:left w:val="nil"/>
              <w:right w:val="nil"/>
            </w:tcBorders>
            <w:shd w:val="clear" w:color="auto" w:fill="auto"/>
          </w:tcPr>
          <w:p w14:paraId="17EB63CF" w14:textId="77777777" w:rsidR="00301EE5" w:rsidRPr="00A603B7" w:rsidRDefault="00301EE5" w:rsidP="00DF5E23">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C60BC44"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6623474B"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r>
      <w:tr w:rsidR="00650E7B" w14:paraId="5AC6F66F" w14:textId="77777777" w:rsidTr="00DF5E23">
        <w:trPr>
          <w:jc w:val="center"/>
        </w:trPr>
        <w:tc>
          <w:tcPr>
            <w:tcW w:w="4107" w:type="dxa"/>
            <w:tcBorders>
              <w:left w:val="nil"/>
              <w:bottom w:val="nil"/>
              <w:right w:val="nil"/>
            </w:tcBorders>
            <w:shd w:val="clear" w:color="auto" w:fill="auto"/>
          </w:tcPr>
          <w:p w14:paraId="3E328253" w14:textId="77777777" w:rsidR="00301EE5" w:rsidRPr="00A603B7" w:rsidRDefault="00FF7CF5" w:rsidP="00DF5E23">
            <w:pPr>
              <w:jc w:val="center"/>
              <w:rPr>
                <w:spacing w:val="-4"/>
                <w:sz w:val="20"/>
                <w:szCs w:val="20"/>
              </w:rPr>
            </w:pPr>
            <w:r w:rsidRPr="00A603B7">
              <w:rPr>
                <w:spacing w:val="-4"/>
                <w:sz w:val="20"/>
                <w:szCs w:val="20"/>
              </w:rPr>
              <w:t>(bankas kods)</w:t>
            </w:r>
          </w:p>
        </w:tc>
        <w:tc>
          <w:tcPr>
            <w:tcW w:w="850" w:type="dxa"/>
            <w:tcBorders>
              <w:top w:val="nil"/>
              <w:left w:val="nil"/>
              <w:bottom w:val="nil"/>
              <w:right w:val="nil"/>
            </w:tcBorders>
            <w:shd w:val="clear" w:color="auto" w:fill="auto"/>
          </w:tcPr>
          <w:p w14:paraId="32BE8E2F" w14:textId="77777777" w:rsidR="00301EE5" w:rsidRPr="00A603B7" w:rsidRDefault="00301EE5" w:rsidP="00DF5E23">
            <w:pPr>
              <w:pStyle w:val="BodyText"/>
              <w:tabs>
                <w:tab w:val="left" w:pos="2780"/>
              </w:tabs>
              <w:overflowPunct/>
              <w:autoSpaceDE/>
              <w:adjustRightInd/>
              <w:jc w:val="center"/>
              <w:rPr>
                <w:sz w:val="20"/>
                <w:lang w:val="lv-LV"/>
              </w:rPr>
            </w:pPr>
          </w:p>
        </w:tc>
        <w:tc>
          <w:tcPr>
            <w:tcW w:w="3878" w:type="dxa"/>
            <w:tcBorders>
              <w:left w:val="nil"/>
              <w:bottom w:val="nil"/>
              <w:right w:val="nil"/>
            </w:tcBorders>
            <w:shd w:val="clear" w:color="auto" w:fill="auto"/>
          </w:tcPr>
          <w:p w14:paraId="5361675B" w14:textId="77777777" w:rsidR="00301EE5" w:rsidRPr="00A603B7" w:rsidRDefault="00FF7CF5" w:rsidP="00DF5E23">
            <w:pPr>
              <w:pStyle w:val="BodyText"/>
              <w:tabs>
                <w:tab w:val="left" w:pos="2780"/>
              </w:tabs>
              <w:overflowPunct/>
              <w:autoSpaceDE/>
              <w:adjustRightInd/>
              <w:jc w:val="center"/>
              <w:rPr>
                <w:b/>
                <w:spacing w:val="-4"/>
                <w:sz w:val="28"/>
                <w:szCs w:val="28"/>
                <w:lang w:val="lv-LV"/>
              </w:rPr>
            </w:pPr>
            <w:r w:rsidRPr="005E713D">
              <w:rPr>
                <w:sz w:val="20"/>
                <w:lang w:val="lv-LV"/>
              </w:rPr>
              <w:t>(</w:t>
            </w:r>
            <w:r>
              <w:rPr>
                <w:sz w:val="20"/>
                <w:lang w:val="lv-LV"/>
              </w:rPr>
              <w:t>bankas kods</w:t>
            </w:r>
            <w:r w:rsidRPr="005E713D">
              <w:rPr>
                <w:sz w:val="20"/>
                <w:lang w:val="lv-LV"/>
              </w:rPr>
              <w:t>)</w:t>
            </w:r>
          </w:p>
        </w:tc>
      </w:tr>
      <w:tr w:rsidR="00650E7B" w14:paraId="49A8610E" w14:textId="77777777" w:rsidTr="00DF5E23">
        <w:trPr>
          <w:jc w:val="center"/>
        </w:trPr>
        <w:tc>
          <w:tcPr>
            <w:tcW w:w="4107" w:type="dxa"/>
            <w:tcBorders>
              <w:top w:val="nil"/>
              <w:left w:val="nil"/>
              <w:right w:val="nil"/>
            </w:tcBorders>
            <w:shd w:val="clear" w:color="auto" w:fill="auto"/>
          </w:tcPr>
          <w:p w14:paraId="1DE8DB24" w14:textId="77777777" w:rsidR="00301EE5" w:rsidRPr="00A603B7" w:rsidRDefault="00301EE5" w:rsidP="00DF5E23">
            <w:pPr>
              <w:jc w:val="center"/>
              <w:rPr>
                <w:spacing w:val="-4"/>
                <w:sz w:val="20"/>
                <w:szCs w:val="20"/>
              </w:rPr>
            </w:pPr>
          </w:p>
        </w:tc>
        <w:tc>
          <w:tcPr>
            <w:tcW w:w="850" w:type="dxa"/>
            <w:tcBorders>
              <w:top w:val="nil"/>
              <w:left w:val="nil"/>
              <w:bottom w:val="nil"/>
              <w:right w:val="nil"/>
            </w:tcBorders>
            <w:shd w:val="clear" w:color="auto" w:fill="auto"/>
          </w:tcPr>
          <w:p w14:paraId="092BAD41"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6BA23A6D"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r>
      <w:tr w:rsidR="00650E7B" w14:paraId="4B75210E" w14:textId="77777777" w:rsidTr="00DF5E23">
        <w:trPr>
          <w:jc w:val="center"/>
        </w:trPr>
        <w:tc>
          <w:tcPr>
            <w:tcW w:w="4107" w:type="dxa"/>
            <w:tcBorders>
              <w:left w:val="nil"/>
              <w:bottom w:val="nil"/>
              <w:right w:val="nil"/>
            </w:tcBorders>
            <w:shd w:val="clear" w:color="auto" w:fill="auto"/>
          </w:tcPr>
          <w:p w14:paraId="5BA040DB" w14:textId="77777777" w:rsidR="00301EE5" w:rsidRPr="00A603B7" w:rsidRDefault="00FF7CF5" w:rsidP="00DF5E23">
            <w:pPr>
              <w:jc w:val="center"/>
              <w:rPr>
                <w:spacing w:val="-4"/>
                <w:sz w:val="20"/>
                <w:szCs w:val="20"/>
              </w:rPr>
            </w:pPr>
            <w:r w:rsidRPr="00A603B7">
              <w:rPr>
                <w:spacing w:val="-4"/>
                <w:sz w:val="20"/>
                <w:szCs w:val="20"/>
              </w:rPr>
              <w:t>(IBAN)</w:t>
            </w:r>
          </w:p>
        </w:tc>
        <w:tc>
          <w:tcPr>
            <w:tcW w:w="850" w:type="dxa"/>
            <w:tcBorders>
              <w:top w:val="nil"/>
              <w:left w:val="nil"/>
              <w:bottom w:val="nil"/>
              <w:right w:val="nil"/>
            </w:tcBorders>
            <w:shd w:val="clear" w:color="auto" w:fill="auto"/>
          </w:tcPr>
          <w:p w14:paraId="2DE50B8B"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c>
          <w:tcPr>
            <w:tcW w:w="3878" w:type="dxa"/>
            <w:tcBorders>
              <w:top w:val="single" w:sz="4" w:space="0" w:color="auto"/>
              <w:left w:val="nil"/>
              <w:bottom w:val="nil"/>
              <w:right w:val="nil"/>
            </w:tcBorders>
            <w:shd w:val="clear" w:color="auto" w:fill="auto"/>
          </w:tcPr>
          <w:p w14:paraId="46F8A23F" w14:textId="77777777" w:rsidR="00301EE5" w:rsidRPr="00A603B7" w:rsidRDefault="00FF7CF5" w:rsidP="00DF5E23">
            <w:pPr>
              <w:pStyle w:val="BodyText"/>
              <w:tabs>
                <w:tab w:val="left" w:pos="2780"/>
              </w:tabs>
              <w:overflowPunct/>
              <w:autoSpaceDE/>
              <w:adjustRightInd/>
              <w:jc w:val="center"/>
              <w:rPr>
                <w:b/>
                <w:spacing w:val="-4"/>
                <w:sz w:val="28"/>
                <w:szCs w:val="28"/>
                <w:lang w:val="lv-LV"/>
              </w:rPr>
            </w:pPr>
            <w:r w:rsidRPr="00A603B7">
              <w:rPr>
                <w:spacing w:val="-4"/>
                <w:sz w:val="20"/>
              </w:rPr>
              <w:t>(IBAN)</w:t>
            </w:r>
          </w:p>
        </w:tc>
      </w:tr>
      <w:tr w:rsidR="00650E7B" w14:paraId="7C34E78A" w14:textId="77777777" w:rsidTr="00DF5E23">
        <w:trPr>
          <w:jc w:val="center"/>
        </w:trPr>
        <w:tc>
          <w:tcPr>
            <w:tcW w:w="4107" w:type="dxa"/>
            <w:tcBorders>
              <w:top w:val="nil"/>
              <w:left w:val="nil"/>
              <w:right w:val="nil"/>
            </w:tcBorders>
            <w:shd w:val="clear" w:color="auto" w:fill="auto"/>
          </w:tcPr>
          <w:p w14:paraId="6781EB94" w14:textId="77777777" w:rsidR="00301EE5" w:rsidRPr="001B4093" w:rsidRDefault="00FF7CF5" w:rsidP="00DF5E23">
            <w:pPr>
              <w:jc w:val="center"/>
              <w:rPr>
                <w:spacing w:val="-4"/>
                <w:sz w:val="20"/>
                <w:szCs w:val="20"/>
              </w:rPr>
            </w:pPr>
            <w:r w:rsidRPr="001B4093">
              <w:t>90001634668</w:t>
            </w:r>
          </w:p>
        </w:tc>
        <w:tc>
          <w:tcPr>
            <w:tcW w:w="850" w:type="dxa"/>
            <w:tcBorders>
              <w:top w:val="nil"/>
              <w:left w:val="nil"/>
              <w:bottom w:val="nil"/>
              <w:right w:val="nil"/>
            </w:tcBorders>
            <w:shd w:val="clear" w:color="auto" w:fill="auto"/>
          </w:tcPr>
          <w:p w14:paraId="7E377044"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2FDAE94C"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r>
      <w:tr w:rsidR="00650E7B" w14:paraId="3DC37C75" w14:textId="77777777" w:rsidTr="00DF5E23">
        <w:trPr>
          <w:trHeight w:val="237"/>
          <w:jc w:val="center"/>
        </w:trPr>
        <w:tc>
          <w:tcPr>
            <w:tcW w:w="4107" w:type="dxa"/>
            <w:tcBorders>
              <w:left w:val="nil"/>
              <w:bottom w:val="nil"/>
              <w:right w:val="nil"/>
            </w:tcBorders>
            <w:shd w:val="clear" w:color="auto" w:fill="auto"/>
          </w:tcPr>
          <w:p w14:paraId="14A39EA8" w14:textId="6BDFA75A" w:rsidR="00301EE5" w:rsidRPr="001B4093" w:rsidRDefault="00FF7CF5" w:rsidP="00DF5E23">
            <w:pPr>
              <w:jc w:val="center"/>
              <w:rPr>
                <w:spacing w:val="-4"/>
                <w:sz w:val="20"/>
                <w:szCs w:val="20"/>
              </w:rPr>
            </w:pPr>
            <w:r w:rsidRPr="001B4093">
              <w:rPr>
                <w:sz w:val="20"/>
                <w:szCs w:val="20"/>
              </w:rPr>
              <w:t>(e-</w:t>
            </w:r>
            <w:r w:rsidR="006753F6">
              <w:rPr>
                <w:sz w:val="20"/>
                <w:szCs w:val="20"/>
              </w:rPr>
              <w:t xml:space="preserve">pasta </w:t>
            </w:r>
            <w:r w:rsidRPr="001B4093">
              <w:rPr>
                <w:sz w:val="20"/>
                <w:szCs w:val="20"/>
              </w:rPr>
              <w:t>adrese)</w:t>
            </w:r>
          </w:p>
        </w:tc>
        <w:tc>
          <w:tcPr>
            <w:tcW w:w="850" w:type="dxa"/>
            <w:tcBorders>
              <w:top w:val="nil"/>
              <w:left w:val="nil"/>
              <w:bottom w:val="nil"/>
              <w:right w:val="nil"/>
            </w:tcBorders>
            <w:shd w:val="clear" w:color="auto" w:fill="auto"/>
          </w:tcPr>
          <w:p w14:paraId="640A60E1" w14:textId="77777777" w:rsidR="00301EE5" w:rsidRPr="00A603B7" w:rsidRDefault="00301EE5" w:rsidP="00DF5E23">
            <w:pPr>
              <w:pStyle w:val="BodyText"/>
              <w:tabs>
                <w:tab w:val="left" w:pos="2780"/>
              </w:tabs>
              <w:overflowPunct/>
              <w:autoSpaceDE/>
              <w:adjustRightInd/>
              <w:jc w:val="center"/>
              <w:rPr>
                <w:b/>
                <w:spacing w:val="-4"/>
                <w:sz w:val="28"/>
                <w:szCs w:val="28"/>
                <w:lang w:val="lv-LV"/>
              </w:rPr>
            </w:pPr>
          </w:p>
        </w:tc>
        <w:tc>
          <w:tcPr>
            <w:tcW w:w="3878" w:type="dxa"/>
            <w:tcBorders>
              <w:top w:val="single" w:sz="4" w:space="0" w:color="auto"/>
              <w:left w:val="nil"/>
              <w:bottom w:val="nil"/>
              <w:right w:val="nil"/>
            </w:tcBorders>
            <w:shd w:val="clear" w:color="auto" w:fill="auto"/>
          </w:tcPr>
          <w:p w14:paraId="7D338D5F" w14:textId="339B680E" w:rsidR="00301EE5" w:rsidRPr="00A603B7" w:rsidRDefault="00FF7CF5" w:rsidP="00DF5E23">
            <w:pPr>
              <w:pStyle w:val="BodyText"/>
              <w:tabs>
                <w:tab w:val="left" w:pos="2780"/>
              </w:tabs>
              <w:overflowPunct/>
              <w:autoSpaceDE/>
              <w:adjustRightInd/>
              <w:jc w:val="center"/>
              <w:rPr>
                <w:b/>
                <w:spacing w:val="-4"/>
                <w:sz w:val="28"/>
                <w:szCs w:val="28"/>
                <w:lang w:val="lv-LV"/>
              </w:rPr>
            </w:pPr>
            <w:r w:rsidRPr="005E713D">
              <w:rPr>
                <w:sz w:val="20"/>
                <w:lang w:val="lv-LV"/>
              </w:rPr>
              <w:t>(e-</w:t>
            </w:r>
            <w:r w:rsidR="006753F6">
              <w:rPr>
                <w:sz w:val="20"/>
                <w:lang w:val="lv-LV"/>
              </w:rPr>
              <w:t xml:space="preserve">pasta </w:t>
            </w:r>
            <w:r w:rsidRPr="005E713D">
              <w:rPr>
                <w:sz w:val="20"/>
                <w:lang w:val="lv-LV"/>
              </w:rPr>
              <w:t>adrese)</w:t>
            </w:r>
          </w:p>
        </w:tc>
      </w:tr>
      <w:tr w:rsidR="00650E7B" w14:paraId="0D58C7AB" w14:textId="77777777" w:rsidTr="00DF5E23">
        <w:trPr>
          <w:jc w:val="center"/>
        </w:trPr>
        <w:tc>
          <w:tcPr>
            <w:tcW w:w="4107" w:type="dxa"/>
            <w:tcBorders>
              <w:top w:val="nil"/>
              <w:left w:val="nil"/>
              <w:bottom w:val="nil"/>
              <w:right w:val="nil"/>
            </w:tcBorders>
            <w:shd w:val="clear" w:color="auto" w:fill="auto"/>
          </w:tcPr>
          <w:p w14:paraId="0F8A7397" w14:textId="06601F69" w:rsidR="00301EE5" w:rsidRPr="001B4093" w:rsidRDefault="00FF7CF5" w:rsidP="00301EE5">
            <w:pPr>
              <w:jc w:val="center"/>
              <w:rPr>
                <w:spacing w:val="2"/>
              </w:rPr>
            </w:pPr>
            <w:r w:rsidRPr="001B4093">
              <w:rPr>
                <w:spacing w:val="2"/>
              </w:rPr>
              <w:t>ESF Plus projekta</w:t>
            </w:r>
          </w:p>
          <w:p w14:paraId="4D812E96" w14:textId="30A1BE9C" w:rsidR="00301EE5" w:rsidRPr="001B4093" w:rsidRDefault="00FF7CF5" w:rsidP="00301EE5">
            <w:pPr>
              <w:jc w:val="center"/>
              <w:rPr>
                <w:spacing w:val="2"/>
              </w:rPr>
            </w:pPr>
            <w:r w:rsidRPr="001B4093">
              <w:rPr>
                <w:spacing w:val="2"/>
              </w:rPr>
              <w:t>“Pasākumi iekļaujošai nodarbinātībai”</w:t>
            </w:r>
          </w:p>
          <w:p w14:paraId="6FE51C50" w14:textId="77777777" w:rsidR="00301EE5" w:rsidRPr="001B4093" w:rsidRDefault="00FF7CF5" w:rsidP="00301EE5">
            <w:pPr>
              <w:jc w:val="center"/>
              <w:rPr>
                <w:spacing w:val="-4"/>
              </w:rPr>
            </w:pPr>
            <w:r w:rsidRPr="001B4093">
              <w:rPr>
                <w:spacing w:val="2"/>
              </w:rPr>
              <w:t>p</w:t>
            </w:r>
            <w:r w:rsidRPr="001B4093">
              <w:rPr>
                <w:spacing w:val="-4"/>
              </w:rPr>
              <w:t>rojekta koordinators</w:t>
            </w:r>
          </w:p>
        </w:tc>
        <w:tc>
          <w:tcPr>
            <w:tcW w:w="850" w:type="dxa"/>
            <w:tcBorders>
              <w:top w:val="nil"/>
              <w:left w:val="nil"/>
              <w:bottom w:val="nil"/>
              <w:right w:val="nil"/>
            </w:tcBorders>
            <w:shd w:val="clear" w:color="auto" w:fill="auto"/>
          </w:tcPr>
          <w:p w14:paraId="437C1183" w14:textId="77777777" w:rsidR="00301EE5" w:rsidRPr="00A603B7" w:rsidRDefault="00301EE5" w:rsidP="00DF5E23">
            <w:pPr>
              <w:pStyle w:val="BodyText"/>
              <w:tabs>
                <w:tab w:val="left" w:pos="2780"/>
              </w:tabs>
              <w:overflowPunct/>
              <w:autoSpaceDE/>
              <w:adjustRightInd/>
              <w:jc w:val="center"/>
              <w:rPr>
                <w:spacing w:val="-4"/>
                <w:lang w:val="lv-LV"/>
              </w:rPr>
            </w:pPr>
          </w:p>
        </w:tc>
        <w:tc>
          <w:tcPr>
            <w:tcW w:w="3878" w:type="dxa"/>
            <w:tcBorders>
              <w:top w:val="nil"/>
              <w:left w:val="nil"/>
              <w:bottom w:val="nil"/>
              <w:right w:val="nil"/>
            </w:tcBorders>
            <w:shd w:val="clear" w:color="auto" w:fill="auto"/>
          </w:tcPr>
          <w:p w14:paraId="09B8B086" w14:textId="77777777" w:rsidR="00301EE5" w:rsidRPr="00A603B7" w:rsidRDefault="00FF7CF5" w:rsidP="00301EE5">
            <w:pPr>
              <w:pStyle w:val="BodyText"/>
              <w:tabs>
                <w:tab w:val="left" w:pos="2780"/>
              </w:tabs>
              <w:overflowPunct/>
              <w:autoSpaceDE/>
              <w:adjustRightInd/>
              <w:jc w:val="center"/>
              <w:rPr>
                <w:b/>
                <w:spacing w:val="-4"/>
                <w:sz w:val="28"/>
                <w:szCs w:val="28"/>
                <w:lang w:val="lv-LV"/>
              </w:rPr>
            </w:pPr>
            <w:r w:rsidRPr="00A603B7">
              <w:rPr>
                <w:spacing w:val="-4"/>
                <w:lang w:val="lv-LV"/>
              </w:rPr>
              <w:t>Darba devējs vai pilnvarotā persona</w:t>
            </w:r>
          </w:p>
        </w:tc>
      </w:tr>
      <w:tr w:rsidR="00650E7B" w14:paraId="0C57D494" w14:textId="77777777" w:rsidTr="00DF5E23">
        <w:trPr>
          <w:jc w:val="center"/>
        </w:trPr>
        <w:tc>
          <w:tcPr>
            <w:tcW w:w="4107" w:type="dxa"/>
            <w:tcBorders>
              <w:top w:val="nil"/>
              <w:left w:val="nil"/>
              <w:right w:val="nil"/>
            </w:tcBorders>
            <w:shd w:val="clear" w:color="auto" w:fill="auto"/>
          </w:tcPr>
          <w:p w14:paraId="241F9938" w14:textId="77777777" w:rsidR="00301EE5" w:rsidRPr="00A603B7" w:rsidRDefault="00301EE5" w:rsidP="00DF5E23">
            <w:pPr>
              <w:jc w:val="center"/>
              <w:rPr>
                <w:spacing w:val="2"/>
              </w:rPr>
            </w:pPr>
          </w:p>
        </w:tc>
        <w:tc>
          <w:tcPr>
            <w:tcW w:w="850" w:type="dxa"/>
            <w:tcBorders>
              <w:top w:val="nil"/>
              <w:left w:val="nil"/>
              <w:bottom w:val="nil"/>
              <w:right w:val="nil"/>
            </w:tcBorders>
            <w:shd w:val="clear" w:color="auto" w:fill="auto"/>
          </w:tcPr>
          <w:p w14:paraId="6B45BE20" w14:textId="77777777" w:rsidR="00301EE5" w:rsidRPr="00A603B7" w:rsidRDefault="00301EE5" w:rsidP="00DF5E23">
            <w:pPr>
              <w:pStyle w:val="BodyText"/>
              <w:tabs>
                <w:tab w:val="left" w:pos="2780"/>
              </w:tabs>
              <w:overflowPunct/>
              <w:autoSpaceDE/>
              <w:adjustRightInd/>
              <w:jc w:val="center"/>
              <w:rPr>
                <w:spacing w:val="-4"/>
                <w:lang w:val="lv-LV"/>
              </w:rPr>
            </w:pPr>
          </w:p>
        </w:tc>
        <w:tc>
          <w:tcPr>
            <w:tcW w:w="3878" w:type="dxa"/>
            <w:tcBorders>
              <w:top w:val="nil"/>
              <w:left w:val="nil"/>
              <w:right w:val="nil"/>
            </w:tcBorders>
            <w:shd w:val="clear" w:color="auto" w:fill="auto"/>
          </w:tcPr>
          <w:p w14:paraId="6D9BC816" w14:textId="77777777" w:rsidR="00301EE5" w:rsidRPr="00A603B7" w:rsidRDefault="00301EE5" w:rsidP="00DF5E23">
            <w:pPr>
              <w:pStyle w:val="BodyText"/>
              <w:tabs>
                <w:tab w:val="left" w:pos="2780"/>
              </w:tabs>
              <w:overflowPunct/>
              <w:autoSpaceDE/>
              <w:adjustRightInd/>
              <w:jc w:val="center"/>
              <w:rPr>
                <w:spacing w:val="-4"/>
                <w:lang w:val="lv-LV"/>
              </w:rPr>
            </w:pPr>
          </w:p>
        </w:tc>
      </w:tr>
      <w:tr w:rsidR="00650E7B" w14:paraId="7CCC1400" w14:textId="77777777" w:rsidTr="00DF5E23">
        <w:trPr>
          <w:jc w:val="center"/>
        </w:trPr>
        <w:tc>
          <w:tcPr>
            <w:tcW w:w="4107" w:type="dxa"/>
            <w:tcBorders>
              <w:left w:val="nil"/>
              <w:bottom w:val="nil"/>
              <w:right w:val="nil"/>
            </w:tcBorders>
            <w:shd w:val="clear" w:color="auto" w:fill="auto"/>
          </w:tcPr>
          <w:p w14:paraId="2082EA7D" w14:textId="77777777" w:rsidR="00301EE5" w:rsidRPr="00A603B7" w:rsidRDefault="00301EE5" w:rsidP="00DF5E23">
            <w:pPr>
              <w:jc w:val="center"/>
              <w:rPr>
                <w:spacing w:val="2"/>
              </w:rPr>
            </w:pPr>
          </w:p>
        </w:tc>
        <w:tc>
          <w:tcPr>
            <w:tcW w:w="850" w:type="dxa"/>
            <w:tcBorders>
              <w:top w:val="nil"/>
              <w:left w:val="nil"/>
              <w:bottom w:val="nil"/>
              <w:right w:val="nil"/>
            </w:tcBorders>
            <w:shd w:val="clear" w:color="auto" w:fill="auto"/>
          </w:tcPr>
          <w:p w14:paraId="596A8424" w14:textId="77777777" w:rsidR="00301EE5" w:rsidRPr="00A603B7" w:rsidRDefault="00301EE5" w:rsidP="00DF5E23">
            <w:pPr>
              <w:pStyle w:val="BodyText"/>
              <w:tabs>
                <w:tab w:val="left" w:pos="2780"/>
              </w:tabs>
              <w:overflowPunct/>
              <w:autoSpaceDE/>
              <w:adjustRightInd/>
              <w:jc w:val="center"/>
              <w:rPr>
                <w:i/>
                <w:spacing w:val="-4"/>
                <w:sz w:val="20"/>
                <w:lang w:val="lv-LV"/>
              </w:rPr>
            </w:pPr>
          </w:p>
        </w:tc>
        <w:tc>
          <w:tcPr>
            <w:tcW w:w="3878" w:type="dxa"/>
            <w:tcBorders>
              <w:left w:val="nil"/>
              <w:bottom w:val="nil"/>
              <w:right w:val="nil"/>
            </w:tcBorders>
            <w:shd w:val="clear" w:color="auto" w:fill="auto"/>
          </w:tcPr>
          <w:p w14:paraId="665C44E6" w14:textId="77777777" w:rsidR="00301EE5" w:rsidRPr="00A603B7" w:rsidRDefault="00301EE5" w:rsidP="00DF5E23">
            <w:pPr>
              <w:pStyle w:val="BodyText"/>
              <w:tabs>
                <w:tab w:val="left" w:pos="2780"/>
              </w:tabs>
              <w:overflowPunct/>
              <w:autoSpaceDE/>
              <w:adjustRightInd/>
              <w:jc w:val="center"/>
              <w:rPr>
                <w:spacing w:val="-4"/>
                <w:lang w:val="lv-LV"/>
              </w:rPr>
            </w:pPr>
          </w:p>
        </w:tc>
      </w:tr>
    </w:tbl>
    <w:p w14:paraId="5B04AB4B" w14:textId="77777777" w:rsidR="00387B1C" w:rsidRPr="0077591C" w:rsidRDefault="00387B1C" w:rsidP="00CA12F8">
      <w:pPr>
        <w:rPr>
          <w:sz w:val="22"/>
          <w:szCs w:val="22"/>
        </w:rPr>
      </w:pPr>
    </w:p>
    <w:sectPr w:rsidR="00387B1C" w:rsidRPr="0077591C" w:rsidSect="00D612F0">
      <w:headerReference w:type="even" r:id="rId16"/>
      <w:headerReference w:type="default" r:id="rId17"/>
      <w:footerReference w:type="even" r:id="rId18"/>
      <w:footerReference w:type="default" r:id="rId19"/>
      <w:footerReference w:type="first" r:id="rId20"/>
      <w:type w:val="continuous"/>
      <w:pgSz w:w="11906" w:h="16838"/>
      <w:pgMar w:top="1418" w:right="1133" w:bottom="1418"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36500" w14:textId="77777777" w:rsidR="00FF7CF5" w:rsidRDefault="00FF7CF5">
      <w:r>
        <w:separator/>
      </w:r>
    </w:p>
  </w:endnote>
  <w:endnote w:type="continuationSeparator" w:id="0">
    <w:p w14:paraId="07C88A0B" w14:textId="77777777" w:rsidR="00FF7CF5" w:rsidRDefault="00FF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altName w:val="Courier New"/>
    <w:charset w:val="00"/>
    <w:family w:val="swiss"/>
    <w:pitch w:val="variable"/>
    <w:sig w:usb0="00000003" w:usb1="00000000" w:usb2="00000000" w:usb3="00000000" w:csb0="00000001" w:csb1="00000000"/>
  </w:font>
  <w:font w:name="BaltOptim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42D9" w14:textId="77777777" w:rsidR="00B2091B" w:rsidRDefault="00FF7C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65F31" w14:textId="77777777" w:rsidR="00B2091B" w:rsidRDefault="00B2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90F06" w14:textId="04734BB8" w:rsidR="00B2091B" w:rsidRDefault="00FF7CF5" w:rsidP="009E7282">
    <w:pPr>
      <w:jc w:val="center"/>
    </w:pPr>
    <w:r w:rsidRPr="00EC39AA">
      <w:rPr>
        <w:rFonts w:ascii="Arial" w:hAnsi="Arial" w:cs="Arial"/>
        <w:color w:val="C45911" w:themeColor="accent2" w:themeShade="BF"/>
        <w:sz w:val="18"/>
        <w:szCs w:val="18"/>
        <w:lang w:val="en-GB"/>
      </w:rPr>
      <w:t>KRG_4.2.20_3. pielikums_</w:t>
    </w:r>
    <w:r>
      <w:rPr>
        <w:rFonts w:ascii="Arial" w:hAnsi="Arial" w:cs="Arial"/>
        <w:color w:val="C45911" w:themeColor="accent2" w:themeShade="BF"/>
        <w:sz w:val="18"/>
        <w:szCs w:val="18"/>
        <w:lang w:val="en-GB"/>
      </w:rPr>
      <w:t>2</w:t>
    </w:r>
    <w:r w:rsidRPr="00EC39AA">
      <w:rPr>
        <w:rFonts w:ascii="Arial" w:hAnsi="Arial" w:cs="Arial"/>
        <w:color w:val="C45911" w:themeColor="accent2" w:themeShade="BF"/>
        <w:sz w:val="18"/>
        <w:szCs w:val="18"/>
        <w:lang w:val="en-GB"/>
      </w:rPr>
      <w:t xml:space="preserve">. versija </w:t>
    </w:r>
    <w:r w:rsidRPr="009E7282">
      <w:rPr>
        <w:rFonts w:ascii="Arial" w:hAnsi="Arial" w:cs="Arial"/>
        <w:color w:val="C45911" w:themeColor="accent2" w:themeShade="BF"/>
        <w:sz w:val="18"/>
        <w:szCs w:val="18"/>
      </w:rPr>
      <w:t>21.06.2024.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1839" w14:textId="75388D8D" w:rsidR="00B2091B" w:rsidRPr="00EC39AA" w:rsidRDefault="00FF7CF5" w:rsidP="009E7282">
    <w:pPr>
      <w:jc w:val="center"/>
      <w:rPr>
        <w:rFonts w:ascii="Arial" w:hAnsi="Arial" w:cs="Arial"/>
        <w:color w:val="C45911" w:themeColor="accent2" w:themeShade="BF"/>
        <w:sz w:val="18"/>
        <w:szCs w:val="18"/>
        <w:lang w:val="en-GB"/>
      </w:rPr>
    </w:pPr>
    <w:r w:rsidRPr="00EC39AA">
      <w:rPr>
        <w:rFonts w:ascii="Arial" w:hAnsi="Arial" w:cs="Arial"/>
        <w:color w:val="C45911" w:themeColor="accent2" w:themeShade="BF"/>
        <w:sz w:val="18"/>
        <w:szCs w:val="18"/>
        <w:lang w:val="en-GB"/>
      </w:rPr>
      <w:t>KRG_4.2.20_3. pielikums_</w:t>
    </w:r>
    <w:r>
      <w:rPr>
        <w:rFonts w:ascii="Arial" w:hAnsi="Arial" w:cs="Arial"/>
        <w:color w:val="C45911" w:themeColor="accent2" w:themeShade="BF"/>
        <w:sz w:val="18"/>
        <w:szCs w:val="18"/>
        <w:lang w:val="en-GB"/>
      </w:rPr>
      <w:t>2</w:t>
    </w:r>
    <w:r w:rsidRPr="00EC39AA">
      <w:rPr>
        <w:rFonts w:ascii="Arial" w:hAnsi="Arial" w:cs="Arial"/>
        <w:color w:val="C45911" w:themeColor="accent2" w:themeShade="BF"/>
        <w:sz w:val="18"/>
        <w:szCs w:val="18"/>
        <w:lang w:val="en-GB"/>
      </w:rPr>
      <w:t xml:space="preserve">. versija </w:t>
    </w:r>
    <w:r w:rsidRPr="009E7282">
      <w:rPr>
        <w:rFonts w:ascii="Arial" w:hAnsi="Arial" w:cs="Arial"/>
        <w:color w:val="C45911" w:themeColor="accent2" w:themeShade="BF"/>
        <w:sz w:val="18"/>
        <w:szCs w:val="18"/>
      </w:rPr>
      <w:t>21.06.2024.</w:t>
    </w:r>
  </w:p>
  <w:p w14:paraId="79531919" w14:textId="77777777" w:rsidR="00B2091B" w:rsidRDefault="00B2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5C60D" w14:textId="77777777" w:rsidR="00FF7CF5" w:rsidRDefault="00FF7CF5">
      <w:r>
        <w:separator/>
      </w:r>
    </w:p>
  </w:footnote>
  <w:footnote w:type="continuationSeparator" w:id="0">
    <w:p w14:paraId="4A38B58B" w14:textId="77777777" w:rsidR="00FF7CF5" w:rsidRDefault="00FF7CF5">
      <w:r>
        <w:continuationSeparator/>
      </w:r>
    </w:p>
  </w:footnote>
  <w:footnote w:type="continuationNotice" w:id="1">
    <w:p w14:paraId="2608FFA4" w14:textId="77777777" w:rsidR="00FF7CF5" w:rsidRDefault="00FF7CF5"/>
  </w:footnote>
  <w:footnote w:id="2">
    <w:p w14:paraId="22C7C102" w14:textId="3D44D620" w:rsidR="00B2091B" w:rsidRPr="0012707B" w:rsidRDefault="00FF7CF5" w:rsidP="005772C0">
      <w:pPr>
        <w:pStyle w:val="FootnoteText"/>
        <w:tabs>
          <w:tab w:val="left" w:pos="6235"/>
        </w:tabs>
        <w:rPr>
          <w:rFonts w:ascii="Times New Roman" w:hAnsi="Times New Roman"/>
          <w:sz w:val="18"/>
          <w:szCs w:val="18"/>
        </w:rPr>
      </w:pPr>
      <w:r w:rsidRPr="0012707B">
        <w:rPr>
          <w:rStyle w:val="FootnoteReference"/>
          <w:rFonts w:ascii="Times New Roman" w:hAnsi="Times New Roman"/>
          <w:sz w:val="18"/>
          <w:szCs w:val="18"/>
        </w:rPr>
        <w:footnoteRef/>
      </w:r>
      <w:r>
        <w:rPr>
          <w:rFonts w:ascii="Times New Roman" w:hAnsi="Times New Roman"/>
          <w:sz w:val="18"/>
          <w:szCs w:val="18"/>
        </w:rPr>
        <w:t>Norāda, ja D</w:t>
      </w:r>
      <w:r w:rsidRPr="00D04CA2">
        <w:rPr>
          <w:rFonts w:ascii="Times New Roman" w:hAnsi="Times New Roman"/>
          <w:sz w:val="18"/>
          <w:szCs w:val="18"/>
        </w:rPr>
        <w:t>arba devējs ir juridiska persona.</w:t>
      </w:r>
    </w:p>
  </w:footnote>
  <w:footnote w:id="3">
    <w:p w14:paraId="58B00C03" w14:textId="70ECAF01" w:rsidR="00B2091B" w:rsidRDefault="00FF7CF5" w:rsidP="007A2064">
      <w:pPr>
        <w:rPr>
          <w:color w:val="000000" w:themeColor="text1"/>
          <w:szCs w:val="22"/>
        </w:rPr>
      </w:pPr>
      <w:r>
        <w:rPr>
          <w:rStyle w:val="FootnoteReference"/>
        </w:rPr>
        <w:footnoteRef/>
      </w:r>
      <w:r>
        <w:t xml:space="preserve"> </w:t>
      </w:r>
      <w:r>
        <w:rPr>
          <w:sz w:val="18"/>
          <w:szCs w:val="18"/>
        </w:rPr>
        <w:t xml:space="preserve">Norāda </w:t>
      </w:r>
      <w:r w:rsidRPr="007A2064">
        <w:rPr>
          <w:sz w:val="18"/>
          <w:szCs w:val="18"/>
        </w:rPr>
        <w:t xml:space="preserve">Regulu (ES), kuras ietvaros tiek piešķirts </w:t>
      </w:r>
      <w:r w:rsidRPr="00782388">
        <w:rPr>
          <w:i/>
          <w:sz w:val="18"/>
          <w:szCs w:val="18"/>
        </w:rPr>
        <w:t>de minimis</w:t>
      </w:r>
      <w:r w:rsidRPr="00782388">
        <w:rPr>
          <w:sz w:val="18"/>
          <w:szCs w:val="18"/>
        </w:rPr>
        <w:t xml:space="preserve"> atbalsta finansējums (pārējās dzēš).</w:t>
      </w:r>
    </w:p>
    <w:p w14:paraId="66955B86" w14:textId="11AD1D26" w:rsidR="00B2091B" w:rsidRPr="007A2064" w:rsidRDefault="00B2091B">
      <w:pPr>
        <w:pStyle w:val="FootnoteText"/>
        <w:rPr>
          <w:rFonts w:asciiTheme="minorHAnsi" w:hAnsiTheme="minorHAnsi"/>
        </w:rPr>
      </w:pPr>
    </w:p>
  </w:footnote>
  <w:footnote w:id="4">
    <w:p w14:paraId="5B608DC5" w14:textId="49B7E419" w:rsidR="00B2091B" w:rsidRPr="007F176F" w:rsidRDefault="00FF7CF5" w:rsidP="006D550C">
      <w:pPr>
        <w:pStyle w:val="FootnoteText"/>
        <w:jc w:val="both"/>
        <w:rPr>
          <w:rFonts w:ascii="Times New Roman" w:hAnsi="Times New Roman"/>
          <w:sz w:val="18"/>
          <w:szCs w:val="18"/>
        </w:rPr>
      </w:pPr>
      <w:r w:rsidRPr="004D027C">
        <w:rPr>
          <w:rStyle w:val="FootnoteReference"/>
          <w:rFonts w:ascii="Times New Roman" w:hAnsi="Times New Roman"/>
        </w:rPr>
        <w:footnoteRef/>
      </w:r>
      <w:r w:rsidRPr="004D027C">
        <w:rPr>
          <w:rFonts w:ascii="Times New Roman" w:hAnsi="Times New Roman"/>
        </w:rPr>
        <w:t xml:space="preserve"> </w:t>
      </w:r>
      <w:r w:rsidRPr="007F176F">
        <w:rPr>
          <w:rFonts w:ascii="Times New Roman" w:hAnsi="Times New Roman"/>
          <w:sz w:val="18"/>
          <w:szCs w:val="18"/>
        </w:rPr>
        <w:t>Līguma īstenošanas ietvaros Darba devēja Aģentūras iesniegto dokumentu kopijām ir jābūt apliecinātām atbilstoši Latvijas Republikas normatīvajos aktos noteiktajai kārtībai.</w:t>
      </w:r>
    </w:p>
  </w:footnote>
  <w:footnote w:id="5">
    <w:p w14:paraId="222BA72B" w14:textId="51180B7F" w:rsidR="00B2091B" w:rsidRPr="004A1339" w:rsidRDefault="00FF7CF5" w:rsidP="006D550C">
      <w:pPr>
        <w:pStyle w:val="FootnoteText"/>
        <w:jc w:val="both"/>
        <w:rPr>
          <w:rFonts w:asciiTheme="minorHAnsi" w:hAnsiTheme="minorHAnsi"/>
        </w:rPr>
      </w:pPr>
      <w:r w:rsidRPr="00420838">
        <w:rPr>
          <w:rStyle w:val="FootnoteReference"/>
        </w:rPr>
        <w:footnoteRef/>
      </w:r>
      <w:r w:rsidRPr="00420838">
        <w:rPr>
          <w:rFonts w:ascii="Times New Roman" w:hAnsi="Times New Roman"/>
        </w:rPr>
        <w:t>Ja, veicot citu piedāvājumu izpēti, nav iespējams veikt līdzvērtīgu iegādi darba v</w:t>
      </w:r>
      <w:r w:rsidRPr="00420838">
        <w:rPr>
          <w:rFonts w:ascii="Times New Roman" w:hAnsi="Times New Roman"/>
        </w:rPr>
        <w:t xml:space="preserve">ietas pielāgošanas Pieprasījumā norādītās cenas apmērā, Darba devējs ne vēlāk kā 2 (divu) darba dienu laikā no fakta konstatēšanas, ka nav iespējams iegādāties kādu no darba vietas pielāgošanas Pieprasījumā norādītajām pozīcijām, iesniedz </w:t>
      </w:r>
      <w:r>
        <w:rPr>
          <w:rFonts w:ascii="Times New Roman" w:hAnsi="Times New Roman"/>
        </w:rPr>
        <w:t xml:space="preserve">e-pasta adresē </w:t>
      </w:r>
      <w:r w:rsidRPr="00420838">
        <w:rPr>
          <w:rFonts w:ascii="Times New Roman" w:hAnsi="Times New Roman"/>
        </w:rPr>
        <w:t>Aģ</w:t>
      </w:r>
      <w:r w:rsidRPr="00420838">
        <w:rPr>
          <w:rFonts w:ascii="Times New Roman" w:hAnsi="Times New Roman"/>
        </w:rPr>
        <w:t>entūrā precizētu darba vietas pielāgošanas Pieprasījumu. Precizēta darba vietas pielāgošanas Pieprasījuma iesniegšanas gadījumā Līguma 5.5.5. apakšpunktā norādītais darba vietu pielāgošanas termiņš paliek nemainīgs.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A1EB" w14:textId="77777777" w:rsidR="00B2091B" w:rsidRDefault="00FF7CF5" w:rsidP="008761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778B4" w14:textId="77777777" w:rsidR="00B2091B" w:rsidRDefault="00B20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5CA7" w14:textId="6D0D4017" w:rsidR="00B2091B" w:rsidRDefault="00FF7CF5" w:rsidP="00A74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33B">
      <w:rPr>
        <w:rStyle w:val="PageNumber"/>
        <w:noProof/>
      </w:rPr>
      <w:t>2</w:t>
    </w:r>
    <w:r>
      <w:rPr>
        <w:rStyle w:val="PageNumber"/>
      </w:rPr>
      <w:fldChar w:fldCharType="end"/>
    </w:r>
  </w:p>
  <w:p w14:paraId="0C514877" w14:textId="77777777" w:rsidR="00B2091B" w:rsidRDefault="00B2091B">
    <w:pPr>
      <w:pStyle w:val="Header"/>
      <w:tabs>
        <w:tab w:val="clear" w:pos="8306"/>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5C6"/>
    <w:multiLevelType w:val="multilevel"/>
    <w:tmpl w:val="14AA249C"/>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9051D2"/>
    <w:multiLevelType w:val="multilevel"/>
    <w:tmpl w:val="1CA2C3CA"/>
    <w:lvl w:ilvl="0">
      <w:start w:val="1"/>
      <w:numFmt w:val="decimal"/>
      <w:lvlText w:val="%1."/>
      <w:lvlJc w:val="left"/>
      <w:pPr>
        <w:ind w:left="1364" w:hanging="1080"/>
      </w:pPr>
      <w:rPr>
        <w:rFonts w:hint="default"/>
        <w:sz w:val="24"/>
        <w:szCs w:val="24"/>
      </w:rPr>
    </w:lvl>
    <w:lvl w:ilvl="1">
      <w:start w:val="1"/>
      <w:numFmt w:val="decimal"/>
      <w:isLgl/>
      <w:lvlText w:val="%1.%2."/>
      <w:lvlJc w:val="left"/>
      <w:pPr>
        <w:ind w:left="1586" w:hanging="735"/>
      </w:pPr>
      <w:rPr>
        <w:rFonts w:hint="default"/>
        <w:b w:val="0"/>
        <w:color w:val="auto"/>
        <w:sz w:val="24"/>
        <w:szCs w:val="24"/>
      </w:rPr>
    </w:lvl>
    <w:lvl w:ilvl="2">
      <w:start w:val="1"/>
      <w:numFmt w:val="decimal"/>
      <w:isLgl/>
      <w:lvlText w:val="%1.%2.%3."/>
      <w:lvlJc w:val="left"/>
      <w:pPr>
        <w:ind w:left="2153" w:hanging="735"/>
      </w:pPr>
      <w:rPr>
        <w:rFonts w:hint="default"/>
        <w:color w:val="auto"/>
        <w:sz w:val="24"/>
        <w:szCs w:val="24"/>
      </w:rPr>
    </w:lvl>
    <w:lvl w:ilvl="3">
      <w:start w:val="1"/>
      <w:numFmt w:val="decimal"/>
      <w:isLgl/>
      <w:lvlText w:val="%1.%2.%3.%4."/>
      <w:lvlJc w:val="left"/>
      <w:pPr>
        <w:ind w:left="1800" w:hanging="1080"/>
      </w:pPr>
      <w:rPr>
        <w:rFonts w:hint="default"/>
        <w:color w:val="auto"/>
        <w:sz w:val="28"/>
      </w:rPr>
    </w:lvl>
    <w:lvl w:ilvl="4">
      <w:start w:val="1"/>
      <w:numFmt w:val="decimal"/>
      <w:isLgl/>
      <w:lvlText w:val="%1.%2.%3.%4.%5."/>
      <w:lvlJc w:val="left"/>
      <w:pPr>
        <w:ind w:left="1800" w:hanging="1080"/>
      </w:pPr>
      <w:rPr>
        <w:rFonts w:hint="default"/>
        <w:color w:val="auto"/>
        <w:sz w:val="28"/>
      </w:rPr>
    </w:lvl>
    <w:lvl w:ilvl="5">
      <w:start w:val="1"/>
      <w:numFmt w:val="decimal"/>
      <w:isLgl/>
      <w:lvlText w:val="%1.%2.%3.%4.%5.%6."/>
      <w:lvlJc w:val="left"/>
      <w:pPr>
        <w:ind w:left="2160" w:hanging="1440"/>
      </w:pPr>
      <w:rPr>
        <w:rFonts w:hint="default"/>
        <w:color w:val="auto"/>
        <w:sz w:val="28"/>
      </w:rPr>
    </w:lvl>
    <w:lvl w:ilvl="6">
      <w:start w:val="1"/>
      <w:numFmt w:val="decimal"/>
      <w:isLgl/>
      <w:lvlText w:val="%1.%2.%3.%4.%5.%6.%7."/>
      <w:lvlJc w:val="left"/>
      <w:pPr>
        <w:ind w:left="2520" w:hanging="1800"/>
      </w:pPr>
      <w:rPr>
        <w:rFonts w:hint="default"/>
        <w:color w:val="auto"/>
        <w:sz w:val="28"/>
      </w:rPr>
    </w:lvl>
    <w:lvl w:ilvl="7">
      <w:start w:val="1"/>
      <w:numFmt w:val="decimal"/>
      <w:isLgl/>
      <w:lvlText w:val="%1.%2.%3.%4.%5.%6.%7.%8."/>
      <w:lvlJc w:val="left"/>
      <w:pPr>
        <w:ind w:left="2520" w:hanging="1800"/>
      </w:pPr>
      <w:rPr>
        <w:rFonts w:hint="default"/>
        <w:color w:val="auto"/>
        <w:sz w:val="28"/>
      </w:rPr>
    </w:lvl>
    <w:lvl w:ilvl="8">
      <w:start w:val="1"/>
      <w:numFmt w:val="decimal"/>
      <w:isLgl/>
      <w:lvlText w:val="%1.%2.%3.%4.%5.%6.%7.%8.%9."/>
      <w:lvlJc w:val="left"/>
      <w:pPr>
        <w:ind w:left="2880" w:hanging="2160"/>
      </w:pPr>
      <w:rPr>
        <w:rFonts w:hint="default"/>
        <w:color w:val="auto"/>
        <w:sz w:val="28"/>
      </w:rPr>
    </w:lvl>
  </w:abstractNum>
  <w:abstractNum w:abstractNumId="2" w15:restartNumberingAfterBreak="0">
    <w:nsid w:val="059B44BA"/>
    <w:multiLevelType w:val="multilevel"/>
    <w:tmpl w:val="F5BEFFD2"/>
    <w:lvl w:ilvl="0">
      <w:start w:val="8"/>
      <w:numFmt w:val="decimal"/>
      <w:lvlText w:val="%1."/>
      <w:lvlJc w:val="left"/>
      <w:pPr>
        <w:ind w:left="675" w:hanging="67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sz w:val="24"/>
        <w:szCs w:val="24"/>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15:restartNumberingAfterBreak="0">
    <w:nsid w:val="0A407225"/>
    <w:multiLevelType w:val="hybridMultilevel"/>
    <w:tmpl w:val="6E5E69FA"/>
    <w:lvl w:ilvl="0" w:tplc="7A5472C8">
      <w:start w:val="1"/>
      <w:numFmt w:val="decimal"/>
      <w:lvlText w:val="%1."/>
      <w:lvlJc w:val="left"/>
      <w:pPr>
        <w:ind w:left="720" w:hanging="360"/>
      </w:pPr>
    </w:lvl>
    <w:lvl w:ilvl="1" w:tplc="C13EEE84" w:tentative="1">
      <w:start w:val="1"/>
      <w:numFmt w:val="lowerLetter"/>
      <w:lvlText w:val="%2."/>
      <w:lvlJc w:val="left"/>
      <w:pPr>
        <w:ind w:left="1440" w:hanging="360"/>
      </w:pPr>
    </w:lvl>
    <w:lvl w:ilvl="2" w:tplc="FEEEAF5C" w:tentative="1">
      <w:start w:val="1"/>
      <w:numFmt w:val="lowerRoman"/>
      <w:lvlText w:val="%3."/>
      <w:lvlJc w:val="right"/>
      <w:pPr>
        <w:ind w:left="2160" w:hanging="180"/>
      </w:pPr>
    </w:lvl>
    <w:lvl w:ilvl="3" w:tplc="E844225C" w:tentative="1">
      <w:start w:val="1"/>
      <w:numFmt w:val="decimal"/>
      <w:lvlText w:val="%4."/>
      <w:lvlJc w:val="left"/>
      <w:pPr>
        <w:ind w:left="2880" w:hanging="360"/>
      </w:pPr>
    </w:lvl>
    <w:lvl w:ilvl="4" w:tplc="905A6728" w:tentative="1">
      <w:start w:val="1"/>
      <w:numFmt w:val="lowerLetter"/>
      <w:lvlText w:val="%5."/>
      <w:lvlJc w:val="left"/>
      <w:pPr>
        <w:ind w:left="3600" w:hanging="360"/>
      </w:pPr>
    </w:lvl>
    <w:lvl w:ilvl="5" w:tplc="04E660DE" w:tentative="1">
      <w:start w:val="1"/>
      <w:numFmt w:val="lowerRoman"/>
      <w:lvlText w:val="%6."/>
      <w:lvlJc w:val="right"/>
      <w:pPr>
        <w:ind w:left="4320" w:hanging="180"/>
      </w:pPr>
    </w:lvl>
    <w:lvl w:ilvl="6" w:tplc="87FA0036" w:tentative="1">
      <w:start w:val="1"/>
      <w:numFmt w:val="decimal"/>
      <w:lvlText w:val="%7."/>
      <w:lvlJc w:val="left"/>
      <w:pPr>
        <w:ind w:left="5040" w:hanging="360"/>
      </w:pPr>
    </w:lvl>
    <w:lvl w:ilvl="7" w:tplc="8A4AD7BE" w:tentative="1">
      <w:start w:val="1"/>
      <w:numFmt w:val="lowerLetter"/>
      <w:lvlText w:val="%8."/>
      <w:lvlJc w:val="left"/>
      <w:pPr>
        <w:ind w:left="5760" w:hanging="360"/>
      </w:pPr>
    </w:lvl>
    <w:lvl w:ilvl="8" w:tplc="160AE100" w:tentative="1">
      <w:start w:val="1"/>
      <w:numFmt w:val="lowerRoman"/>
      <w:lvlText w:val="%9."/>
      <w:lvlJc w:val="right"/>
      <w:pPr>
        <w:ind w:left="6480" w:hanging="180"/>
      </w:pPr>
    </w:lvl>
  </w:abstractNum>
  <w:abstractNum w:abstractNumId="4" w15:restartNumberingAfterBreak="0">
    <w:nsid w:val="0A947E57"/>
    <w:multiLevelType w:val="multilevel"/>
    <w:tmpl w:val="1B3C3E8A"/>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b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B946C41"/>
    <w:multiLevelType w:val="multilevel"/>
    <w:tmpl w:val="2B66704E"/>
    <w:lvl w:ilvl="0">
      <w:start w:val="3"/>
      <w:numFmt w:val="decimal"/>
      <w:lvlText w:val="%1."/>
      <w:lvlJc w:val="left"/>
      <w:pPr>
        <w:tabs>
          <w:tab w:val="num" w:pos="2188"/>
        </w:tabs>
        <w:ind w:left="2188" w:hanging="1440"/>
      </w:pPr>
      <w:rPr>
        <w:rFonts w:hint="default"/>
        <w:color w:val="auto"/>
      </w:rPr>
    </w:lvl>
    <w:lvl w:ilvl="1">
      <w:start w:val="1"/>
      <w:numFmt w:val="lowerLetter"/>
      <w:lvlText w:val="%2."/>
      <w:lvlJc w:val="left"/>
      <w:pPr>
        <w:tabs>
          <w:tab w:val="num" w:pos="1828"/>
        </w:tabs>
        <w:ind w:left="1828" w:hanging="360"/>
      </w:p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6" w15:restartNumberingAfterBreak="0">
    <w:nsid w:val="0CFC6334"/>
    <w:multiLevelType w:val="hybridMultilevel"/>
    <w:tmpl w:val="D3588564"/>
    <w:lvl w:ilvl="0" w:tplc="3C9ED096">
      <w:start w:val="1"/>
      <w:numFmt w:val="bullet"/>
      <w:lvlText w:val=""/>
      <w:lvlJc w:val="left"/>
      <w:pPr>
        <w:tabs>
          <w:tab w:val="num" w:pos="720"/>
        </w:tabs>
        <w:ind w:left="720" w:hanging="360"/>
      </w:pPr>
      <w:rPr>
        <w:rFonts w:ascii="Symbol" w:hAnsi="Symbol" w:hint="default"/>
      </w:rPr>
    </w:lvl>
    <w:lvl w:ilvl="1" w:tplc="B2EA6A02">
      <w:start w:val="1"/>
      <w:numFmt w:val="bullet"/>
      <w:lvlText w:val="o"/>
      <w:lvlJc w:val="left"/>
      <w:pPr>
        <w:tabs>
          <w:tab w:val="num" w:pos="1440"/>
        </w:tabs>
        <w:ind w:left="1440" w:hanging="360"/>
      </w:pPr>
      <w:rPr>
        <w:rFonts w:ascii="Courier New" w:hAnsi="Courier New" w:cs="Courier New" w:hint="default"/>
      </w:rPr>
    </w:lvl>
    <w:lvl w:ilvl="2" w:tplc="36FA7794" w:tentative="1">
      <w:start w:val="1"/>
      <w:numFmt w:val="bullet"/>
      <w:lvlText w:val=""/>
      <w:lvlJc w:val="left"/>
      <w:pPr>
        <w:tabs>
          <w:tab w:val="num" w:pos="2160"/>
        </w:tabs>
        <w:ind w:left="2160" w:hanging="360"/>
      </w:pPr>
      <w:rPr>
        <w:rFonts w:ascii="Wingdings" w:hAnsi="Wingdings" w:hint="default"/>
      </w:rPr>
    </w:lvl>
    <w:lvl w:ilvl="3" w:tplc="0DAAB234" w:tentative="1">
      <w:start w:val="1"/>
      <w:numFmt w:val="bullet"/>
      <w:lvlText w:val=""/>
      <w:lvlJc w:val="left"/>
      <w:pPr>
        <w:tabs>
          <w:tab w:val="num" w:pos="2880"/>
        </w:tabs>
        <w:ind w:left="2880" w:hanging="360"/>
      </w:pPr>
      <w:rPr>
        <w:rFonts w:ascii="Symbol" w:hAnsi="Symbol" w:hint="default"/>
      </w:rPr>
    </w:lvl>
    <w:lvl w:ilvl="4" w:tplc="295E57AE" w:tentative="1">
      <w:start w:val="1"/>
      <w:numFmt w:val="bullet"/>
      <w:lvlText w:val="o"/>
      <w:lvlJc w:val="left"/>
      <w:pPr>
        <w:tabs>
          <w:tab w:val="num" w:pos="3600"/>
        </w:tabs>
        <w:ind w:left="3600" w:hanging="360"/>
      </w:pPr>
      <w:rPr>
        <w:rFonts w:ascii="Courier New" w:hAnsi="Courier New" w:cs="Courier New" w:hint="default"/>
      </w:rPr>
    </w:lvl>
    <w:lvl w:ilvl="5" w:tplc="0E5C452A" w:tentative="1">
      <w:start w:val="1"/>
      <w:numFmt w:val="bullet"/>
      <w:lvlText w:val=""/>
      <w:lvlJc w:val="left"/>
      <w:pPr>
        <w:tabs>
          <w:tab w:val="num" w:pos="4320"/>
        </w:tabs>
        <w:ind w:left="4320" w:hanging="360"/>
      </w:pPr>
      <w:rPr>
        <w:rFonts w:ascii="Wingdings" w:hAnsi="Wingdings" w:hint="default"/>
      </w:rPr>
    </w:lvl>
    <w:lvl w:ilvl="6" w:tplc="B782A1E8" w:tentative="1">
      <w:start w:val="1"/>
      <w:numFmt w:val="bullet"/>
      <w:lvlText w:val=""/>
      <w:lvlJc w:val="left"/>
      <w:pPr>
        <w:tabs>
          <w:tab w:val="num" w:pos="5040"/>
        </w:tabs>
        <w:ind w:left="5040" w:hanging="360"/>
      </w:pPr>
      <w:rPr>
        <w:rFonts w:ascii="Symbol" w:hAnsi="Symbol" w:hint="default"/>
      </w:rPr>
    </w:lvl>
    <w:lvl w:ilvl="7" w:tplc="B95CA972" w:tentative="1">
      <w:start w:val="1"/>
      <w:numFmt w:val="bullet"/>
      <w:lvlText w:val="o"/>
      <w:lvlJc w:val="left"/>
      <w:pPr>
        <w:tabs>
          <w:tab w:val="num" w:pos="5760"/>
        </w:tabs>
        <w:ind w:left="5760" w:hanging="360"/>
      </w:pPr>
      <w:rPr>
        <w:rFonts w:ascii="Courier New" w:hAnsi="Courier New" w:cs="Courier New" w:hint="default"/>
      </w:rPr>
    </w:lvl>
    <w:lvl w:ilvl="8" w:tplc="E6609C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A684C"/>
    <w:multiLevelType w:val="hybridMultilevel"/>
    <w:tmpl w:val="103C376C"/>
    <w:lvl w:ilvl="0" w:tplc="3BEC18A0">
      <w:start w:val="1"/>
      <w:numFmt w:val="decimal"/>
      <w:lvlText w:val="%1."/>
      <w:lvlJc w:val="left"/>
      <w:pPr>
        <w:ind w:left="720" w:hanging="360"/>
      </w:pPr>
    </w:lvl>
    <w:lvl w:ilvl="1" w:tplc="36B29786" w:tentative="1">
      <w:start w:val="1"/>
      <w:numFmt w:val="lowerLetter"/>
      <w:lvlText w:val="%2."/>
      <w:lvlJc w:val="left"/>
      <w:pPr>
        <w:ind w:left="1440" w:hanging="360"/>
      </w:pPr>
    </w:lvl>
    <w:lvl w:ilvl="2" w:tplc="788C100C" w:tentative="1">
      <w:start w:val="1"/>
      <w:numFmt w:val="lowerRoman"/>
      <w:lvlText w:val="%3."/>
      <w:lvlJc w:val="right"/>
      <w:pPr>
        <w:ind w:left="2160" w:hanging="180"/>
      </w:pPr>
    </w:lvl>
    <w:lvl w:ilvl="3" w:tplc="F48A0FA0" w:tentative="1">
      <w:start w:val="1"/>
      <w:numFmt w:val="decimal"/>
      <w:lvlText w:val="%4."/>
      <w:lvlJc w:val="left"/>
      <w:pPr>
        <w:ind w:left="2880" w:hanging="360"/>
      </w:pPr>
    </w:lvl>
    <w:lvl w:ilvl="4" w:tplc="AEC67FF0" w:tentative="1">
      <w:start w:val="1"/>
      <w:numFmt w:val="lowerLetter"/>
      <w:lvlText w:val="%5."/>
      <w:lvlJc w:val="left"/>
      <w:pPr>
        <w:ind w:left="3600" w:hanging="360"/>
      </w:pPr>
    </w:lvl>
    <w:lvl w:ilvl="5" w:tplc="B08207CA" w:tentative="1">
      <w:start w:val="1"/>
      <w:numFmt w:val="lowerRoman"/>
      <w:lvlText w:val="%6."/>
      <w:lvlJc w:val="right"/>
      <w:pPr>
        <w:ind w:left="4320" w:hanging="180"/>
      </w:pPr>
    </w:lvl>
    <w:lvl w:ilvl="6" w:tplc="3C281BA0" w:tentative="1">
      <w:start w:val="1"/>
      <w:numFmt w:val="decimal"/>
      <w:lvlText w:val="%7."/>
      <w:lvlJc w:val="left"/>
      <w:pPr>
        <w:ind w:left="5040" w:hanging="360"/>
      </w:pPr>
    </w:lvl>
    <w:lvl w:ilvl="7" w:tplc="45A2CE66" w:tentative="1">
      <w:start w:val="1"/>
      <w:numFmt w:val="lowerLetter"/>
      <w:lvlText w:val="%8."/>
      <w:lvlJc w:val="left"/>
      <w:pPr>
        <w:ind w:left="5760" w:hanging="360"/>
      </w:pPr>
    </w:lvl>
    <w:lvl w:ilvl="8" w:tplc="DAE2CC00" w:tentative="1">
      <w:start w:val="1"/>
      <w:numFmt w:val="lowerRoman"/>
      <w:lvlText w:val="%9."/>
      <w:lvlJc w:val="right"/>
      <w:pPr>
        <w:ind w:left="6480" w:hanging="180"/>
      </w:pPr>
    </w:lvl>
  </w:abstractNum>
  <w:abstractNum w:abstractNumId="8" w15:restartNumberingAfterBreak="0">
    <w:nsid w:val="10041FE4"/>
    <w:multiLevelType w:val="multilevel"/>
    <w:tmpl w:val="8480A472"/>
    <w:lvl w:ilvl="0">
      <w:start w:val="6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17B437E"/>
    <w:multiLevelType w:val="hybridMultilevel"/>
    <w:tmpl w:val="FCC0DC0E"/>
    <w:lvl w:ilvl="0" w:tplc="43C8A25A">
      <w:numFmt w:val="bullet"/>
      <w:lvlText w:val=""/>
      <w:lvlJc w:val="left"/>
      <w:pPr>
        <w:tabs>
          <w:tab w:val="num" w:pos="1080"/>
        </w:tabs>
        <w:ind w:left="1080" w:hanging="360"/>
      </w:pPr>
      <w:rPr>
        <w:rFonts w:ascii="Symbol" w:eastAsia="Times New Roman" w:hAnsi="Symbol" w:cs="Times New Roman" w:hint="default"/>
      </w:rPr>
    </w:lvl>
    <w:lvl w:ilvl="1" w:tplc="CAD85C26" w:tentative="1">
      <w:start w:val="1"/>
      <w:numFmt w:val="lowerLetter"/>
      <w:lvlText w:val="%2."/>
      <w:lvlJc w:val="left"/>
      <w:pPr>
        <w:tabs>
          <w:tab w:val="num" w:pos="1800"/>
        </w:tabs>
        <w:ind w:left="1800" w:hanging="360"/>
      </w:pPr>
    </w:lvl>
    <w:lvl w:ilvl="2" w:tplc="BB5066DE" w:tentative="1">
      <w:start w:val="1"/>
      <w:numFmt w:val="lowerRoman"/>
      <w:lvlText w:val="%3."/>
      <w:lvlJc w:val="right"/>
      <w:pPr>
        <w:tabs>
          <w:tab w:val="num" w:pos="2520"/>
        </w:tabs>
        <w:ind w:left="2520" w:hanging="180"/>
      </w:pPr>
    </w:lvl>
    <w:lvl w:ilvl="3" w:tplc="A8D6AED4" w:tentative="1">
      <w:start w:val="1"/>
      <w:numFmt w:val="decimal"/>
      <w:lvlText w:val="%4."/>
      <w:lvlJc w:val="left"/>
      <w:pPr>
        <w:tabs>
          <w:tab w:val="num" w:pos="3240"/>
        </w:tabs>
        <w:ind w:left="3240" w:hanging="360"/>
      </w:pPr>
    </w:lvl>
    <w:lvl w:ilvl="4" w:tplc="8C46FBC8" w:tentative="1">
      <w:start w:val="1"/>
      <w:numFmt w:val="lowerLetter"/>
      <w:lvlText w:val="%5."/>
      <w:lvlJc w:val="left"/>
      <w:pPr>
        <w:tabs>
          <w:tab w:val="num" w:pos="3960"/>
        </w:tabs>
        <w:ind w:left="3960" w:hanging="360"/>
      </w:pPr>
    </w:lvl>
    <w:lvl w:ilvl="5" w:tplc="C85613C0" w:tentative="1">
      <w:start w:val="1"/>
      <w:numFmt w:val="lowerRoman"/>
      <w:lvlText w:val="%6."/>
      <w:lvlJc w:val="right"/>
      <w:pPr>
        <w:tabs>
          <w:tab w:val="num" w:pos="4680"/>
        </w:tabs>
        <w:ind w:left="4680" w:hanging="180"/>
      </w:pPr>
    </w:lvl>
    <w:lvl w:ilvl="6" w:tplc="1156814C" w:tentative="1">
      <w:start w:val="1"/>
      <w:numFmt w:val="decimal"/>
      <w:lvlText w:val="%7."/>
      <w:lvlJc w:val="left"/>
      <w:pPr>
        <w:tabs>
          <w:tab w:val="num" w:pos="5400"/>
        </w:tabs>
        <w:ind w:left="5400" w:hanging="360"/>
      </w:pPr>
    </w:lvl>
    <w:lvl w:ilvl="7" w:tplc="D5CC6B6C" w:tentative="1">
      <w:start w:val="1"/>
      <w:numFmt w:val="lowerLetter"/>
      <w:lvlText w:val="%8."/>
      <w:lvlJc w:val="left"/>
      <w:pPr>
        <w:tabs>
          <w:tab w:val="num" w:pos="6120"/>
        </w:tabs>
        <w:ind w:left="6120" w:hanging="360"/>
      </w:pPr>
    </w:lvl>
    <w:lvl w:ilvl="8" w:tplc="B074CB08" w:tentative="1">
      <w:start w:val="1"/>
      <w:numFmt w:val="lowerRoman"/>
      <w:lvlText w:val="%9."/>
      <w:lvlJc w:val="right"/>
      <w:pPr>
        <w:tabs>
          <w:tab w:val="num" w:pos="6840"/>
        </w:tabs>
        <w:ind w:left="6840" w:hanging="180"/>
      </w:pPr>
    </w:lvl>
  </w:abstractNum>
  <w:abstractNum w:abstractNumId="10" w15:restartNumberingAfterBreak="0">
    <w:nsid w:val="12352E53"/>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4C15267"/>
    <w:multiLevelType w:val="multilevel"/>
    <w:tmpl w:val="BCAA3702"/>
    <w:lvl w:ilvl="0">
      <w:start w:val="7"/>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2" w15:restartNumberingAfterBreak="0">
    <w:nsid w:val="155A6368"/>
    <w:multiLevelType w:val="multilevel"/>
    <w:tmpl w:val="7E12E502"/>
    <w:lvl w:ilvl="0">
      <w:start w:val="2"/>
      <w:numFmt w:val="decimal"/>
      <w:lvlText w:val="%1."/>
      <w:lvlJc w:val="left"/>
      <w:pPr>
        <w:ind w:left="450" w:hanging="45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3" w15:restartNumberingAfterBreak="0">
    <w:nsid w:val="1C964CA9"/>
    <w:multiLevelType w:val="multilevel"/>
    <w:tmpl w:val="83421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130DC0"/>
    <w:multiLevelType w:val="hybridMultilevel"/>
    <w:tmpl w:val="5AAC015E"/>
    <w:lvl w:ilvl="0" w:tplc="93105F22">
      <w:start w:val="60"/>
      <w:numFmt w:val="decimal"/>
      <w:lvlText w:val="%1."/>
      <w:lvlJc w:val="left"/>
      <w:pPr>
        <w:tabs>
          <w:tab w:val="num" w:pos="1080"/>
        </w:tabs>
        <w:ind w:left="1080" w:hanging="720"/>
      </w:pPr>
      <w:rPr>
        <w:rFonts w:hint="default"/>
      </w:rPr>
    </w:lvl>
    <w:lvl w:ilvl="1" w:tplc="09F440EA" w:tentative="1">
      <w:start w:val="1"/>
      <w:numFmt w:val="lowerLetter"/>
      <w:lvlText w:val="%2."/>
      <w:lvlJc w:val="left"/>
      <w:pPr>
        <w:tabs>
          <w:tab w:val="num" w:pos="1440"/>
        </w:tabs>
        <w:ind w:left="1440" w:hanging="360"/>
      </w:pPr>
    </w:lvl>
    <w:lvl w:ilvl="2" w:tplc="B87AACF6" w:tentative="1">
      <w:start w:val="1"/>
      <w:numFmt w:val="lowerRoman"/>
      <w:lvlText w:val="%3."/>
      <w:lvlJc w:val="right"/>
      <w:pPr>
        <w:tabs>
          <w:tab w:val="num" w:pos="2160"/>
        </w:tabs>
        <w:ind w:left="2160" w:hanging="180"/>
      </w:pPr>
    </w:lvl>
    <w:lvl w:ilvl="3" w:tplc="00C032A8" w:tentative="1">
      <w:start w:val="1"/>
      <w:numFmt w:val="decimal"/>
      <w:lvlText w:val="%4."/>
      <w:lvlJc w:val="left"/>
      <w:pPr>
        <w:tabs>
          <w:tab w:val="num" w:pos="2880"/>
        </w:tabs>
        <w:ind w:left="2880" w:hanging="360"/>
      </w:pPr>
    </w:lvl>
    <w:lvl w:ilvl="4" w:tplc="B914B864" w:tentative="1">
      <w:start w:val="1"/>
      <w:numFmt w:val="lowerLetter"/>
      <w:lvlText w:val="%5."/>
      <w:lvlJc w:val="left"/>
      <w:pPr>
        <w:tabs>
          <w:tab w:val="num" w:pos="3600"/>
        </w:tabs>
        <w:ind w:left="3600" w:hanging="360"/>
      </w:pPr>
    </w:lvl>
    <w:lvl w:ilvl="5" w:tplc="5C2430AA" w:tentative="1">
      <w:start w:val="1"/>
      <w:numFmt w:val="lowerRoman"/>
      <w:lvlText w:val="%6."/>
      <w:lvlJc w:val="right"/>
      <w:pPr>
        <w:tabs>
          <w:tab w:val="num" w:pos="4320"/>
        </w:tabs>
        <w:ind w:left="4320" w:hanging="180"/>
      </w:pPr>
    </w:lvl>
    <w:lvl w:ilvl="6" w:tplc="6C28BC4C" w:tentative="1">
      <w:start w:val="1"/>
      <w:numFmt w:val="decimal"/>
      <w:lvlText w:val="%7."/>
      <w:lvlJc w:val="left"/>
      <w:pPr>
        <w:tabs>
          <w:tab w:val="num" w:pos="5040"/>
        </w:tabs>
        <w:ind w:left="5040" w:hanging="360"/>
      </w:pPr>
    </w:lvl>
    <w:lvl w:ilvl="7" w:tplc="395E1B6E" w:tentative="1">
      <w:start w:val="1"/>
      <w:numFmt w:val="lowerLetter"/>
      <w:lvlText w:val="%8."/>
      <w:lvlJc w:val="left"/>
      <w:pPr>
        <w:tabs>
          <w:tab w:val="num" w:pos="5760"/>
        </w:tabs>
        <w:ind w:left="5760" w:hanging="360"/>
      </w:pPr>
    </w:lvl>
    <w:lvl w:ilvl="8" w:tplc="D2D60BAA" w:tentative="1">
      <w:start w:val="1"/>
      <w:numFmt w:val="lowerRoman"/>
      <w:lvlText w:val="%9."/>
      <w:lvlJc w:val="right"/>
      <w:pPr>
        <w:tabs>
          <w:tab w:val="num" w:pos="6480"/>
        </w:tabs>
        <w:ind w:left="6480" w:hanging="180"/>
      </w:pPr>
    </w:lvl>
  </w:abstractNum>
  <w:abstractNum w:abstractNumId="15" w15:restartNumberingAfterBreak="0">
    <w:nsid w:val="1F177F6F"/>
    <w:multiLevelType w:val="hybridMultilevel"/>
    <w:tmpl w:val="E0187C5A"/>
    <w:lvl w:ilvl="0" w:tplc="E2463DFA">
      <w:start w:val="1"/>
      <w:numFmt w:val="lowerLetter"/>
      <w:lvlText w:val="%1)"/>
      <w:lvlJc w:val="left"/>
      <w:pPr>
        <w:tabs>
          <w:tab w:val="num" w:pos="1080"/>
        </w:tabs>
        <w:ind w:left="1080" w:hanging="360"/>
      </w:pPr>
      <w:rPr>
        <w:rFonts w:hint="default"/>
        <w:b/>
      </w:rPr>
    </w:lvl>
    <w:lvl w:ilvl="1" w:tplc="E8B4EF92" w:tentative="1">
      <w:start w:val="1"/>
      <w:numFmt w:val="lowerLetter"/>
      <w:lvlText w:val="%2."/>
      <w:lvlJc w:val="left"/>
      <w:pPr>
        <w:tabs>
          <w:tab w:val="num" w:pos="1800"/>
        </w:tabs>
        <w:ind w:left="1800" w:hanging="360"/>
      </w:pPr>
    </w:lvl>
    <w:lvl w:ilvl="2" w:tplc="3FFAA3D4" w:tentative="1">
      <w:start w:val="1"/>
      <w:numFmt w:val="lowerRoman"/>
      <w:lvlText w:val="%3."/>
      <w:lvlJc w:val="right"/>
      <w:pPr>
        <w:tabs>
          <w:tab w:val="num" w:pos="2520"/>
        </w:tabs>
        <w:ind w:left="2520" w:hanging="180"/>
      </w:pPr>
    </w:lvl>
    <w:lvl w:ilvl="3" w:tplc="6458120E" w:tentative="1">
      <w:start w:val="1"/>
      <w:numFmt w:val="decimal"/>
      <w:lvlText w:val="%4."/>
      <w:lvlJc w:val="left"/>
      <w:pPr>
        <w:tabs>
          <w:tab w:val="num" w:pos="3240"/>
        </w:tabs>
        <w:ind w:left="3240" w:hanging="360"/>
      </w:pPr>
    </w:lvl>
    <w:lvl w:ilvl="4" w:tplc="F2DC6E68" w:tentative="1">
      <w:start w:val="1"/>
      <w:numFmt w:val="lowerLetter"/>
      <w:lvlText w:val="%5."/>
      <w:lvlJc w:val="left"/>
      <w:pPr>
        <w:tabs>
          <w:tab w:val="num" w:pos="3960"/>
        </w:tabs>
        <w:ind w:left="3960" w:hanging="360"/>
      </w:pPr>
    </w:lvl>
    <w:lvl w:ilvl="5" w:tplc="08C4B21C" w:tentative="1">
      <w:start w:val="1"/>
      <w:numFmt w:val="lowerRoman"/>
      <w:lvlText w:val="%6."/>
      <w:lvlJc w:val="right"/>
      <w:pPr>
        <w:tabs>
          <w:tab w:val="num" w:pos="4680"/>
        </w:tabs>
        <w:ind w:left="4680" w:hanging="180"/>
      </w:pPr>
    </w:lvl>
    <w:lvl w:ilvl="6" w:tplc="5CA48730" w:tentative="1">
      <w:start w:val="1"/>
      <w:numFmt w:val="decimal"/>
      <w:lvlText w:val="%7."/>
      <w:lvlJc w:val="left"/>
      <w:pPr>
        <w:tabs>
          <w:tab w:val="num" w:pos="5400"/>
        </w:tabs>
        <w:ind w:left="5400" w:hanging="360"/>
      </w:pPr>
    </w:lvl>
    <w:lvl w:ilvl="7" w:tplc="D4B8175E" w:tentative="1">
      <w:start w:val="1"/>
      <w:numFmt w:val="lowerLetter"/>
      <w:lvlText w:val="%8."/>
      <w:lvlJc w:val="left"/>
      <w:pPr>
        <w:tabs>
          <w:tab w:val="num" w:pos="6120"/>
        </w:tabs>
        <w:ind w:left="6120" w:hanging="360"/>
      </w:pPr>
    </w:lvl>
    <w:lvl w:ilvl="8" w:tplc="C286019C" w:tentative="1">
      <w:start w:val="1"/>
      <w:numFmt w:val="lowerRoman"/>
      <w:lvlText w:val="%9."/>
      <w:lvlJc w:val="right"/>
      <w:pPr>
        <w:tabs>
          <w:tab w:val="num" w:pos="6840"/>
        </w:tabs>
        <w:ind w:left="6840" w:hanging="180"/>
      </w:pPr>
    </w:lvl>
  </w:abstractNum>
  <w:abstractNum w:abstractNumId="16" w15:restartNumberingAfterBreak="0">
    <w:nsid w:val="1F320500"/>
    <w:multiLevelType w:val="hybridMultilevel"/>
    <w:tmpl w:val="2B66704E"/>
    <w:lvl w:ilvl="0" w:tplc="8C5AD76C">
      <w:start w:val="3"/>
      <w:numFmt w:val="decimal"/>
      <w:lvlText w:val="%1."/>
      <w:lvlJc w:val="left"/>
      <w:pPr>
        <w:tabs>
          <w:tab w:val="num" w:pos="2188"/>
        </w:tabs>
        <w:ind w:left="2188" w:hanging="1440"/>
      </w:pPr>
      <w:rPr>
        <w:rFonts w:hint="default"/>
        <w:color w:val="auto"/>
      </w:rPr>
    </w:lvl>
    <w:lvl w:ilvl="1" w:tplc="EC2E59F2" w:tentative="1">
      <w:start w:val="1"/>
      <w:numFmt w:val="lowerLetter"/>
      <w:lvlText w:val="%2."/>
      <w:lvlJc w:val="left"/>
      <w:pPr>
        <w:tabs>
          <w:tab w:val="num" w:pos="1828"/>
        </w:tabs>
        <w:ind w:left="1828" w:hanging="360"/>
      </w:pPr>
    </w:lvl>
    <w:lvl w:ilvl="2" w:tplc="F732FF52" w:tentative="1">
      <w:start w:val="1"/>
      <w:numFmt w:val="lowerRoman"/>
      <w:lvlText w:val="%3."/>
      <w:lvlJc w:val="right"/>
      <w:pPr>
        <w:tabs>
          <w:tab w:val="num" w:pos="2548"/>
        </w:tabs>
        <w:ind w:left="2548" w:hanging="180"/>
      </w:pPr>
    </w:lvl>
    <w:lvl w:ilvl="3" w:tplc="759C77AA" w:tentative="1">
      <w:start w:val="1"/>
      <w:numFmt w:val="decimal"/>
      <w:lvlText w:val="%4."/>
      <w:lvlJc w:val="left"/>
      <w:pPr>
        <w:tabs>
          <w:tab w:val="num" w:pos="3268"/>
        </w:tabs>
        <w:ind w:left="3268" w:hanging="360"/>
      </w:pPr>
    </w:lvl>
    <w:lvl w:ilvl="4" w:tplc="1A3E0078" w:tentative="1">
      <w:start w:val="1"/>
      <w:numFmt w:val="lowerLetter"/>
      <w:lvlText w:val="%5."/>
      <w:lvlJc w:val="left"/>
      <w:pPr>
        <w:tabs>
          <w:tab w:val="num" w:pos="3988"/>
        </w:tabs>
        <w:ind w:left="3988" w:hanging="360"/>
      </w:pPr>
    </w:lvl>
    <w:lvl w:ilvl="5" w:tplc="4602391C" w:tentative="1">
      <w:start w:val="1"/>
      <w:numFmt w:val="lowerRoman"/>
      <w:lvlText w:val="%6."/>
      <w:lvlJc w:val="right"/>
      <w:pPr>
        <w:tabs>
          <w:tab w:val="num" w:pos="4708"/>
        </w:tabs>
        <w:ind w:left="4708" w:hanging="180"/>
      </w:pPr>
    </w:lvl>
    <w:lvl w:ilvl="6" w:tplc="324CD9C2" w:tentative="1">
      <w:start w:val="1"/>
      <w:numFmt w:val="decimal"/>
      <w:lvlText w:val="%7."/>
      <w:lvlJc w:val="left"/>
      <w:pPr>
        <w:tabs>
          <w:tab w:val="num" w:pos="5428"/>
        </w:tabs>
        <w:ind w:left="5428" w:hanging="360"/>
      </w:pPr>
    </w:lvl>
    <w:lvl w:ilvl="7" w:tplc="71147A08" w:tentative="1">
      <w:start w:val="1"/>
      <w:numFmt w:val="lowerLetter"/>
      <w:lvlText w:val="%8."/>
      <w:lvlJc w:val="left"/>
      <w:pPr>
        <w:tabs>
          <w:tab w:val="num" w:pos="6148"/>
        </w:tabs>
        <w:ind w:left="6148" w:hanging="360"/>
      </w:pPr>
    </w:lvl>
    <w:lvl w:ilvl="8" w:tplc="1E90BC6E" w:tentative="1">
      <w:start w:val="1"/>
      <w:numFmt w:val="lowerRoman"/>
      <w:lvlText w:val="%9."/>
      <w:lvlJc w:val="right"/>
      <w:pPr>
        <w:tabs>
          <w:tab w:val="num" w:pos="6868"/>
        </w:tabs>
        <w:ind w:left="6868" w:hanging="180"/>
      </w:pPr>
    </w:lvl>
  </w:abstractNum>
  <w:abstractNum w:abstractNumId="17" w15:restartNumberingAfterBreak="0">
    <w:nsid w:val="24A22598"/>
    <w:multiLevelType w:val="hybridMultilevel"/>
    <w:tmpl w:val="53B2484A"/>
    <w:lvl w:ilvl="0" w:tplc="343C53AE">
      <w:start w:val="51"/>
      <w:numFmt w:val="decimal"/>
      <w:lvlText w:val="%1."/>
      <w:lvlJc w:val="left"/>
      <w:pPr>
        <w:tabs>
          <w:tab w:val="num" w:pos="2188"/>
        </w:tabs>
        <w:ind w:left="2188" w:hanging="1440"/>
      </w:pPr>
      <w:rPr>
        <w:rFonts w:hint="default"/>
      </w:rPr>
    </w:lvl>
    <w:lvl w:ilvl="1" w:tplc="9252EC34" w:tentative="1">
      <w:start w:val="1"/>
      <w:numFmt w:val="lowerLetter"/>
      <w:lvlText w:val="%2."/>
      <w:lvlJc w:val="left"/>
      <w:pPr>
        <w:tabs>
          <w:tab w:val="num" w:pos="1828"/>
        </w:tabs>
        <w:ind w:left="1828" w:hanging="360"/>
      </w:pPr>
    </w:lvl>
    <w:lvl w:ilvl="2" w:tplc="317E1060" w:tentative="1">
      <w:start w:val="1"/>
      <w:numFmt w:val="lowerRoman"/>
      <w:lvlText w:val="%3."/>
      <w:lvlJc w:val="right"/>
      <w:pPr>
        <w:tabs>
          <w:tab w:val="num" w:pos="2548"/>
        </w:tabs>
        <w:ind w:left="2548" w:hanging="180"/>
      </w:pPr>
    </w:lvl>
    <w:lvl w:ilvl="3" w:tplc="A008D834" w:tentative="1">
      <w:start w:val="1"/>
      <w:numFmt w:val="decimal"/>
      <w:lvlText w:val="%4."/>
      <w:lvlJc w:val="left"/>
      <w:pPr>
        <w:tabs>
          <w:tab w:val="num" w:pos="3268"/>
        </w:tabs>
        <w:ind w:left="3268" w:hanging="360"/>
      </w:pPr>
    </w:lvl>
    <w:lvl w:ilvl="4" w:tplc="E1E0FE5C" w:tentative="1">
      <w:start w:val="1"/>
      <w:numFmt w:val="lowerLetter"/>
      <w:lvlText w:val="%5."/>
      <w:lvlJc w:val="left"/>
      <w:pPr>
        <w:tabs>
          <w:tab w:val="num" w:pos="3988"/>
        </w:tabs>
        <w:ind w:left="3988" w:hanging="360"/>
      </w:pPr>
    </w:lvl>
    <w:lvl w:ilvl="5" w:tplc="CC74F384" w:tentative="1">
      <w:start w:val="1"/>
      <w:numFmt w:val="lowerRoman"/>
      <w:lvlText w:val="%6."/>
      <w:lvlJc w:val="right"/>
      <w:pPr>
        <w:tabs>
          <w:tab w:val="num" w:pos="4708"/>
        </w:tabs>
        <w:ind w:left="4708" w:hanging="180"/>
      </w:pPr>
    </w:lvl>
    <w:lvl w:ilvl="6" w:tplc="BA029316" w:tentative="1">
      <w:start w:val="1"/>
      <w:numFmt w:val="decimal"/>
      <w:lvlText w:val="%7."/>
      <w:lvlJc w:val="left"/>
      <w:pPr>
        <w:tabs>
          <w:tab w:val="num" w:pos="5428"/>
        </w:tabs>
        <w:ind w:left="5428" w:hanging="360"/>
      </w:pPr>
    </w:lvl>
    <w:lvl w:ilvl="7" w:tplc="2280E5CE" w:tentative="1">
      <w:start w:val="1"/>
      <w:numFmt w:val="lowerLetter"/>
      <w:lvlText w:val="%8."/>
      <w:lvlJc w:val="left"/>
      <w:pPr>
        <w:tabs>
          <w:tab w:val="num" w:pos="6148"/>
        </w:tabs>
        <w:ind w:left="6148" w:hanging="360"/>
      </w:pPr>
    </w:lvl>
    <w:lvl w:ilvl="8" w:tplc="CB9820F2" w:tentative="1">
      <w:start w:val="1"/>
      <w:numFmt w:val="lowerRoman"/>
      <w:lvlText w:val="%9."/>
      <w:lvlJc w:val="right"/>
      <w:pPr>
        <w:tabs>
          <w:tab w:val="num" w:pos="6868"/>
        </w:tabs>
        <w:ind w:left="6868" w:hanging="180"/>
      </w:pPr>
    </w:lvl>
  </w:abstractNum>
  <w:abstractNum w:abstractNumId="18" w15:restartNumberingAfterBreak="0">
    <w:nsid w:val="25962105"/>
    <w:multiLevelType w:val="multilevel"/>
    <w:tmpl w:val="46AE124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2E263225"/>
    <w:multiLevelType w:val="hybridMultilevel"/>
    <w:tmpl w:val="D1FEAEF6"/>
    <w:lvl w:ilvl="0" w:tplc="E93E7F4C">
      <w:start w:val="63"/>
      <w:numFmt w:val="decimal"/>
      <w:lvlText w:val="%1."/>
      <w:lvlJc w:val="left"/>
      <w:pPr>
        <w:tabs>
          <w:tab w:val="num" w:pos="1440"/>
        </w:tabs>
        <w:ind w:left="1440" w:hanging="720"/>
      </w:pPr>
      <w:rPr>
        <w:rFonts w:hint="default"/>
      </w:rPr>
    </w:lvl>
    <w:lvl w:ilvl="1" w:tplc="049C45F4" w:tentative="1">
      <w:start w:val="1"/>
      <w:numFmt w:val="lowerLetter"/>
      <w:lvlText w:val="%2."/>
      <w:lvlJc w:val="left"/>
      <w:pPr>
        <w:tabs>
          <w:tab w:val="num" w:pos="1800"/>
        </w:tabs>
        <w:ind w:left="1800" w:hanging="360"/>
      </w:pPr>
    </w:lvl>
    <w:lvl w:ilvl="2" w:tplc="338AB894" w:tentative="1">
      <w:start w:val="1"/>
      <w:numFmt w:val="lowerRoman"/>
      <w:lvlText w:val="%3."/>
      <w:lvlJc w:val="right"/>
      <w:pPr>
        <w:tabs>
          <w:tab w:val="num" w:pos="2520"/>
        </w:tabs>
        <w:ind w:left="2520" w:hanging="180"/>
      </w:pPr>
    </w:lvl>
    <w:lvl w:ilvl="3" w:tplc="B04E1AB4" w:tentative="1">
      <w:start w:val="1"/>
      <w:numFmt w:val="decimal"/>
      <w:lvlText w:val="%4."/>
      <w:lvlJc w:val="left"/>
      <w:pPr>
        <w:tabs>
          <w:tab w:val="num" w:pos="3240"/>
        </w:tabs>
        <w:ind w:left="3240" w:hanging="360"/>
      </w:pPr>
    </w:lvl>
    <w:lvl w:ilvl="4" w:tplc="D890BF38" w:tentative="1">
      <w:start w:val="1"/>
      <w:numFmt w:val="lowerLetter"/>
      <w:lvlText w:val="%5."/>
      <w:lvlJc w:val="left"/>
      <w:pPr>
        <w:tabs>
          <w:tab w:val="num" w:pos="3960"/>
        </w:tabs>
        <w:ind w:left="3960" w:hanging="360"/>
      </w:pPr>
    </w:lvl>
    <w:lvl w:ilvl="5" w:tplc="41AA9DAA" w:tentative="1">
      <w:start w:val="1"/>
      <w:numFmt w:val="lowerRoman"/>
      <w:lvlText w:val="%6."/>
      <w:lvlJc w:val="right"/>
      <w:pPr>
        <w:tabs>
          <w:tab w:val="num" w:pos="4680"/>
        </w:tabs>
        <w:ind w:left="4680" w:hanging="180"/>
      </w:pPr>
    </w:lvl>
    <w:lvl w:ilvl="6" w:tplc="EB06E5E4" w:tentative="1">
      <w:start w:val="1"/>
      <w:numFmt w:val="decimal"/>
      <w:lvlText w:val="%7."/>
      <w:lvlJc w:val="left"/>
      <w:pPr>
        <w:tabs>
          <w:tab w:val="num" w:pos="5400"/>
        </w:tabs>
        <w:ind w:left="5400" w:hanging="360"/>
      </w:pPr>
    </w:lvl>
    <w:lvl w:ilvl="7" w:tplc="0C929D22" w:tentative="1">
      <w:start w:val="1"/>
      <w:numFmt w:val="lowerLetter"/>
      <w:lvlText w:val="%8."/>
      <w:lvlJc w:val="left"/>
      <w:pPr>
        <w:tabs>
          <w:tab w:val="num" w:pos="6120"/>
        </w:tabs>
        <w:ind w:left="6120" w:hanging="360"/>
      </w:pPr>
    </w:lvl>
    <w:lvl w:ilvl="8" w:tplc="CA103C0A" w:tentative="1">
      <w:start w:val="1"/>
      <w:numFmt w:val="lowerRoman"/>
      <w:lvlText w:val="%9."/>
      <w:lvlJc w:val="right"/>
      <w:pPr>
        <w:tabs>
          <w:tab w:val="num" w:pos="6840"/>
        </w:tabs>
        <w:ind w:left="6840" w:hanging="180"/>
      </w:pPr>
    </w:lvl>
  </w:abstractNum>
  <w:abstractNum w:abstractNumId="20" w15:restartNumberingAfterBreak="0">
    <w:nsid w:val="304C1DB2"/>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33A92474"/>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11F0ED9"/>
    <w:multiLevelType w:val="hybridMultilevel"/>
    <w:tmpl w:val="9FC84F6E"/>
    <w:lvl w:ilvl="0" w:tplc="D288389E">
      <w:start w:val="1"/>
      <w:numFmt w:val="decimal"/>
      <w:lvlText w:val="%1."/>
      <w:lvlJc w:val="left"/>
      <w:pPr>
        <w:ind w:left="706" w:hanging="360"/>
      </w:pPr>
    </w:lvl>
    <w:lvl w:ilvl="1" w:tplc="5CA240C4" w:tentative="1">
      <w:start w:val="1"/>
      <w:numFmt w:val="lowerLetter"/>
      <w:lvlText w:val="%2."/>
      <w:lvlJc w:val="left"/>
      <w:pPr>
        <w:ind w:left="1426" w:hanging="360"/>
      </w:pPr>
    </w:lvl>
    <w:lvl w:ilvl="2" w:tplc="1D84BAEA" w:tentative="1">
      <w:start w:val="1"/>
      <w:numFmt w:val="lowerRoman"/>
      <w:lvlText w:val="%3."/>
      <w:lvlJc w:val="right"/>
      <w:pPr>
        <w:ind w:left="2146" w:hanging="180"/>
      </w:pPr>
    </w:lvl>
    <w:lvl w:ilvl="3" w:tplc="2B50E3F0" w:tentative="1">
      <w:start w:val="1"/>
      <w:numFmt w:val="decimal"/>
      <w:lvlText w:val="%4."/>
      <w:lvlJc w:val="left"/>
      <w:pPr>
        <w:ind w:left="2866" w:hanging="360"/>
      </w:pPr>
    </w:lvl>
    <w:lvl w:ilvl="4" w:tplc="F4169D42" w:tentative="1">
      <w:start w:val="1"/>
      <w:numFmt w:val="lowerLetter"/>
      <w:lvlText w:val="%5."/>
      <w:lvlJc w:val="left"/>
      <w:pPr>
        <w:ind w:left="3586" w:hanging="360"/>
      </w:pPr>
    </w:lvl>
    <w:lvl w:ilvl="5" w:tplc="78B66716" w:tentative="1">
      <w:start w:val="1"/>
      <w:numFmt w:val="lowerRoman"/>
      <w:lvlText w:val="%6."/>
      <w:lvlJc w:val="right"/>
      <w:pPr>
        <w:ind w:left="4306" w:hanging="180"/>
      </w:pPr>
    </w:lvl>
    <w:lvl w:ilvl="6" w:tplc="1C323080" w:tentative="1">
      <w:start w:val="1"/>
      <w:numFmt w:val="decimal"/>
      <w:lvlText w:val="%7."/>
      <w:lvlJc w:val="left"/>
      <w:pPr>
        <w:ind w:left="5026" w:hanging="360"/>
      </w:pPr>
    </w:lvl>
    <w:lvl w:ilvl="7" w:tplc="23C81E20" w:tentative="1">
      <w:start w:val="1"/>
      <w:numFmt w:val="lowerLetter"/>
      <w:lvlText w:val="%8."/>
      <w:lvlJc w:val="left"/>
      <w:pPr>
        <w:ind w:left="5746" w:hanging="360"/>
      </w:pPr>
    </w:lvl>
    <w:lvl w:ilvl="8" w:tplc="050E4838" w:tentative="1">
      <w:start w:val="1"/>
      <w:numFmt w:val="lowerRoman"/>
      <w:lvlText w:val="%9."/>
      <w:lvlJc w:val="right"/>
      <w:pPr>
        <w:ind w:left="6466" w:hanging="180"/>
      </w:pPr>
    </w:lvl>
  </w:abstractNum>
  <w:abstractNum w:abstractNumId="23" w15:restartNumberingAfterBreak="0">
    <w:nsid w:val="42E63C9E"/>
    <w:multiLevelType w:val="multilevel"/>
    <w:tmpl w:val="8F00614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4" w15:restartNumberingAfterBreak="0">
    <w:nsid w:val="445B2425"/>
    <w:multiLevelType w:val="multilevel"/>
    <w:tmpl w:val="46AE124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571"/>
        </w:tabs>
        <w:ind w:left="1571" w:hanging="720"/>
      </w:pPr>
      <w:rPr>
        <w:rFonts w:ascii="Times New Roman" w:hAnsi="Times New Roman" w:cs="Times New Roman"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489F2E0F"/>
    <w:multiLevelType w:val="hybridMultilevel"/>
    <w:tmpl w:val="82E0672C"/>
    <w:lvl w:ilvl="0" w:tplc="F4C6F81E">
      <w:start w:val="1"/>
      <w:numFmt w:val="decimal"/>
      <w:lvlText w:val="%1."/>
      <w:lvlJc w:val="left"/>
      <w:pPr>
        <w:tabs>
          <w:tab w:val="num" w:pos="1080"/>
        </w:tabs>
        <w:ind w:left="1080" w:hanging="720"/>
      </w:pPr>
      <w:rPr>
        <w:rFonts w:hint="default"/>
      </w:rPr>
    </w:lvl>
    <w:lvl w:ilvl="1" w:tplc="4378E7B4">
      <w:numFmt w:val="bullet"/>
      <w:lvlText w:val=""/>
      <w:lvlJc w:val="left"/>
      <w:pPr>
        <w:tabs>
          <w:tab w:val="num" w:pos="1440"/>
        </w:tabs>
        <w:ind w:left="1440" w:hanging="360"/>
      </w:pPr>
      <w:rPr>
        <w:rFonts w:ascii="Symbol" w:eastAsia="Times New Roman" w:hAnsi="Symbol" w:cs="Times New Roman" w:hint="default"/>
      </w:rPr>
    </w:lvl>
    <w:lvl w:ilvl="2" w:tplc="65E4655E" w:tentative="1">
      <w:start w:val="1"/>
      <w:numFmt w:val="lowerRoman"/>
      <w:lvlText w:val="%3."/>
      <w:lvlJc w:val="right"/>
      <w:pPr>
        <w:tabs>
          <w:tab w:val="num" w:pos="2160"/>
        </w:tabs>
        <w:ind w:left="2160" w:hanging="180"/>
      </w:pPr>
    </w:lvl>
    <w:lvl w:ilvl="3" w:tplc="39225A94" w:tentative="1">
      <w:start w:val="1"/>
      <w:numFmt w:val="decimal"/>
      <w:lvlText w:val="%4."/>
      <w:lvlJc w:val="left"/>
      <w:pPr>
        <w:tabs>
          <w:tab w:val="num" w:pos="2880"/>
        </w:tabs>
        <w:ind w:left="2880" w:hanging="360"/>
      </w:pPr>
    </w:lvl>
    <w:lvl w:ilvl="4" w:tplc="64685CF8" w:tentative="1">
      <w:start w:val="1"/>
      <w:numFmt w:val="lowerLetter"/>
      <w:lvlText w:val="%5."/>
      <w:lvlJc w:val="left"/>
      <w:pPr>
        <w:tabs>
          <w:tab w:val="num" w:pos="3600"/>
        </w:tabs>
        <w:ind w:left="3600" w:hanging="360"/>
      </w:pPr>
    </w:lvl>
    <w:lvl w:ilvl="5" w:tplc="00925A70" w:tentative="1">
      <w:start w:val="1"/>
      <w:numFmt w:val="lowerRoman"/>
      <w:lvlText w:val="%6."/>
      <w:lvlJc w:val="right"/>
      <w:pPr>
        <w:tabs>
          <w:tab w:val="num" w:pos="4320"/>
        </w:tabs>
        <w:ind w:left="4320" w:hanging="180"/>
      </w:pPr>
    </w:lvl>
    <w:lvl w:ilvl="6" w:tplc="E2C08A18" w:tentative="1">
      <w:start w:val="1"/>
      <w:numFmt w:val="decimal"/>
      <w:lvlText w:val="%7."/>
      <w:lvlJc w:val="left"/>
      <w:pPr>
        <w:tabs>
          <w:tab w:val="num" w:pos="5040"/>
        </w:tabs>
        <w:ind w:left="5040" w:hanging="360"/>
      </w:pPr>
    </w:lvl>
    <w:lvl w:ilvl="7" w:tplc="25AEFABA" w:tentative="1">
      <w:start w:val="1"/>
      <w:numFmt w:val="lowerLetter"/>
      <w:lvlText w:val="%8."/>
      <w:lvlJc w:val="left"/>
      <w:pPr>
        <w:tabs>
          <w:tab w:val="num" w:pos="5760"/>
        </w:tabs>
        <w:ind w:left="5760" w:hanging="360"/>
      </w:pPr>
    </w:lvl>
    <w:lvl w:ilvl="8" w:tplc="3A7C06D8" w:tentative="1">
      <w:start w:val="1"/>
      <w:numFmt w:val="lowerRoman"/>
      <w:lvlText w:val="%9."/>
      <w:lvlJc w:val="right"/>
      <w:pPr>
        <w:tabs>
          <w:tab w:val="num" w:pos="6480"/>
        </w:tabs>
        <w:ind w:left="6480" w:hanging="180"/>
      </w:pPr>
    </w:lvl>
  </w:abstractNum>
  <w:abstractNum w:abstractNumId="26" w15:restartNumberingAfterBreak="0">
    <w:nsid w:val="4B0A0365"/>
    <w:multiLevelType w:val="multilevel"/>
    <w:tmpl w:val="F59605D2"/>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7" w15:restartNumberingAfterBreak="0">
    <w:nsid w:val="4B9B3818"/>
    <w:multiLevelType w:val="multilevel"/>
    <w:tmpl w:val="5D5AAC70"/>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4D5914B6"/>
    <w:multiLevelType w:val="hybridMultilevel"/>
    <w:tmpl w:val="0D967100"/>
    <w:lvl w:ilvl="0" w:tplc="B68EF200">
      <w:start w:val="1"/>
      <w:numFmt w:val="lowerLetter"/>
      <w:lvlText w:val="%1)"/>
      <w:lvlJc w:val="left"/>
      <w:pPr>
        <w:tabs>
          <w:tab w:val="num" w:pos="1108"/>
        </w:tabs>
        <w:ind w:left="1108" w:hanging="360"/>
      </w:pPr>
      <w:rPr>
        <w:rFonts w:hint="default"/>
        <w:b/>
      </w:rPr>
    </w:lvl>
    <w:lvl w:ilvl="1" w:tplc="8382B7F8" w:tentative="1">
      <w:start w:val="1"/>
      <w:numFmt w:val="lowerLetter"/>
      <w:lvlText w:val="%2."/>
      <w:lvlJc w:val="left"/>
      <w:pPr>
        <w:tabs>
          <w:tab w:val="num" w:pos="1828"/>
        </w:tabs>
        <w:ind w:left="1828" w:hanging="360"/>
      </w:pPr>
    </w:lvl>
    <w:lvl w:ilvl="2" w:tplc="5120BA6E" w:tentative="1">
      <w:start w:val="1"/>
      <w:numFmt w:val="lowerRoman"/>
      <w:lvlText w:val="%3."/>
      <w:lvlJc w:val="right"/>
      <w:pPr>
        <w:tabs>
          <w:tab w:val="num" w:pos="2548"/>
        </w:tabs>
        <w:ind w:left="2548" w:hanging="180"/>
      </w:pPr>
    </w:lvl>
    <w:lvl w:ilvl="3" w:tplc="9B2C6A76" w:tentative="1">
      <w:start w:val="1"/>
      <w:numFmt w:val="decimal"/>
      <w:lvlText w:val="%4."/>
      <w:lvlJc w:val="left"/>
      <w:pPr>
        <w:tabs>
          <w:tab w:val="num" w:pos="3268"/>
        </w:tabs>
        <w:ind w:left="3268" w:hanging="360"/>
      </w:pPr>
    </w:lvl>
    <w:lvl w:ilvl="4" w:tplc="ABF8BCCC" w:tentative="1">
      <w:start w:val="1"/>
      <w:numFmt w:val="lowerLetter"/>
      <w:lvlText w:val="%5."/>
      <w:lvlJc w:val="left"/>
      <w:pPr>
        <w:tabs>
          <w:tab w:val="num" w:pos="3988"/>
        </w:tabs>
        <w:ind w:left="3988" w:hanging="360"/>
      </w:pPr>
    </w:lvl>
    <w:lvl w:ilvl="5" w:tplc="564CF6A2" w:tentative="1">
      <w:start w:val="1"/>
      <w:numFmt w:val="lowerRoman"/>
      <w:lvlText w:val="%6."/>
      <w:lvlJc w:val="right"/>
      <w:pPr>
        <w:tabs>
          <w:tab w:val="num" w:pos="4708"/>
        </w:tabs>
        <w:ind w:left="4708" w:hanging="180"/>
      </w:pPr>
    </w:lvl>
    <w:lvl w:ilvl="6" w:tplc="2F2C1900" w:tentative="1">
      <w:start w:val="1"/>
      <w:numFmt w:val="decimal"/>
      <w:lvlText w:val="%7."/>
      <w:lvlJc w:val="left"/>
      <w:pPr>
        <w:tabs>
          <w:tab w:val="num" w:pos="5428"/>
        </w:tabs>
        <w:ind w:left="5428" w:hanging="360"/>
      </w:pPr>
    </w:lvl>
    <w:lvl w:ilvl="7" w:tplc="5E5C83F8" w:tentative="1">
      <w:start w:val="1"/>
      <w:numFmt w:val="lowerLetter"/>
      <w:lvlText w:val="%8."/>
      <w:lvlJc w:val="left"/>
      <w:pPr>
        <w:tabs>
          <w:tab w:val="num" w:pos="6148"/>
        </w:tabs>
        <w:ind w:left="6148" w:hanging="360"/>
      </w:pPr>
    </w:lvl>
    <w:lvl w:ilvl="8" w:tplc="20387E26" w:tentative="1">
      <w:start w:val="1"/>
      <w:numFmt w:val="lowerRoman"/>
      <w:lvlText w:val="%9."/>
      <w:lvlJc w:val="right"/>
      <w:pPr>
        <w:tabs>
          <w:tab w:val="num" w:pos="6868"/>
        </w:tabs>
        <w:ind w:left="6868" w:hanging="180"/>
      </w:pPr>
    </w:lvl>
  </w:abstractNum>
  <w:abstractNum w:abstractNumId="29" w15:restartNumberingAfterBreak="0">
    <w:nsid w:val="4DF1513B"/>
    <w:multiLevelType w:val="hybridMultilevel"/>
    <w:tmpl w:val="FB94F1E0"/>
    <w:lvl w:ilvl="0" w:tplc="5ECC0FB6">
      <w:start w:val="1"/>
      <w:numFmt w:val="upperRoman"/>
      <w:lvlText w:val="%1."/>
      <w:lvlJc w:val="left"/>
      <w:pPr>
        <w:tabs>
          <w:tab w:val="num" w:pos="1080"/>
        </w:tabs>
        <w:ind w:left="1080" w:hanging="720"/>
      </w:pPr>
      <w:rPr>
        <w:rFonts w:hint="default"/>
      </w:rPr>
    </w:lvl>
    <w:lvl w:ilvl="1" w:tplc="FB2A1242">
      <w:numFmt w:val="none"/>
      <w:lvlText w:val=""/>
      <w:lvlJc w:val="left"/>
      <w:pPr>
        <w:tabs>
          <w:tab w:val="num" w:pos="360"/>
        </w:tabs>
      </w:pPr>
    </w:lvl>
    <w:lvl w:ilvl="2" w:tplc="EFECC3A2">
      <w:numFmt w:val="none"/>
      <w:lvlText w:val=""/>
      <w:lvlJc w:val="left"/>
      <w:pPr>
        <w:tabs>
          <w:tab w:val="num" w:pos="360"/>
        </w:tabs>
      </w:pPr>
    </w:lvl>
    <w:lvl w:ilvl="3" w:tplc="924E2720">
      <w:numFmt w:val="none"/>
      <w:lvlText w:val=""/>
      <w:lvlJc w:val="left"/>
      <w:pPr>
        <w:tabs>
          <w:tab w:val="num" w:pos="360"/>
        </w:tabs>
      </w:pPr>
    </w:lvl>
    <w:lvl w:ilvl="4" w:tplc="3D240954">
      <w:numFmt w:val="none"/>
      <w:lvlText w:val=""/>
      <w:lvlJc w:val="left"/>
      <w:pPr>
        <w:tabs>
          <w:tab w:val="num" w:pos="360"/>
        </w:tabs>
      </w:pPr>
    </w:lvl>
    <w:lvl w:ilvl="5" w:tplc="374CAFFE">
      <w:numFmt w:val="none"/>
      <w:lvlText w:val=""/>
      <w:lvlJc w:val="left"/>
      <w:pPr>
        <w:tabs>
          <w:tab w:val="num" w:pos="360"/>
        </w:tabs>
      </w:pPr>
    </w:lvl>
    <w:lvl w:ilvl="6" w:tplc="27E8626A">
      <w:numFmt w:val="none"/>
      <w:lvlText w:val=""/>
      <w:lvlJc w:val="left"/>
      <w:pPr>
        <w:tabs>
          <w:tab w:val="num" w:pos="360"/>
        </w:tabs>
      </w:pPr>
    </w:lvl>
    <w:lvl w:ilvl="7" w:tplc="EED2A392">
      <w:numFmt w:val="none"/>
      <w:lvlText w:val=""/>
      <w:lvlJc w:val="left"/>
      <w:pPr>
        <w:tabs>
          <w:tab w:val="num" w:pos="360"/>
        </w:tabs>
      </w:pPr>
    </w:lvl>
    <w:lvl w:ilvl="8" w:tplc="C1AA25FE">
      <w:numFmt w:val="none"/>
      <w:lvlText w:val=""/>
      <w:lvlJc w:val="left"/>
      <w:pPr>
        <w:tabs>
          <w:tab w:val="num" w:pos="360"/>
        </w:tabs>
      </w:pPr>
    </w:lvl>
  </w:abstractNum>
  <w:abstractNum w:abstractNumId="30" w15:restartNumberingAfterBreak="0">
    <w:nsid w:val="4E6664D7"/>
    <w:multiLevelType w:val="multilevel"/>
    <w:tmpl w:val="C5A27EA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C01ED6"/>
    <w:multiLevelType w:val="hybridMultilevel"/>
    <w:tmpl w:val="7BC4894A"/>
    <w:lvl w:ilvl="0" w:tplc="CC1AB288">
      <w:start w:val="4"/>
      <w:numFmt w:val="decimal"/>
      <w:lvlText w:val="%1."/>
      <w:lvlJc w:val="left"/>
      <w:pPr>
        <w:tabs>
          <w:tab w:val="num" w:pos="2188"/>
        </w:tabs>
        <w:ind w:left="2188" w:hanging="1440"/>
      </w:pPr>
      <w:rPr>
        <w:rFonts w:hint="default"/>
        <w:color w:val="auto"/>
      </w:rPr>
    </w:lvl>
    <w:lvl w:ilvl="1" w:tplc="79AA00A0">
      <w:numFmt w:val="none"/>
      <w:lvlText w:val=""/>
      <w:lvlJc w:val="left"/>
      <w:pPr>
        <w:tabs>
          <w:tab w:val="num" w:pos="360"/>
        </w:tabs>
      </w:pPr>
    </w:lvl>
    <w:lvl w:ilvl="2" w:tplc="410A9B1E">
      <w:numFmt w:val="none"/>
      <w:lvlText w:val=""/>
      <w:lvlJc w:val="left"/>
      <w:pPr>
        <w:tabs>
          <w:tab w:val="num" w:pos="360"/>
        </w:tabs>
      </w:pPr>
    </w:lvl>
    <w:lvl w:ilvl="3" w:tplc="786C334E">
      <w:numFmt w:val="none"/>
      <w:lvlText w:val=""/>
      <w:lvlJc w:val="left"/>
      <w:pPr>
        <w:tabs>
          <w:tab w:val="num" w:pos="360"/>
        </w:tabs>
      </w:pPr>
    </w:lvl>
    <w:lvl w:ilvl="4" w:tplc="7FF8BE48">
      <w:numFmt w:val="none"/>
      <w:lvlText w:val=""/>
      <w:lvlJc w:val="left"/>
      <w:pPr>
        <w:tabs>
          <w:tab w:val="num" w:pos="360"/>
        </w:tabs>
      </w:pPr>
    </w:lvl>
    <w:lvl w:ilvl="5" w:tplc="80D4AD34">
      <w:numFmt w:val="none"/>
      <w:lvlText w:val=""/>
      <w:lvlJc w:val="left"/>
      <w:pPr>
        <w:tabs>
          <w:tab w:val="num" w:pos="360"/>
        </w:tabs>
      </w:pPr>
    </w:lvl>
    <w:lvl w:ilvl="6" w:tplc="4ACE4148">
      <w:numFmt w:val="none"/>
      <w:lvlText w:val=""/>
      <w:lvlJc w:val="left"/>
      <w:pPr>
        <w:tabs>
          <w:tab w:val="num" w:pos="360"/>
        </w:tabs>
      </w:pPr>
    </w:lvl>
    <w:lvl w:ilvl="7" w:tplc="BF3E4594">
      <w:numFmt w:val="none"/>
      <w:lvlText w:val=""/>
      <w:lvlJc w:val="left"/>
      <w:pPr>
        <w:tabs>
          <w:tab w:val="num" w:pos="360"/>
        </w:tabs>
      </w:pPr>
    </w:lvl>
    <w:lvl w:ilvl="8" w:tplc="BE1A7C88">
      <w:numFmt w:val="none"/>
      <w:lvlText w:val=""/>
      <w:lvlJc w:val="left"/>
      <w:pPr>
        <w:tabs>
          <w:tab w:val="num" w:pos="360"/>
        </w:tabs>
      </w:pPr>
    </w:lvl>
  </w:abstractNum>
  <w:abstractNum w:abstractNumId="32" w15:restartNumberingAfterBreak="0">
    <w:nsid w:val="50C54A77"/>
    <w:multiLevelType w:val="hybridMultilevel"/>
    <w:tmpl w:val="11E8438A"/>
    <w:lvl w:ilvl="0" w:tplc="5C0E1C7C">
      <w:start w:val="1"/>
      <w:numFmt w:val="decimal"/>
      <w:lvlText w:val="%1."/>
      <w:lvlJc w:val="left"/>
      <w:pPr>
        <w:ind w:left="720" w:hanging="360"/>
      </w:pPr>
    </w:lvl>
    <w:lvl w:ilvl="1" w:tplc="245EB0CA" w:tentative="1">
      <w:start w:val="1"/>
      <w:numFmt w:val="lowerLetter"/>
      <w:lvlText w:val="%2."/>
      <w:lvlJc w:val="left"/>
      <w:pPr>
        <w:ind w:left="1440" w:hanging="360"/>
      </w:pPr>
    </w:lvl>
    <w:lvl w:ilvl="2" w:tplc="D434890C" w:tentative="1">
      <w:start w:val="1"/>
      <w:numFmt w:val="lowerRoman"/>
      <w:lvlText w:val="%3."/>
      <w:lvlJc w:val="right"/>
      <w:pPr>
        <w:ind w:left="2160" w:hanging="180"/>
      </w:pPr>
    </w:lvl>
    <w:lvl w:ilvl="3" w:tplc="02FE1576" w:tentative="1">
      <w:start w:val="1"/>
      <w:numFmt w:val="decimal"/>
      <w:lvlText w:val="%4."/>
      <w:lvlJc w:val="left"/>
      <w:pPr>
        <w:ind w:left="2880" w:hanging="360"/>
      </w:pPr>
    </w:lvl>
    <w:lvl w:ilvl="4" w:tplc="93B63704" w:tentative="1">
      <w:start w:val="1"/>
      <w:numFmt w:val="lowerLetter"/>
      <w:lvlText w:val="%5."/>
      <w:lvlJc w:val="left"/>
      <w:pPr>
        <w:ind w:left="3600" w:hanging="360"/>
      </w:pPr>
    </w:lvl>
    <w:lvl w:ilvl="5" w:tplc="FA427834" w:tentative="1">
      <w:start w:val="1"/>
      <w:numFmt w:val="lowerRoman"/>
      <w:lvlText w:val="%6."/>
      <w:lvlJc w:val="right"/>
      <w:pPr>
        <w:ind w:left="4320" w:hanging="180"/>
      </w:pPr>
    </w:lvl>
    <w:lvl w:ilvl="6" w:tplc="CB7CEBFA" w:tentative="1">
      <w:start w:val="1"/>
      <w:numFmt w:val="decimal"/>
      <w:lvlText w:val="%7."/>
      <w:lvlJc w:val="left"/>
      <w:pPr>
        <w:ind w:left="5040" w:hanging="360"/>
      </w:pPr>
    </w:lvl>
    <w:lvl w:ilvl="7" w:tplc="5CCEE134" w:tentative="1">
      <w:start w:val="1"/>
      <w:numFmt w:val="lowerLetter"/>
      <w:lvlText w:val="%8."/>
      <w:lvlJc w:val="left"/>
      <w:pPr>
        <w:ind w:left="5760" w:hanging="360"/>
      </w:pPr>
    </w:lvl>
    <w:lvl w:ilvl="8" w:tplc="41CA601C" w:tentative="1">
      <w:start w:val="1"/>
      <w:numFmt w:val="lowerRoman"/>
      <w:lvlText w:val="%9."/>
      <w:lvlJc w:val="right"/>
      <w:pPr>
        <w:ind w:left="6480" w:hanging="180"/>
      </w:pPr>
    </w:lvl>
  </w:abstractNum>
  <w:abstractNum w:abstractNumId="33" w15:restartNumberingAfterBreak="0">
    <w:nsid w:val="51904A0A"/>
    <w:multiLevelType w:val="multilevel"/>
    <w:tmpl w:val="F59605D2"/>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4" w15:restartNumberingAfterBreak="0">
    <w:nsid w:val="52AB1E87"/>
    <w:multiLevelType w:val="hybridMultilevel"/>
    <w:tmpl w:val="CF8015F8"/>
    <w:lvl w:ilvl="0" w:tplc="87B0DE60">
      <w:start w:val="2"/>
      <w:numFmt w:val="decimal"/>
      <w:lvlText w:val="%1."/>
      <w:lvlJc w:val="left"/>
      <w:pPr>
        <w:tabs>
          <w:tab w:val="num" w:pos="721"/>
        </w:tabs>
        <w:ind w:left="721" w:hanging="735"/>
      </w:pPr>
      <w:rPr>
        <w:rFonts w:hint="default"/>
        <w:b w:val="0"/>
      </w:rPr>
    </w:lvl>
    <w:lvl w:ilvl="1" w:tplc="ADE48CAA">
      <w:numFmt w:val="none"/>
      <w:lvlText w:val=""/>
      <w:lvlJc w:val="left"/>
      <w:pPr>
        <w:tabs>
          <w:tab w:val="num" w:pos="360"/>
        </w:tabs>
      </w:pPr>
    </w:lvl>
    <w:lvl w:ilvl="2" w:tplc="E5B29DF6">
      <w:numFmt w:val="none"/>
      <w:lvlText w:val=""/>
      <w:lvlJc w:val="left"/>
      <w:pPr>
        <w:tabs>
          <w:tab w:val="num" w:pos="360"/>
        </w:tabs>
      </w:pPr>
    </w:lvl>
    <w:lvl w:ilvl="3" w:tplc="888CFCBC">
      <w:numFmt w:val="none"/>
      <w:lvlText w:val=""/>
      <w:lvlJc w:val="left"/>
      <w:pPr>
        <w:tabs>
          <w:tab w:val="num" w:pos="360"/>
        </w:tabs>
      </w:pPr>
    </w:lvl>
    <w:lvl w:ilvl="4" w:tplc="70BEC82E">
      <w:numFmt w:val="none"/>
      <w:lvlText w:val=""/>
      <w:lvlJc w:val="left"/>
      <w:pPr>
        <w:tabs>
          <w:tab w:val="num" w:pos="360"/>
        </w:tabs>
      </w:pPr>
    </w:lvl>
    <w:lvl w:ilvl="5" w:tplc="223E27E2">
      <w:numFmt w:val="none"/>
      <w:lvlText w:val=""/>
      <w:lvlJc w:val="left"/>
      <w:pPr>
        <w:tabs>
          <w:tab w:val="num" w:pos="360"/>
        </w:tabs>
      </w:pPr>
    </w:lvl>
    <w:lvl w:ilvl="6" w:tplc="6308BB3A">
      <w:numFmt w:val="none"/>
      <w:lvlText w:val=""/>
      <w:lvlJc w:val="left"/>
      <w:pPr>
        <w:tabs>
          <w:tab w:val="num" w:pos="360"/>
        </w:tabs>
      </w:pPr>
    </w:lvl>
    <w:lvl w:ilvl="7" w:tplc="4AE0E440">
      <w:numFmt w:val="none"/>
      <w:lvlText w:val=""/>
      <w:lvlJc w:val="left"/>
      <w:pPr>
        <w:tabs>
          <w:tab w:val="num" w:pos="360"/>
        </w:tabs>
      </w:pPr>
    </w:lvl>
    <w:lvl w:ilvl="8" w:tplc="143EF3D6">
      <w:numFmt w:val="none"/>
      <w:lvlText w:val=""/>
      <w:lvlJc w:val="left"/>
      <w:pPr>
        <w:tabs>
          <w:tab w:val="num" w:pos="360"/>
        </w:tabs>
      </w:pPr>
    </w:lvl>
  </w:abstractNum>
  <w:abstractNum w:abstractNumId="35" w15:restartNumberingAfterBreak="0">
    <w:nsid w:val="555D1C9B"/>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A3C7D93"/>
    <w:multiLevelType w:val="multilevel"/>
    <w:tmpl w:val="78AAA8CA"/>
    <w:lvl w:ilvl="0">
      <w:start w:val="5"/>
      <w:numFmt w:val="decimal"/>
      <w:lvlText w:val="%1."/>
      <w:lvlJc w:val="left"/>
      <w:pPr>
        <w:ind w:left="480" w:hanging="480"/>
      </w:pPr>
      <w:rPr>
        <w:rFonts w:hint="default"/>
      </w:rPr>
    </w:lvl>
    <w:lvl w:ilvl="1">
      <w:start w:val="3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BE938D7"/>
    <w:multiLevelType w:val="multilevel"/>
    <w:tmpl w:val="4EF09DD0"/>
    <w:lvl w:ilvl="0">
      <w:start w:val="2"/>
      <w:numFmt w:val="decimal"/>
      <w:lvlText w:val="%1."/>
      <w:lvlJc w:val="left"/>
      <w:pPr>
        <w:ind w:left="450" w:hanging="450"/>
      </w:pPr>
      <w:rPr>
        <w:rFonts w:hint="default"/>
      </w:rPr>
    </w:lvl>
    <w:lvl w:ilvl="1">
      <w:start w:val="1"/>
      <w:numFmt w:val="decimal"/>
      <w:lvlText w:val="%1.%2."/>
      <w:lvlJc w:val="left"/>
      <w:pPr>
        <w:ind w:left="1426" w:hanging="720"/>
      </w:pPr>
      <w:rPr>
        <w:rFonts w:hint="default"/>
        <w:b w:val="0"/>
      </w:rPr>
    </w:lvl>
    <w:lvl w:ilvl="2">
      <w:start w:val="1"/>
      <w:numFmt w:val="decimal"/>
      <w:lvlText w:val="%1.%2.%3."/>
      <w:lvlJc w:val="left"/>
      <w:pPr>
        <w:ind w:left="2132" w:hanging="720"/>
      </w:pPr>
      <w:rPr>
        <w:rFonts w:hint="default"/>
        <w:b w:val="0"/>
        <w:sz w:val="22"/>
        <w:szCs w:val="22"/>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38" w15:restartNumberingAfterBreak="0">
    <w:nsid w:val="5F016B48"/>
    <w:multiLevelType w:val="multilevel"/>
    <w:tmpl w:val="635A102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86698A"/>
    <w:multiLevelType w:val="multilevel"/>
    <w:tmpl w:val="D1FEAEF6"/>
    <w:lvl w:ilvl="0">
      <w:start w:val="6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42069C7"/>
    <w:multiLevelType w:val="multilevel"/>
    <w:tmpl w:val="7E12E502"/>
    <w:lvl w:ilvl="0">
      <w:start w:val="2"/>
      <w:numFmt w:val="decimal"/>
      <w:lvlText w:val="%1."/>
      <w:lvlJc w:val="left"/>
      <w:pPr>
        <w:ind w:left="450" w:hanging="450"/>
      </w:pPr>
      <w:rPr>
        <w:rFonts w:hint="default"/>
      </w:rPr>
    </w:lvl>
    <w:lvl w:ilvl="1">
      <w:start w:val="1"/>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41" w15:restartNumberingAfterBreak="0">
    <w:nsid w:val="687D453E"/>
    <w:multiLevelType w:val="multilevel"/>
    <w:tmpl w:val="46AE124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2" w15:restartNumberingAfterBreak="0">
    <w:nsid w:val="6CE31E5F"/>
    <w:multiLevelType w:val="multilevel"/>
    <w:tmpl w:val="C7BCF89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D3B4736"/>
    <w:multiLevelType w:val="hybridMultilevel"/>
    <w:tmpl w:val="8480A472"/>
    <w:lvl w:ilvl="0" w:tplc="8326CA0A">
      <w:start w:val="62"/>
      <w:numFmt w:val="decimal"/>
      <w:lvlText w:val="%1."/>
      <w:lvlJc w:val="left"/>
      <w:pPr>
        <w:tabs>
          <w:tab w:val="num" w:pos="1440"/>
        </w:tabs>
        <w:ind w:left="1440" w:hanging="720"/>
      </w:pPr>
      <w:rPr>
        <w:rFonts w:hint="default"/>
      </w:rPr>
    </w:lvl>
    <w:lvl w:ilvl="1" w:tplc="84F06EB6" w:tentative="1">
      <w:start w:val="1"/>
      <w:numFmt w:val="lowerLetter"/>
      <w:lvlText w:val="%2."/>
      <w:lvlJc w:val="left"/>
      <w:pPr>
        <w:tabs>
          <w:tab w:val="num" w:pos="1800"/>
        </w:tabs>
        <w:ind w:left="1800" w:hanging="360"/>
      </w:pPr>
    </w:lvl>
    <w:lvl w:ilvl="2" w:tplc="D4B0FC8C" w:tentative="1">
      <w:start w:val="1"/>
      <w:numFmt w:val="lowerRoman"/>
      <w:lvlText w:val="%3."/>
      <w:lvlJc w:val="right"/>
      <w:pPr>
        <w:tabs>
          <w:tab w:val="num" w:pos="2520"/>
        </w:tabs>
        <w:ind w:left="2520" w:hanging="180"/>
      </w:pPr>
    </w:lvl>
    <w:lvl w:ilvl="3" w:tplc="0F92D172" w:tentative="1">
      <w:start w:val="1"/>
      <w:numFmt w:val="decimal"/>
      <w:lvlText w:val="%4."/>
      <w:lvlJc w:val="left"/>
      <w:pPr>
        <w:tabs>
          <w:tab w:val="num" w:pos="3240"/>
        </w:tabs>
        <w:ind w:left="3240" w:hanging="360"/>
      </w:pPr>
    </w:lvl>
    <w:lvl w:ilvl="4" w:tplc="95488A1A" w:tentative="1">
      <w:start w:val="1"/>
      <w:numFmt w:val="lowerLetter"/>
      <w:lvlText w:val="%5."/>
      <w:lvlJc w:val="left"/>
      <w:pPr>
        <w:tabs>
          <w:tab w:val="num" w:pos="3960"/>
        </w:tabs>
        <w:ind w:left="3960" w:hanging="360"/>
      </w:pPr>
    </w:lvl>
    <w:lvl w:ilvl="5" w:tplc="A9C8E5E8" w:tentative="1">
      <w:start w:val="1"/>
      <w:numFmt w:val="lowerRoman"/>
      <w:lvlText w:val="%6."/>
      <w:lvlJc w:val="right"/>
      <w:pPr>
        <w:tabs>
          <w:tab w:val="num" w:pos="4680"/>
        </w:tabs>
        <w:ind w:left="4680" w:hanging="180"/>
      </w:pPr>
    </w:lvl>
    <w:lvl w:ilvl="6" w:tplc="877E7EEE" w:tentative="1">
      <w:start w:val="1"/>
      <w:numFmt w:val="decimal"/>
      <w:lvlText w:val="%7."/>
      <w:lvlJc w:val="left"/>
      <w:pPr>
        <w:tabs>
          <w:tab w:val="num" w:pos="5400"/>
        </w:tabs>
        <w:ind w:left="5400" w:hanging="360"/>
      </w:pPr>
    </w:lvl>
    <w:lvl w:ilvl="7" w:tplc="014E5062" w:tentative="1">
      <w:start w:val="1"/>
      <w:numFmt w:val="lowerLetter"/>
      <w:lvlText w:val="%8."/>
      <w:lvlJc w:val="left"/>
      <w:pPr>
        <w:tabs>
          <w:tab w:val="num" w:pos="6120"/>
        </w:tabs>
        <w:ind w:left="6120" w:hanging="360"/>
      </w:pPr>
    </w:lvl>
    <w:lvl w:ilvl="8" w:tplc="1CE84D40" w:tentative="1">
      <w:start w:val="1"/>
      <w:numFmt w:val="lowerRoman"/>
      <w:lvlText w:val="%9."/>
      <w:lvlJc w:val="right"/>
      <w:pPr>
        <w:tabs>
          <w:tab w:val="num" w:pos="6840"/>
        </w:tabs>
        <w:ind w:left="6840" w:hanging="180"/>
      </w:pPr>
    </w:lvl>
  </w:abstractNum>
  <w:abstractNum w:abstractNumId="44" w15:restartNumberingAfterBreak="0">
    <w:nsid w:val="6F5D15A7"/>
    <w:multiLevelType w:val="hybridMultilevel"/>
    <w:tmpl w:val="798C935C"/>
    <w:lvl w:ilvl="0" w:tplc="3ED03F04">
      <w:start w:val="1"/>
      <w:numFmt w:val="decimal"/>
      <w:lvlText w:val="%1."/>
      <w:lvlJc w:val="left"/>
      <w:pPr>
        <w:tabs>
          <w:tab w:val="num" w:pos="720"/>
        </w:tabs>
        <w:ind w:left="720" w:hanging="360"/>
      </w:pPr>
    </w:lvl>
    <w:lvl w:ilvl="1" w:tplc="EA80CB56">
      <w:numFmt w:val="none"/>
      <w:lvlText w:val=""/>
      <w:lvlJc w:val="left"/>
      <w:pPr>
        <w:tabs>
          <w:tab w:val="num" w:pos="360"/>
        </w:tabs>
      </w:pPr>
    </w:lvl>
    <w:lvl w:ilvl="2" w:tplc="3300158A">
      <w:numFmt w:val="none"/>
      <w:lvlText w:val=""/>
      <w:lvlJc w:val="left"/>
      <w:pPr>
        <w:tabs>
          <w:tab w:val="num" w:pos="360"/>
        </w:tabs>
      </w:pPr>
    </w:lvl>
    <w:lvl w:ilvl="3" w:tplc="A5BCC5AE">
      <w:numFmt w:val="none"/>
      <w:lvlText w:val=""/>
      <w:lvlJc w:val="left"/>
      <w:pPr>
        <w:tabs>
          <w:tab w:val="num" w:pos="360"/>
        </w:tabs>
      </w:pPr>
    </w:lvl>
    <w:lvl w:ilvl="4" w:tplc="1F78B3CC">
      <w:numFmt w:val="none"/>
      <w:lvlText w:val=""/>
      <w:lvlJc w:val="left"/>
      <w:pPr>
        <w:tabs>
          <w:tab w:val="num" w:pos="360"/>
        </w:tabs>
      </w:pPr>
    </w:lvl>
    <w:lvl w:ilvl="5" w:tplc="3D205CAC">
      <w:numFmt w:val="none"/>
      <w:lvlText w:val=""/>
      <w:lvlJc w:val="left"/>
      <w:pPr>
        <w:tabs>
          <w:tab w:val="num" w:pos="360"/>
        </w:tabs>
      </w:pPr>
    </w:lvl>
    <w:lvl w:ilvl="6" w:tplc="B2526694">
      <w:numFmt w:val="none"/>
      <w:lvlText w:val=""/>
      <w:lvlJc w:val="left"/>
      <w:pPr>
        <w:tabs>
          <w:tab w:val="num" w:pos="360"/>
        </w:tabs>
      </w:pPr>
    </w:lvl>
    <w:lvl w:ilvl="7" w:tplc="9C5AAB8C">
      <w:numFmt w:val="none"/>
      <w:lvlText w:val=""/>
      <w:lvlJc w:val="left"/>
      <w:pPr>
        <w:tabs>
          <w:tab w:val="num" w:pos="360"/>
        </w:tabs>
      </w:pPr>
    </w:lvl>
    <w:lvl w:ilvl="8" w:tplc="96D29CD6">
      <w:numFmt w:val="none"/>
      <w:lvlText w:val=""/>
      <w:lvlJc w:val="left"/>
      <w:pPr>
        <w:tabs>
          <w:tab w:val="num" w:pos="360"/>
        </w:tabs>
      </w:pPr>
    </w:lvl>
  </w:abstractNum>
  <w:abstractNum w:abstractNumId="45" w15:restartNumberingAfterBreak="0">
    <w:nsid w:val="70F419AC"/>
    <w:multiLevelType w:val="multilevel"/>
    <w:tmpl w:val="3ADA494A"/>
    <w:lvl w:ilvl="0">
      <w:start w:val="5"/>
      <w:numFmt w:val="decimal"/>
      <w:lvlText w:val="%1."/>
      <w:lvlJc w:val="left"/>
      <w:pPr>
        <w:ind w:left="480" w:hanging="480"/>
      </w:pPr>
      <w:rPr>
        <w:rFonts w:hint="default"/>
        <w:sz w:val="24"/>
      </w:rPr>
    </w:lvl>
    <w:lvl w:ilvl="1">
      <w:start w:val="26"/>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46" w15:restartNumberingAfterBreak="0">
    <w:nsid w:val="74EA7D84"/>
    <w:multiLevelType w:val="multilevel"/>
    <w:tmpl w:val="FA52DBFC"/>
    <w:lvl w:ilvl="0">
      <w:start w:val="4"/>
      <w:numFmt w:val="decimal"/>
      <w:lvlText w:val="%1."/>
      <w:lvlJc w:val="left"/>
      <w:pPr>
        <w:ind w:left="675" w:hanging="675"/>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47" w15:restartNumberingAfterBreak="0">
    <w:nsid w:val="7D172461"/>
    <w:multiLevelType w:val="multilevel"/>
    <w:tmpl w:val="B7F02662"/>
    <w:lvl w:ilvl="0">
      <w:start w:val="5"/>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4"/>
  </w:num>
  <w:num w:numId="3">
    <w:abstractNumId w:val="25"/>
  </w:num>
  <w:num w:numId="4">
    <w:abstractNumId w:val="9"/>
  </w:num>
  <w:num w:numId="5">
    <w:abstractNumId w:val="43"/>
  </w:num>
  <w:num w:numId="6">
    <w:abstractNumId w:val="44"/>
  </w:num>
  <w:num w:numId="7">
    <w:abstractNumId w:val="15"/>
  </w:num>
  <w:num w:numId="8">
    <w:abstractNumId w:val="8"/>
  </w:num>
  <w:num w:numId="9">
    <w:abstractNumId w:val="19"/>
  </w:num>
  <w:num w:numId="10">
    <w:abstractNumId w:val="39"/>
  </w:num>
  <w:num w:numId="11">
    <w:abstractNumId w:val="14"/>
  </w:num>
  <w:num w:numId="12">
    <w:abstractNumId w:val="28"/>
  </w:num>
  <w:num w:numId="13">
    <w:abstractNumId w:val="16"/>
  </w:num>
  <w:num w:numId="14">
    <w:abstractNumId w:val="5"/>
  </w:num>
  <w:num w:numId="15">
    <w:abstractNumId w:val="31"/>
  </w:num>
  <w:num w:numId="16">
    <w:abstractNumId w:val="17"/>
  </w:num>
  <w:num w:numId="17">
    <w:abstractNumId w:val="29"/>
  </w:num>
  <w:num w:numId="18">
    <w:abstractNumId w:val="21"/>
  </w:num>
  <w:num w:numId="19">
    <w:abstractNumId w:val="24"/>
  </w:num>
  <w:num w:numId="20">
    <w:abstractNumId w:val="30"/>
  </w:num>
  <w:num w:numId="21">
    <w:abstractNumId w:val="22"/>
  </w:num>
  <w:num w:numId="22">
    <w:abstractNumId w:val="37"/>
  </w:num>
  <w:num w:numId="23">
    <w:abstractNumId w:val="12"/>
  </w:num>
  <w:num w:numId="24">
    <w:abstractNumId w:val="40"/>
  </w:num>
  <w:num w:numId="25">
    <w:abstractNumId w:val="23"/>
  </w:num>
  <w:num w:numId="26">
    <w:abstractNumId w:val="26"/>
  </w:num>
  <w:num w:numId="27">
    <w:abstractNumId w:val="33"/>
  </w:num>
  <w:num w:numId="28">
    <w:abstractNumId w:val="46"/>
  </w:num>
  <w:num w:numId="29">
    <w:abstractNumId w:val="4"/>
  </w:num>
  <w:num w:numId="30">
    <w:abstractNumId w:val="7"/>
  </w:num>
  <w:num w:numId="31">
    <w:abstractNumId w:val="20"/>
  </w:num>
  <w:num w:numId="32">
    <w:abstractNumId w:val="3"/>
  </w:num>
  <w:num w:numId="33">
    <w:abstractNumId w:val="0"/>
  </w:num>
  <w:num w:numId="34">
    <w:abstractNumId w:val="35"/>
  </w:num>
  <w:num w:numId="35">
    <w:abstractNumId w:val="11"/>
  </w:num>
  <w:num w:numId="36">
    <w:abstractNumId w:val="2"/>
  </w:num>
  <w:num w:numId="37">
    <w:abstractNumId w:val="32"/>
  </w:num>
  <w:num w:numId="38">
    <w:abstractNumId w:val="27"/>
  </w:num>
  <w:num w:numId="39">
    <w:abstractNumId w:val="10"/>
  </w:num>
  <w:num w:numId="40">
    <w:abstractNumId w:val="45"/>
  </w:num>
  <w:num w:numId="41">
    <w:abstractNumId w:val="36"/>
  </w:num>
  <w:num w:numId="42">
    <w:abstractNumId w:val="1"/>
  </w:num>
  <w:num w:numId="43">
    <w:abstractNumId w:val="18"/>
  </w:num>
  <w:num w:numId="44">
    <w:abstractNumId w:val="38"/>
  </w:num>
  <w:num w:numId="45">
    <w:abstractNumId w:val="13"/>
  </w:num>
  <w:num w:numId="46">
    <w:abstractNumId w:val="42"/>
  </w:num>
  <w:num w:numId="47">
    <w:abstractNumId w:val="4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9D"/>
    <w:rsid w:val="00000B44"/>
    <w:rsid w:val="0000136E"/>
    <w:rsid w:val="00001C35"/>
    <w:rsid w:val="00001D21"/>
    <w:rsid w:val="00002034"/>
    <w:rsid w:val="000021DE"/>
    <w:rsid w:val="0000249F"/>
    <w:rsid w:val="00002B24"/>
    <w:rsid w:val="00003A84"/>
    <w:rsid w:val="0001022D"/>
    <w:rsid w:val="000105E4"/>
    <w:rsid w:val="00011296"/>
    <w:rsid w:val="0001138E"/>
    <w:rsid w:val="00011AE7"/>
    <w:rsid w:val="00012387"/>
    <w:rsid w:val="0001243D"/>
    <w:rsid w:val="00012FFC"/>
    <w:rsid w:val="000130B5"/>
    <w:rsid w:val="000132BC"/>
    <w:rsid w:val="000145A2"/>
    <w:rsid w:val="00015E2F"/>
    <w:rsid w:val="00015E97"/>
    <w:rsid w:val="00015F23"/>
    <w:rsid w:val="00016D5D"/>
    <w:rsid w:val="00017509"/>
    <w:rsid w:val="000177BD"/>
    <w:rsid w:val="00017A92"/>
    <w:rsid w:val="00020640"/>
    <w:rsid w:val="00021C46"/>
    <w:rsid w:val="000239D0"/>
    <w:rsid w:val="00024524"/>
    <w:rsid w:val="0002628E"/>
    <w:rsid w:val="0002637D"/>
    <w:rsid w:val="00026B99"/>
    <w:rsid w:val="00026BF8"/>
    <w:rsid w:val="00030837"/>
    <w:rsid w:val="00031551"/>
    <w:rsid w:val="00031644"/>
    <w:rsid w:val="000340C8"/>
    <w:rsid w:val="000348B9"/>
    <w:rsid w:val="000355F3"/>
    <w:rsid w:val="00035AF4"/>
    <w:rsid w:val="00036CB7"/>
    <w:rsid w:val="000371D3"/>
    <w:rsid w:val="00040396"/>
    <w:rsid w:val="000414EC"/>
    <w:rsid w:val="00043534"/>
    <w:rsid w:val="00043E06"/>
    <w:rsid w:val="0004408A"/>
    <w:rsid w:val="00044633"/>
    <w:rsid w:val="000454A3"/>
    <w:rsid w:val="000459C1"/>
    <w:rsid w:val="00045C6B"/>
    <w:rsid w:val="00045CB4"/>
    <w:rsid w:val="000462EA"/>
    <w:rsid w:val="00046722"/>
    <w:rsid w:val="0004691F"/>
    <w:rsid w:val="000470DD"/>
    <w:rsid w:val="0005098A"/>
    <w:rsid w:val="0005203F"/>
    <w:rsid w:val="0005296A"/>
    <w:rsid w:val="000531C6"/>
    <w:rsid w:val="00053D35"/>
    <w:rsid w:val="0005427D"/>
    <w:rsid w:val="00054E37"/>
    <w:rsid w:val="000558AC"/>
    <w:rsid w:val="0005620D"/>
    <w:rsid w:val="00056316"/>
    <w:rsid w:val="00056AD1"/>
    <w:rsid w:val="0005769E"/>
    <w:rsid w:val="00057794"/>
    <w:rsid w:val="000603BC"/>
    <w:rsid w:val="000606B7"/>
    <w:rsid w:val="000610A9"/>
    <w:rsid w:val="00061E0C"/>
    <w:rsid w:val="000627C8"/>
    <w:rsid w:val="000632DF"/>
    <w:rsid w:val="00063957"/>
    <w:rsid w:val="00064162"/>
    <w:rsid w:val="000644A8"/>
    <w:rsid w:val="000646BD"/>
    <w:rsid w:val="00065019"/>
    <w:rsid w:val="000651CD"/>
    <w:rsid w:val="000671A4"/>
    <w:rsid w:val="00070183"/>
    <w:rsid w:val="00070CFD"/>
    <w:rsid w:val="000717DB"/>
    <w:rsid w:val="000721C1"/>
    <w:rsid w:val="00072B21"/>
    <w:rsid w:val="0007378F"/>
    <w:rsid w:val="0007397C"/>
    <w:rsid w:val="000753BF"/>
    <w:rsid w:val="00076277"/>
    <w:rsid w:val="00077111"/>
    <w:rsid w:val="00077798"/>
    <w:rsid w:val="00080C56"/>
    <w:rsid w:val="000814CF"/>
    <w:rsid w:val="00081718"/>
    <w:rsid w:val="00081DF4"/>
    <w:rsid w:val="00081EDC"/>
    <w:rsid w:val="00082587"/>
    <w:rsid w:val="00082FB4"/>
    <w:rsid w:val="0008344B"/>
    <w:rsid w:val="00083933"/>
    <w:rsid w:val="00084186"/>
    <w:rsid w:val="0008448A"/>
    <w:rsid w:val="00085C65"/>
    <w:rsid w:val="00087564"/>
    <w:rsid w:val="00087DE3"/>
    <w:rsid w:val="00092958"/>
    <w:rsid w:val="00092999"/>
    <w:rsid w:val="00092D31"/>
    <w:rsid w:val="00093875"/>
    <w:rsid w:val="00093A8C"/>
    <w:rsid w:val="0009402C"/>
    <w:rsid w:val="00094808"/>
    <w:rsid w:val="000954DD"/>
    <w:rsid w:val="00095A72"/>
    <w:rsid w:val="00096AE5"/>
    <w:rsid w:val="00096F78"/>
    <w:rsid w:val="00097896"/>
    <w:rsid w:val="00097963"/>
    <w:rsid w:val="000A0ADC"/>
    <w:rsid w:val="000A1DE7"/>
    <w:rsid w:val="000A3338"/>
    <w:rsid w:val="000A3B07"/>
    <w:rsid w:val="000A5810"/>
    <w:rsid w:val="000A59B8"/>
    <w:rsid w:val="000A5EDA"/>
    <w:rsid w:val="000A6569"/>
    <w:rsid w:val="000A6780"/>
    <w:rsid w:val="000A6A78"/>
    <w:rsid w:val="000A6EE7"/>
    <w:rsid w:val="000A6FBB"/>
    <w:rsid w:val="000B16D7"/>
    <w:rsid w:val="000B180C"/>
    <w:rsid w:val="000B1BF7"/>
    <w:rsid w:val="000B3392"/>
    <w:rsid w:val="000B3AB2"/>
    <w:rsid w:val="000B47B8"/>
    <w:rsid w:val="000B51EA"/>
    <w:rsid w:val="000B5528"/>
    <w:rsid w:val="000B6675"/>
    <w:rsid w:val="000B70AD"/>
    <w:rsid w:val="000B734E"/>
    <w:rsid w:val="000B78F7"/>
    <w:rsid w:val="000B7E10"/>
    <w:rsid w:val="000C098F"/>
    <w:rsid w:val="000C1333"/>
    <w:rsid w:val="000C2FF1"/>
    <w:rsid w:val="000C3ED8"/>
    <w:rsid w:val="000C3F23"/>
    <w:rsid w:val="000C4522"/>
    <w:rsid w:val="000C4825"/>
    <w:rsid w:val="000C52E0"/>
    <w:rsid w:val="000C57DF"/>
    <w:rsid w:val="000C5EE7"/>
    <w:rsid w:val="000C7563"/>
    <w:rsid w:val="000C7CC4"/>
    <w:rsid w:val="000D00AD"/>
    <w:rsid w:val="000D175C"/>
    <w:rsid w:val="000D1D18"/>
    <w:rsid w:val="000D2F92"/>
    <w:rsid w:val="000D3D34"/>
    <w:rsid w:val="000D40E2"/>
    <w:rsid w:val="000D424C"/>
    <w:rsid w:val="000D59EC"/>
    <w:rsid w:val="000D5B57"/>
    <w:rsid w:val="000D5BB2"/>
    <w:rsid w:val="000D6218"/>
    <w:rsid w:val="000D6692"/>
    <w:rsid w:val="000D6A10"/>
    <w:rsid w:val="000D7F40"/>
    <w:rsid w:val="000E2A74"/>
    <w:rsid w:val="000E34FC"/>
    <w:rsid w:val="000E42DD"/>
    <w:rsid w:val="000E444C"/>
    <w:rsid w:val="000E4D31"/>
    <w:rsid w:val="000E7764"/>
    <w:rsid w:val="000F05B0"/>
    <w:rsid w:val="000F0AC8"/>
    <w:rsid w:val="000F0BAF"/>
    <w:rsid w:val="000F0E9B"/>
    <w:rsid w:val="000F228D"/>
    <w:rsid w:val="000F2DF1"/>
    <w:rsid w:val="000F2EC5"/>
    <w:rsid w:val="000F33D1"/>
    <w:rsid w:val="000F43B1"/>
    <w:rsid w:val="000F5BAC"/>
    <w:rsid w:val="000F5E17"/>
    <w:rsid w:val="000F7425"/>
    <w:rsid w:val="000F78F0"/>
    <w:rsid w:val="00101803"/>
    <w:rsid w:val="00101F2D"/>
    <w:rsid w:val="0010232B"/>
    <w:rsid w:val="00102667"/>
    <w:rsid w:val="00102671"/>
    <w:rsid w:val="001026A8"/>
    <w:rsid w:val="00103926"/>
    <w:rsid w:val="0010723A"/>
    <w:rsid w:val="0011001B"/>
    <w:rsid w:val="0011020C"/>
    <w:rsid w:val="00112037"/>
    <w:rsid w:val="00112BC6"/>
    <w:rsid w:val="0011308C"/>
    <w:rsid w:val="00113639"/>
    <w:rsid w:val="0011431E"/>
    <w:rsid w:val="00114648"/>
    <w:rsid w:val="00115143"/>
    <w:rsid w:val="001158C0"/>
    <w:rsid w:val="00117BB0"/>
    <w:rsid w:val="00120379"/>
    <w:rsid w:val="00122E9A"/>
    <w:rsid w:val="0012426A"/>
    <w:rsid w:val="0012501D"/>
    <w:rsid w:val="00125503"/>
    <w:rsid w:val="0012620E"/>
    <w:rsid w:val="0012624C"/>
    <w:rsid w:val="00126B77"/>
    <w:rsid w:val="00126EA2"/>
    <w:rsid w:val="00126FED"/>
    <w:rsid w:val="0012707B"/>
    <w:rsid w:val="0013158B"/>
    <w:rsid w:val="00133616"/>
    <w:rsid w:val="00133F36"/>
    <w:rsid w:val="001348E9"/>
    <w:rsid w:val="00134A56"/>
    <w:rsid w:val="00134CDB"/>
    <w:rsid w:val="00136F86"/>
    <w:rsid w:val="00140786"/>
    <w:rsid w:val="00140DED"/>
    <w:rsid w:val="001415E1"/>
    <w:rsid w:val="00144A97"/>
    <w:rsid w:val="00145E86"/>
    <w:rsid w:val="00147044"/>
    <w:rsid w:val="00150123"/>
    <w:rsid w:val="00151DF9"/>
    <w:rsid w:val="00152214"/>
    <w:rsid w:val="001528F5"/>
    <w:rsid w:val="00153B83"/>
    <w:rsid w:val="00154589"/>
    <w:rsid w:val="00155D9F"/>
    <w:rsid w:val="001577F1"/>
    <w:rsid w:val="001600FA"/>
    <w:rsid w:val="00160F8B"/>
    <w:rsid w:val="0016105E"/>
    <w:rsid w:val="001620EA"/>
    <w:rsid w:val="00162401"/>
    <w:rsid w:val="0016325F"/>
    <w:rsid w:val="00164677"/>
    <w:rsid w:val="00164740"/>
    <w:rsid w:val="00165343"/>
    <w:rsid w:val="00165CB7"/>
    <w:rsid w:val="00165EC4"/>
    <w:rsid w:val="001661DB"/>
    <w:rsid w:val="0016653F"/>
    <w:rsid w:val="00166581"/>
    <w:rsid w:val="00167673"/>
    <w:rsid w:val="00167A92"/>
    <w:rsid w:val="0017089E"/>
    <w:rsid w:val="0017258D"/>
    <w:rsid w:val="001727BF"/>
    <w:rsid w:val="00173486"/>
    <w:rsid w:val="0017482A"/>
    <w:rsid w:val="0017608A"/>
    <w:rsid w:val="00177EF8"/>
    <w:rsid w:val="001800FF"/>
    <w:rsid w:val="001804DD"/>
    <w:rsid w:val="00182B5E"/>
    <w:rsid w:val="00184976"/>
    <w:rsid w:val="00185BD4"/>
    <w:rsid w:val="001864AB"/>
    <w:rsid w:val="00193138"/>
    <w:rsid w:val="001939A2"/>
    <w:rsid w:val="00195147"/>
    <w:rsid w:val="00195832"/>
    <w:rsid w:val="00196C9B"/>
    <w:rsid w:val="00197624"/>
    <w:rsid w:val="001A14A3"/>
    <w:rsid w:val="001A1A07"/>
    <w:rsid w:val="001A1EEC"/>
    <w:rsid w:val="001A2A86"/>
    <w:rsid w:val="001A2D9E"/>
    <w:rsid w:val="001A5F89"/>
    <w:rsid w:val="001A7B33"/>
    <w:rsid w:val="001B0744"/>
    <w:rsid w:val="001B09A9"/>
    <w:rsid w:val="001B14D1"/>
    <w:rsid w:val="001B155F"/>
    <w:rsid w:val="001B172F"/>
    <w:rsid w:val="001B239A"/>
    <w:rsid w:val="001B2449"/>
    <w:rsid w:val="001B4093"/>
    <w:rsid w:val="001B5F3D"/>
    <w:rsid w:val="001B76D8"/>
    <w:rsid w:val="001C230C"/>
    <w:rsid w:val="001C2980"/>
    <w:rsid w:val="001C2B45"/>
    <w:rsid w:val="001C37AC"/>
    <w:rsid w:val="001C3E19"/>
    <w:rsid w:val="001C4582"/>
    <w:rsid w:val="001C4D25"/>
    <w:rsid w:val="001C63F8"/>
    <w:rsid w:val="001C6C68"/>
    <w:rsid w:val="001C6FC0"/>
    <w:rsid w:val="001D0400"/>
    <w:rsid w:val="001D0C64"/>
    <w:rsid w:val="001D150B"/>
    <w:rsid w:val="001D28FA"/>
    <w:rsid w:val="001D2FBD"/>
    <w:rsid w:val="001D37BC"/>
    <w:rsid w:val="001D3CDB"/>
    <w:rsid w:val="001D5411"/>
    <w:rsid w:val="001D57EC"/>
    <w:rsid w:val="001D5A96"/>
    <w:rsid w:val="001D5BCA"/>
    <w:rsid w:val="001D6414"/>
    <w:rsid w:val="001D6599"/>
    <w:rsid w:val="001D6612"/>
    <w:rsid w:val="001D66B8"/>
    <w:rsid w:val="001D7F86"/>
    <w:rsid w:val="001E05B2"/>
    <w:rsid w:val="001E2DC3"/>
    <w:rsid w:val="001E3433"/>
    <w:rsid w:val="001E3736"/>
    <w:rsid w:val="001E37BB"/>
    <w:rsid w:val="001E39B3"/>
    <w:rsid w:val="001E39F7"/>
    <w:rsid w:val="001E425C"/>
    <w:rsid w:val="001E49C1"/>
    <w:rsid w:val="001E4CAE"/>
    <w:rsid w:val="001E4DC0"/>
    <w:rsid w:val="001E5C99"/>
    <w:rsid w:val="001E68AD"/>
    <w:rsid w:val="001E79B0"/>
    <w:rsid w:val="001F02E5"/>
    <w:rsid w:val="001F0A90"/>
    <w:rsid w:val="001F0F14"/>
    <w:rsid w:val="001F1E30"/>
    <w:rsid w:val="001F298F"/>
    <w:rsid w:val="001F2D7E"/>
    <w:rsid w:val="001F4A86"/>
    <w:rsid w:val="001F5252"/>
    <w:rsid w:val="001F5D0F"/>
    <w:rsid w:val="002026A9"/>
    <w:rsid w:val="00203216"/>
    <w:rsid w:val="0020391A"/>
    <w:rsid w:val="00204AA2"/>
    <w:rsid w:val="00205150"/>
    <w:rsid w:val="00210D9C"/>
    <w:rsid w:val="0021155C"/>
    <w:rsid w:val="00211B1F"/>
    <w:rsid w:val="00211F17"/>
    <w:rsid w:val="00212345"/>
    <w:rsid w:val="00213D02"/>
    <w:rsid w:val="00214C59"/>
    <w:rsid w:val="002156AD"/>
    <w:rsid w:val="00215A5B"/>
    <w:rsid w:val="002171D2"/>
    <w:rsid w:val="002174DC"/>
    <w:rsid w:val="00217FC1"/>
    <w:rsid w:val="002205A8"/>
    <w:rsid w:val="00220926"/>
    <w:rsid w:val="00220B80"/>
    <w:rsid w:val="0022135E"/>
    <w:rsid w:val="002227A4"/>
    <w:rsid w:val="00222AA2"/>
    <w:rsid w:val="00224596"/>
    <w:rsid w:val="002250CC"/>
    <w:rsid w:val="00225B71"/>
    <w:rsid w:val="00225F4E"/>
    <w:rsid w:val="00226DEF"/>
    <w:rsid w:val="002273AC"/>
    <w:rsid w:val="00230504"/>
    <w:rsid w:val="00231138"/>
    <w:rsid w:val="00231E8C"/>
    <w:rsid w:val="00231EA9"/>
    <w:rsid w:val="0023200B"/>
    <w:rsid w:val="002327DA"/>
    <w:rsid w:val="00234284"/>
    <w:rsid w:val="002355D1"/>
    <w:rsid w:val="00237412"/>
    <w:rsid w:val="00237488"/>
    <w:rsid w:val="00237564"/>
    <w:rsid w:val="002401DF"/>
    <w:rsid w:val="00240C4F"/>
    <w:rsid w:val="00241365"/>
    <w:rsid w:val="00241381"/>
    <w:rsid w:val="0024150B"/>
    <w:rsid w:val="00241C97"/>
    <w:rsid w:val="002420C5"/>
    <w:rsid w:val="002424D9"/>
    <w:rsid w:val="00242983"/>
    <w:rsid w:val="00242F92"/>
    <w:rsid w:val="00243455"/>
    <w:rsid w:val="00243D32"/>
    <w:rsid w:val="0024415E"/>
    <w:rsid w:val="00244CD5"/>
    <w:rsid w:val="00245644"/>
    <w:rsid w:val="00245742"/>
    <w:rsid w:val="002459D6"/>
    <w:rsid w:val="002461C0"/>
    <w:rsid w:val="00246A88"/>
    <w:rsid w:val="00246B87"/>
    <w:rsid w:val="0025071C"/>
    <w:rsid w:val="0025128A"/>
    <w:rsid w:val="00252F7C"/>
    <w:rsid w:val="00257811"/>
    <w:rsid w:val="002578B1"/>
    <w:rsid w:val="00257E5C"/>
    <w:rsid w:val="00257FD2"/>
    <w:rsid w:val="002626CD"/>
    <w:rsid w:val="00263F5B"/>
    <w:rsid w:val="002641C3"/>
    <w:rsid w:val="00265AE2"/>
    <w:rsid w:val="00265B15"/>
    <w:rsid w:val="002668DF"/>
    <w:rsid w:val="00266F4F"/>
    <w:rsid w:val="00270FAA"/>
    <w:rsid w:val="0027311C"/>
    <w:rsid w:val="00273FAE"/>
    <w:rsid w:val="00274632"/>
    <w:rsid w:val="002750BC"/>
    <w:rsid w:val="00275CF9"/>
    <w:rsid w:val="00275E4C"/>
    <w:rsid w:val="0027663E"/>
    <w:rsid w:val="00277FCF"/>
    <w:rsid w:val="00280764"/>
    <w:rsid w:val="002811FA"/>
    <w:rsid w:val="00281E2B"/>
    <w:rsid w:val="00282706"/>
    <w:rsid w:val="00282C2B"/>
    <w:rsid w:val="0028440E"/>
    <w:rsid w:val="00284EAE"/>
    <w:rsid w:val="002857B0"/>
    <w:rsid w:val="00285C63"/>
    <w:rsid w:val="002860B2"/>
    <w:rsid w:val="002877CA"/>
    <w:rsid w:val="002878D1"/>
    <w:rsid w:val="00287F17"/>
    <w:rsid w:val="00287F60"/>
    <w:rsid w:val="00290A33"/>
    <w:rsid w:val="00290B90"/>
    <w:rsid w:val="0029180F"/>
    <w:rsid w:val="0029268D"/>
    <w:rsid w:val="00293372"/>
    <w:rsid w:val="00294AEB"/>
    <w:rsid w:val="00294FD1"/>
    <w:rsid w:val="00295159"/>
    <w:rsid w:val="002953C2"/>
    <w:rsid w:val="00295993"/>
    <w:rsid w:val="002959FA"/>
    <w:rsid w:val="00295DD3"/>
    <w:rsid w:val="0029697B"/>
    <w:rsid w:val="002A117D"/>
    <w:rsid w:val="002A1E2F"/>
    <w:rsid w:val="002A2030"/>
    <w:rsid w:val="002A3D61"/>
    <w:rsid w:val="002B0D85"/>
    <w:rsid w:val="002B1DF5"/>
    <w:rsid w:val="002B5DCB"/>
    <w:rsid w:val="002B6808"/>
    <w:rsid w:val="002B716D"/>
    <w:rsid w:val="002C1517"/>
    <w:rsid w:val="002C183B"/>
    <w:rsid w:val="002C1BBA"/>
    <w:rsid w:val="002C3443"/>
    <w:rsid w:val="002C3A3A"/>
    <w:rsid w:val="002C41AE"/>
    <w:rsid w:val="002C4E00"/>
    <w:rsid w:val="002C614C"/>
    <w:rsid w:val="002C6A5D"/>
    <w:rsid w:val="002C714F"/>
    <w:rsid w:val="002C74B7"/>
    <w:rsid w:val="002D06D4"/>
    <w:rsid w:val="002D0789"/>
    <w:rsid w:val="002D1059"/>
    <w:rsid w:val="002D156B"/>
    <w:rsid w:val="002D15E8"/>
    <w:rsid w:val="002D226E"/>
    <w:rsid w:val="002D2DB2"/>
    <w:rsid w:val="002D36B1"/>
    <w:rsid w:val="002D3904"/>
    <w:rsid w:val="002D39DD"/>
    <w:rsid w:val="002D3E79"/>
    <w:rsid w:val="002D3F81"/>
    <w:rsid w:val="002D542A"/>
    <w:rsid w:val="002D554A"/>
    <w:rsid w:val="002D7AC1"/>
    <w:rsid w:val="002E2429"/>
    <w:rsid w:val="002E3DA2"/>
    <w:rsid w:val="002E4AB4"/>
    <w:rsid w:val="002E61E0"/>
    <w:rsid w:val="002E65C9"/>
    <w:rsid w:val="002E68EA"/>
    <w:rsid w:val="002F0142"/>
    <w:rsid w:val="002F09BF"/>
    <w:rsid w:val="002F7156"/>
    <w:rsid w:val="002F7B57"/>
    <w:rsid w:val="002F7BF5"/>
    <w:rsid w:val="0030098A"/>
    <w:rsid w:val="00300B6D"/>
    <w:rsid w:val="0030102B"/>
    <w:rsid w:val="0030164E"/>
    <w:rsid w:val="003016F1"/>
    <w:rsid w:val="00301B60"/>
    <w:rsid w:val="00301EE5"/>
    <w:rsid w:val="00302C97"/>
    <w:rsid w:val="0030331A"/>
    <w:rsid w:val="003036A7"/>
    <w:rsid w:val="00303B0D"/>
    <w:rsid w:val="00305DFB"/>
    <w:rsid w:val="00306329"/>
    <w:rsid w:val="0031008D"/>
    <w:rsid w:val="00310D71"/>
    <w:rsid w:val="00311EB5"/>
    <w:rsid w:val="00313064"/>
    <w:rsid w:val="003146B7"/>
    <w:rsid w:val="003148D7"/>
    <w:rsid w:val="003160A1"/>
    <w:rsid w:val="00316179"/>
    <w:rsid w:val="00316926"/>
    <w:rsid w:val="00316F13"/>
    <w:rsid w:val="003207C3"/>
    <w:rsid w:val="00320A96"/>
    <w:rsid w:val="00321BC2"/>
    <w:rsid w:val="0032268E"/>
    <w:rsid w:val="00324068"/>
    <w:rsid w:val="003240CC"/>
    <w:rsid w:val="0032421D"/>
    <w:rsid w:val="00324F36"/>
    <w:rsid w:val="00325F7E"/>
    <w:rsid w:val="00327DE1"/>
    <w:rsid w:val="00330336"/>
    <w:rsid w:val="0033140E"/>
    <w:rsid w:val="00331C4A"/>
    <w:rsid w:val="00331C73"/>
    <w:rsid w:val="00334B5A"/>
    <w:rsid w:val="00335858"/>
    <w:rsid w:val="00336D2A"/>
    <w:rsid w:val="00336F32"/>
    <w:rsid w:val="00337533"/>
    <w:rsid w:val="00337B89"/>
    <w:rsid w:val="003400A0"/>
    <w:rsid w:val="00340A02"/>
    <w:rsid w:val="00344F2E"/>
    <w:rsid w:val="003455C9"/>
    <w:rsid w:val="0034596E"/>
    <w:rsid w:val="00346FD7"/>
    <w:rsid w:val="0035028D"/>
    <w:rsid w:val="00350D5E"/>
    <w:rsid w:val="00350EA9"/>
    <w:rsid w:val="00351B3A"/>
    <w:rsid w:val="00351E96"/>
    <w:rsid w:val="00352620"/>
    <w:rsid w:val="003537B7"/>
    <w:rsid w:val="003551DB"/>
    <w:rsid w:val="00355DE7"/>
    <w:rsid w:val="00356990"/>
    <w:rsid w:val="003603E4"/>
    <w:rsid w:val="00360D0C"/>
    <w:rsid w:val="00361542"/>
    <w:rsid w:val="003616AB"/>
    <w:rsid w:val="00361AB2"/>
    <w:rsid w:val="0036256B"/>
    <w:rsid w:val="00362BE0"/>
    <w:rsid w:val="00363479"/>
    <w:rsid w:val="00363555"/>
    <w:rsid w:val="00364D6E"/>
    <w:rsid w:val="00365239"/>
    <w:rsid w:val="00365D3D"/>
    <w:rsid w:val="003663D1"/>
    <w:rsid w:val="003670EA"/>
    <w:rsid w:val="003670F6"/>
    <w:rsid w:val="003671B0"/>
    <w:rsid w:val="00367518"/>
    <w:rsid w:val="00370336"/>
    <w:rsid w:val="00370AA5"/>
    <w:rsid w:val="0037137C"/>
    <w:rsid w:val="003720D4"/>
    <w:rsid w:val="003727AF"/>
    <w:rsid w:val="0037342F"/>
    <w:rsid w:val="00373AF1"/>
    <w:rsid w:val="00373B3B"/>
    <w:rsid w:val="00373E6B"/>
    <w:rsid w:val="00375572"/>
    <w:rsid w:val="003761F3"/>
    <w:rsid w:val="00376648"/>
    <w:rsid w:val="0038506C"/>
    <w:rsid w:val="00385318"/>
    <w:rsid w:val="0038561B"/>
    <w:rsid w:val="00386D97"/>
    <w:rsid w:val="003870E5"/>
    <w:rsid w:val="00387B1C"/>
    <w:rsid w:val="0039059A"/>
    <w:rsid w:val="003919F2"/>
    <w:rsid w:val="00391CB2"/>
    <w:rsid w:val="003926A4"/>
    <w:rsid w:val="00392C9C"/>
    <w:rsid w:val="003934BC"/>
    <w:rsid w:val="003940DC"/>
    <w:rsid w:val="003955AA"/>
    <w:rsid w:val="003959FB"/>
    <w:rsid w:val="00395A96"/>
    <w:rsid w:val="00395D2E"/>
    <w:rsid w:val="00395F6E"/>
    <w:rsid w:val="003960B8"/>
    <w:rsid w:val="0039714C"/>
    <w:rsid w:val="0039772F"/>
    <w:rsid w:val="00397992"/>
    <w:rsid w:val="003A016A"/>
    <w:rsid w:val="003A0AA0"/>
    <w:rsid w:val="003A18DC"/>
    <w:rsid w:val="003A1A0F"/>
    <w:rsid w:val="003A234C"/>
    <w:rsid w:val="003A3BE0"/>
    <w:rsid w:val="003A3E79"/>
    <w:rsid w:val="003A4804"/>
    <w:rsid w:val="003A4DB7"/>
    <w:rsid w:val="003A58CF"/>
    <w:rsid w:val="003A5A77"/>
    <w:rsid w:val="003A76D6"/>
    <w:rsid w:val="003B0BBE"/>
    <w:rsid w:val="003B0E2F"/>
    <w:rsid w:val="003B12B7"/>
    <w:rsid w:val="003B14D7"/>
    <w:rsid w:val="003B17B9"/>
    <w:rsid w:val="003B277D"/>
    <w:rsid w:val="003B49C2"/>
    <w:rsid w:val="003B6286"/>
    <w:rsid w:val="003B6724"/>
    <w:rsid w:val="003B68E1"/>
    <w:rsid w:val="003C0440"/>
    <w:rsid w:val="003C0B46"/>
    <w:rsid w:val="003C0B70"/>
    <w:rsid w:val="003C1224"/>
    <w:rsid w:val="003C17FE"/>
    <w:rsid w:val="003C2503"/>
    <w:rsid w:val="003C3A8D"/>
    <w:rsid w:val="003C4D23"/>
    <w:rsid w:val="003C4E12"/>
    <w:rsid w:val="003C54FC"/>
    <w:rsid w:val="003C7CE3"/>
    <w:rsid w:val="003D014A"/>
    <w:rsid w:val="003D0B1A"/>
    <w:rsid w:val="003D1947"/>
    <w:rsid w:val="003D1C73"/>
    <w:rsid w:val="003D2E43"/>
    <w:rsid w:val="003D45C9"/>
    <w:rsid w:val="003D512D"/>
    <w:rsid w:val="003D5A48"/>
    <w:rsid w:val="003E0510"/>
    <w:rsid w:val="003E1412"/>
    <w:rsid w:val="003E1A5E"/>
    <w:rsid w:val="003E3544"/>
    <w:rsid w:val="003E37AE"/>
    <w:rsid w:val="003E3A99"/>
    <w:rsid w:val="003E4932"/>
    <w:rsid w:val="003E514B"/>
    <w:rsid w:val="003E5817"/>
    <w:rsid w:val="003E5AFF"/>
    <w:rsid w:val="003E7187"/>
    <w:rsid w:val="003E7F14"/>
    <w:rsid w:val="003F088D"/>
    <w:rsid w:val="003F0D97"/>
    <w:rsid w:val="003F1560"/>
    <w:rsid w:val="003F18EA"/>
    <w:rsid w:val="003F1D82"/>
    <w:rsid w:val="003F25C9"/>
    <w:rsid w:val="003F276E"/>
    <w:rsid w:val="003F293D"/>
    <w:rsid w:val="003F45EC"/>
    <w:rsid w:val="003F5777"/>
    <w:rsid w:val="003F652D"/>
    <w:rsid w:val="003F68DC"/>
    <w:rsid w:val="003F6AB2"/>
    <w:rsid w:val="003F6F17"/>
    <w:rsid w:val="003F7543"/>
    <w:rsid w:val="003F7830"/>
    <w:rsid w:val="004004ED"/>
    <w:rsid w:val="00400B78"/>
    <w:rsid w:val="00401321"/>
    <w:rsid w:val="00402D30"/>
    <w:rsid w:val="00404BA6"/>
    <w:rsid w:val="00405562"/>
    <w:rsid w:val="004057E9"/>
    <w:rsid w:val="00405AD1"/>
    <w:rsid w:val="0040727C"/>
    <w:rsid w:val="00407502"/>
    <w:rsid w:val="00410B27"/>
    <w:rsid w:val="004118F0"/>
    <w:rsid w:val="00411ECC"/>
    <w:rsid w:val="00412208"/>
    <w:rsid w:val="00412247"/>
    <w:rsid w:val="0041252A"/>
    <w:rsid w:val="00414529"/>
    <w:rsid w:val="004145EA"/>
    <w:rsid w:val="0041565E"/>
    <w:rsid w:val="00415B5E"/>
    <w:rsid w:val="00415F08"/>
    <w:rsid w:val="00417923"/>
    <w:rsid w:val="00420315"/>
    <w:rsid w:val="0042035A"/>
    <w:rsid w:val="004207D5"/>
    <w:rsid w:val="00420838"/>
    <w:rsid w:val="00421AF0"/>
    <w:rsid w:val="004226DF"/>
    <w:rsid w:val="0042280E"/>
    <w:rsid w:val="00423977"/>
    <w:rsid w:val="00424826"/>
    <w:rsid w:val="00426E00"/>
    <w:rsid w:val="004271E9"/>
    <w:rsid w:val="00427819"/>
    <w:rsid w:val="00430227"/>
    <w:rsid w:val="0043089C"/>
    <w:rsid w:val="004330DB"/>
    <w:rsid w:val="00433472"/>
    <w:rsid w:val="00433716"/>
    <w:rsid w:val="00433CB1"/>
    <w:rsid w:val="00434F07"/>
    <w:rsid w:val="00435337"/>
    <w:rsid w:val="004353B5"/>
    <w:rsid w:val="004361FB"/>
    <w:rsid w:val="00436472"/>
    <w:rsid w:val="00436502"/>
    <w:rsid w:val="0043694D"/>
    <w:rsid w:val="0043728D"/>
    <w:rsid w:val="00437E91"/>
    <w:rsid w:val="004403BC"/>
    <w:rsid w:val="00441CE6"/>
    <w:rsid w:val="00442214"/>
    <w:rsid w:val="004425BA"/>
    <w:rsid w:val="004425FD"/>
    <w:rsid w:val="00442A6C"/>
    <w:rsid w:val="00442DBB"/>
    <w:rsid w:val="004430E9"/>
    <w:rsid w:val="00443572"/>
    <w:rsid w:val="00444A1B"/>
    <w:rsid w:val="004463E4"/>
    <w:rsid w:val="004471EF"/>
    <w:rsid w:val="004479A4"/>
    <w:rsid w:val="00447F2F"/>
    <w:rsid w:val="00451470"/>
    <w:rsid w:val="00451C28"/>
    <w:rsid w:val="004569AB"/>
    <w:rsid w:val="00456C22"/>
    <w:rsid w:val="00456EF3"/>
    <w:rsid w:val="00456F23"/>
    <w:rsid w:val="004571A7"/>
    <w:rsid w:val="00457911"/>
    <w:rsid w:val="00460BD5"/>
    <w:rsid w:val="004616E0"/>
    <w:rsid w:val="0046346D"/>
    <w:rsid w:val="00464C65"/>
    <w:rsid w:val="00466B63"/>
    <w:rsid w:val="004670A8"/>
    <w:rsid w:val="00467595"/>
    <w:rsid w:val="00470A9D"/>
    <w:rsid w:val="004715DC"/>
    <w:rsid w:val="00471632"/>
    <w:rsid w:val="00471996"/>
    <w:rsid w:val="00471ED4"/>
    <w:rsid w:val="0047203A"/>
    <w:rsid w:val="004734B9"/>
    <w:rsid w:val="00473B02"/>
    <w:rsid w:val="00474C2F"/>
    <w:rsid w:val="00475657"/>
    <w:rsid w:val="00475944"/>
    <w:rsid w:val="00475ABB"/>
    <w:rsid w:val="00480486"/>
    <w:rsid w:val="004807BE"/>
    <w:rsid w:val="0048220D"/>
    <w:rsid w:val="00482347"/>
    <w:rsid w:val="004831D8"/>
    <w:rsid w:val="004840C9"/>
    <w:rsid w:val="00484CB8"/>
    <w:rsid w:val="00486D5A"/>
    <w:rsid w:val="00487066"/>
    <w:rsid w:val="00487A56"/>
    <w:rsid w:val="004905F3"/>
    <w:rsid w:val="00490D2F"/>
    <w:rsid w:val="00491296"/>
    <w:rsid w:val="004912F6"/>
    <w:rsid w:val="00491B2D"/>
    <w:rsid w:val="00492788"/>
    <w:rsid w:val="0049385B"/>
    <w:rsid w:val="00494772"/>
    <w:rsid w:val="00494F75"/>
    <w:rsid w:val="0049667E"/>
    <w:rsid w:val="004969FD"/>
    <w:rsid w:val="00496CB0"/>
    <w:rsid w:val="00496F6F"/>
    <w:rsid w:val="004A1339"/>
    <w:rsid w:val="004A1B9D"/>
    <w:rsid w:val="004A2653"/>
    <w:rsid w:val="004A28B8"/>
    <w:rsid w:val="004A2EB9"/>
    <w:rsid w:val="004A2EE8"/>
    <w:rsid w:val="004A330A"/>
    <w:rsid w:val="004A4306"/>
    <w:rsid w:val="004A61CB"/>
    <w:rsid w:val="004A654F"/>
    <w:rsid w:val="004A668F"/>
    <w:rsid w:val="004A7100"/>
    <w:rsid w:val="004A7374"/>
    <w:rsid w:val="004A7466"/>
    <w:rsid w:val="004A7C3A"/>
    <w:rsid w:val="004A7F9E"/>
    <w:rsid w:val="004B04F1"/>
    <w:rsid w:val="004B15E6"/>
    <w:rsid w:val="004B2764"/>
    <w:rsid w:val="004B2782"/>
    <w:rsid w:val="004B2CEF"/>
    <w:rsid w:val="004B2D30"/>
    <w:rsid w:val="004B37AA"/>
    <w:rsid w:val="004B3944"/>
    <w:rsid w:val="004B426E"/>
    <w:rsid w:val="004B51FB"/>
    <w:rsid w:val="004B565C"/>
    <w:rsid w:val="004B5AAC"/>
    <w:rsid w:val="004B5B18"/>
    <w:rsid w:val="004B5D58"/>
    <w:rsid w:val="004B61C4"/>
    <w:rsid w:val="004B634D"/>
    <w:rsid w:val="004B6427"/>
    <w:rsid w:val="004B6B19"/>
    <w:rsid w:val="004B7282"/>
    <w:rsid w:val="004B7545"/>
    <w:rsid w:val="004B7784"/>
    <w:rsid w:val="004C0CD0"/>
    <w:rsid w:val="004C0E24"/>
    <w:rsid w:val="004C180A"/>
    <w:rsid w:val="004C1ADD"/>
    <w:rsid w:val="004C1C12"/>
    <w:rsid w:val="004C337E"/>
    <w:rsid w:val="004C3589"/>
    <w:rsid w:val="004C4B4E"/>
    <w:rsid w:val="004C5495"/>
    <w:rsid w:val="004D027C"/>
    <w:rsid w:val="004D32E3"/>
    <w:rsid w:val="004D3454"/>
    <w:rsid w:val="004D42DF"/>
    <w:rsid w:val="004D489E"/>
    <w:rsid w:val="004D4BD1"/>
    <w:rsid w:val="004D520F"/>
    <w:rsid w:val="004D545D"/>
    <w:rsid w:val="004E070D"/>
    <w:rsid w:val="004E07D7"/>
    <w:rsid w:val="004E396F"/>
    <w:rsid w:val="004E3B36"/>
    <w:rsid w:val="004E3DE0"/>
    <w:rsid w:val="004E52D7"/>
    <w:rsid w:val="004E5689"/>
    <w:rsid w:val="004E6919"/>
    <w:rsid w:val="004F023F"/>
    <w:rsid w:val="004F222A"/>
    <w:rsid w:val="004F2946"/>
    <w:rsid w:val="004F3E13"/>
    <w:rsid w:val="004F593B"/>
    <w:rsid w:val="004F5E16"/>
    <w:rsid w:val="004F7F44"/>
    <w:rsid w:val="00500ABF"/>
    <w:rsid w:val="00500F55"/>
    <w:rsid w:val="00503BE0"/>
    <w:rsid w:val="00503E59"/>
    <w:rsid w:val="00503F3D"/>
    <w:rsid w:val="00504467"/>
    <w:rsid w:val="0050472D"/>
    <w:rsid w:val="005051A6"/>
    <w:rsid w:val="0050543B"/>
    <w:rsid w:val="005059AA"/>
    <w:rsid w:val="0050697D"/>
    <w:rsid w:val="00507551"/>
    <w:rsid w:val="005078B7"/>
    <w:rsid w:val="005108AE"/>
    <w:rsid w:val="00512795"/>
    <w:rsid w:val="00514A7C"/>
    <w:rsid w:val="0051540C"/>
    <w:rsid w:val="00515A80"/>
    <w:rsid w:val="00515E2F"/>
    <w:rsid w:val="005161F8"/>
    <w:rsid w:val="00520DC5"/>
    <w:rsid w:val="00521A92"/>
    <w:rsid w:val="00522080"/>
    <w:rsid w:val="00523275"/>
    <w:rsid w:val="00524132"/>
    <w:rsid w:val="005241C5"/>
    <w:rsid w:val="005254B1"/>
    <w:rsid w:val="005257FC"/>
    <w:rsid w:val="00526382"/>
    <w:rsid w:val="00527085"/>
    <w:rsid w:val="00527767"/>
    <w:rsid w:val="00527C26"/>
    <w:rsid w:val="005301DD"/>
    <w:rsid w:val="00530E00"/>
    <w:rsid w:val="0053148A"/>
    <w:rsid w:val="00534119"/>
    <w:rsid w:val="00535263"/>
    <w:rsid w:val="005352AB"/>
    <w:rsid w:val="005358DE"/>
    <w:rsid w:val="005358E7"/>
    <w:rsid w:val="00535AD5"/>
    <w:rsid w:val="00535FD7"/>
    <w:rsid w:val="00536848"/>
    <w:rsid w:val="0053799D"/>
    <w:rsid w:val="00537CDA"/>
    <w:rsid w:val="005408DB"/>
    <w:rsid w:val="005408E8"/>
    <w:rsid w:val="00540D3C"/>
    <w:rsid w:val="00540DD6"/>
    <w:rsid w:val="00540EEC"/>
    <w:rsid w:val="005420F8"/>
    <w:rsid w:val="00543559"/>
    <w:rsid w:val="00544717"/>
    <w:rsid w:val="005465DB"/>
    <w:rsid w:val="0054765F"/>
    <w:rsid w:val="005504BF"/>
    <w:rsid w:val="00550D25"/>
    <w:rsid w:val="00550FD7"/>
    <w:rsid w:val="005527F9"/>
    <w:rsid w:val="00552BC8"/>
    <w:rsid w:val="0055304B"/>
    <w:rsid w:val="005530BB"/>
    <w:rsid w:val="00553969"/>
    <w:rsid w:val="0055445C"/>
    <w:rsid w:val="005548A1"/>
    <w:rsid w:val="00555B63"/>
    <w:rsid w:val="00556D17"/>
    <w:rsid w:val="00560946"/>
    <w:rsid w:val="00563A95"/>
    <w:rsid w:val="00564161"/>
    <w:rsid w:val="0056425B"/>
    <w:rsid w:val="005642E9"/>
    <w:rsid w:val="0056440A"/>
    <w:rsid w:val="005647CD"/>
    <w:rsid w:val="005649FD"/>
    <w:rsid w:val="00564D6E"/>
    <w:rsid w:val="005659C5"/>
    <w:rsid w:val="00565A83"/>
    <w:rsid w:val="00566003"/>
    <w:rsid w:val="005677A4"/>
    <w:rsid w:val="005708B7"/>
    <w:rsid w:val="00570D96"/>
    <w:rsid w:val="005712C6"/>
    <w:rsid w:val="005714DB"/>
    <w:rsid w:val="00571EC2"/>
    <w:rsid w:val="0057320C"/>
    <w:rsid w:val="00573766"/>
    <w:rsid w:val="005743CF"/>
    <w:rsid w:val="00574855"/>
    <w:rsid w:val="00574D33"/>
    <w:rsid w:val="005757AA"/>
    <w:rsid w:val="005762D8"/>
    <w:rsid w:val="00576676"/>
    <w:rsid w:val="00576EE1"/>
    <w:rsid w:val="005772C0"/>
    <w:rsid w:val="0058021E"/>
    <w:rsid w:val="005812A4"/>
    <w:rsid w:val="005830F5"/>
    <w:rsid w:val="0058412C"/>
    <w:rsid w:val="00584EB8"/>
    <w:rsid w:val="005851EE"/>
    <w:rsid w:val="00585594"/>
    <w:rsid w:val="0058665A"/>
    <w:rsid w:val="00587CF4"/>
    <w:rsid w:val="00587E9A"/>
    <w:rsid w:val="005928D1"/>
    <w:rsid w:val="00592DB8"/>
    <w:rsid w:val="00593DDB"/>
    <w:rsid w:val="005942A0"/>
    <w:rsid w:val="00595E47"/>
    <w:rsid w:val="005961CC"/>
    <w:rsid w:val="0059655E"/>
    <w:rsid w:val="00596D73"/>
    <w:rsid w:val="00597BCC"/>
    <w:rsid w:val="005A0A53"/>
    <w:rsid w:val="005A0DD5"/>
    <w:rsid w:val="005A10D4"/>
    <w:rsid w:val="005A17EE"/>
    <w:rsid w:val="005A210F"/>
    <w:rsid w:val="005A2676"/>
    <w:rsid w:val="005A471D"/>
    <w:rsid w:val="005A4797"/>
    <w:rsid w:val="005A544C"/>
    <w:rsid w:val="005A5953"/>
    <w:rsid w:val="005A68C9"/>
    <w:rsid w:val="005A7F58"/>
    <w:rsid w:val="005B0AD3"/>
    <w:rsid w:val="005B1915"/>
    <w:rsid w:val="005B1B8E"/>
    <w:rsid w:val="005B1C18"/>
    <w:rsid w:val="005B22F3"/>
    <w:rsid w:val="005B3600"/>
    <w:rsid w:val="005B523E"/>
    <w:rsid w:val="005B5C89"/>
    <w:rsid w:val="005B6551"/>
    <w:rsid w:val="005B6D20"/>
    <w:rsid w:val="005B7920"/>
    <w:rsid w:val="005B7A91"/>
    <w:rsid w:val="005C1ADA"/>
    <w:rsid w:val="005C2C40"/>
    <w:rsid w:val="005C353A"/>
    <w:rsid w:val="005C3FFE"/>
    <w:rsid w:val="005C4712"/>
    <w:rsid w:val="005C4850"/>
    <w:rsid w:val="005C4D21"/>
    <w:rsid w:val="005C53C6"/>
    <w:rsid w:val="005C62E6"/>
    <w:rsid w:val="005C6A54"/>
    <w:rsid w:val="005D0292"/>
    <w:rsid w:val="005D09A1"/>
    <w:rsid w:val="005D0DC0"/>
    <w:rsid w:val="005D0E00"/>
    <w:rsid w:val="005D114E"/>
    <w:rsid w:val="005D2907"/>
    <w:rsid w:val="005D2BB6"/>
    <w:rsid w:val="005D2E39"/>
    <w:rsid w:val="005D3AFC"/>
    <w:rsid w:val="005D435C"/>
    <w:rsid w:val="005D5089"/>
    <w:rsid w:val="005D7668"/>
    <w:rsid w:val="005E1100"/>
    <w:rsid w:val="005E1175"/>
    <w:rsid w:val="005E1545"/>
    <w:rsid w:val="005E29C9"/>
    <w:rsid w:val="005E30D0"/>
    <w:rsid w:val="005E42C1"/>
    <w:rsid w:val="005E5116"/>
    <w:rsid w:val="005E585D"/>
    <w:rsid w:val="005E65D8"/>
    <w:rsid w:val="005E713D"/>
    <w:rsid w:val="005E744F"/>
    <w:rsid w:val="005E7594"/>
    <w:rsid w:val="005E7E03"/>
    <w:rsid w:val="005F1816"/>
    <w:rsid w:val="005F1A13"/>
    <w:rsid w:val="005F2DA4"/>
    <w:rsid w:val="005F398F"/>
    <w:rsid w:val="005F3F0D"/>
    <w:rsid w:val="005F5B98"/>
    <w:rsid w:val="005F635A"/>
    <w:rsid w:val="005F64C6"/>
    <w:rsid w:val="005F73DB"/>
    <w:rsid w:val="005F7728"/>
    <w:rsid w:val="005F7FA6"/>
    <w:rsid w:val="006006F4"/>
    <w:rsid w:val="00600FE8"/>
    <w:rsid w:val="00601030"/>
    <w:rsid w:val="00601A9A"/>
    <w:rsid w:val="00601E3F"/>
    <w:rsid w:val="00602C8B"/>
    <w:rsid w:val="00602E32"/>
    <w:rsid w:val="00603589"/>
    <w:rsid w:val="00603820"/>
    <w:rsid w:val="00603880"/>
    <w:rsid w:val="006044DC"/>
    <w:rsid w:val="006062CC"/>
    <w:rsid w:val="0061107D"/>
    <w:rsid w:val="00612491"/>
    <w:rsid w:val="006136AB"/>
    <w:rsid w:val="00613760"/>
    <w:rsid w:val="006145B7"/>
    <w:rsid w:val="006152A3"/>
    <w:rsid w:val="006156ED"/>
    <w:rsid w:val="006157D6"/>
    <w:rsid w:val="00615F76"/>
    <w:rsid w:val="00616B1C"/>
    <w:rsid w:val="00617062"/>
    <w:rsid w:val="006173E7"/>
    <w:rsid w:val="006177F8"/>
    <w:rsid w:val="00617834"/>
    <w:rsid w:val="00617EEB"/>
    <w:rsid w:val="00620242"/>
    <w:rsid w:val="006202D5"/>
    <w:rsid w:val="00620C42"/>
    <w:rsid w:val="0062214E"/>
    <w:rsid w:val="006221F1"/>
    <w:rsid w:val="00622289"/>
    <w:rsid w:val="00622373"/>
    <w:rsid w:val="006225D0"/>
    <w:rsid w:val="00622F8A"/>
    <w:rsid w:val="00623B12"/>
    <w:rsid w:val="00623DFC"/>
    <w:rsid w:val="00624BA3"/>
    <w:rsid w:val="00625227"/>
    <w:rsid w:val="00625C5F"/>
    <w:rsid w:val="00625CC9"/>
    <w:rsid w:val="00625E9D"/>
    <w:rsid w:val="00627DF0"/>
    <w:rsid w:val="0063087E"/>
    <w:rsid w:val="00631225"/>
    <w:rsid w:val="0063171A"/>
    <w:rsid w:val="00632777"/>
    <w:rsid w:val="00633965"/>
    <w:rsid w:val="00633AC8"/>
    <w:rsid w:val="00635179"/>
    <w:rsid w:val="006351CE"/>
    <w:rsid w:val="00635576"/>
    <w:rsid w:val="0063611C"/>
    <w:rsid w:val="0063628C"/>
    <w:rsid w:val="006363D8"/>
    <w:rsid w:val="00637CDB"/>
    <w:rsid w:val="0064127C"/>
    <w:rsid w:val="00641AA9"/>
    <w:rsid w:val="00642D9C"/>
    <w:rsid w:val="006446A5"/>
    <w:rsid w:val="00644D6E"/>
    <w:rsid w:val="00646C3C"/>
    <w:rsid w:val="0064767D"/>
    <w:rsid w:val="00650E7B"/>
    <w:rsid w:val="006516B6"/>
    <w:rsid w:val="00651E2D"/>
    <w:rsid w:val="00652820"/>
    <w:rsid w:val="00652940"/>
    <w:rsid w:val="00653947"/>
    <w:rsid w:val="00653FD4"/>
    <w:rsid w:val="0065665C"/>
    <w:rsid w:val="00656A6B"/>
    <w:rsid w:val="00661434"/>
    <w:rsid w:val="00661B82"/>
    <w:rsid w:val="00665122"/>
    <w:rsid w:val="00666860"/>
    <w:rsid w:val="00667232"/>
    <w:rsid w:val="0066798C"/>
    <w:rsid w:val="00670183"/>
    <w:rsid w:val="00670A5D"/>
    <w:rsid w:val="00671425"/>
    <w:rsid w:val="0067173A"/>
    <w:rsid w:val="006728BC"/>
    <w:rsid w:val="0067296D"/>
    <w:rsid w:val="00674568"/>
    <w:rsid w:val="006753F6"/>
    <w:rsid w:val="0067645B"/>
    <w:rsid w:val="00677B55"/>
    <w:rsid w:val="00677E95"/>
    <w:rsid w:val="0068115E"/>
    <w:rsid w:val="006812E1"/>
    <w:rsid w:val="00681A17"/>
    <w:rsid w:val="00681EBF"/>
    <w:rsid w:val="00682F8E"/>
    <w:rsid w:val="00683D98"/>
    <w:rsid w:val="00683F77"/>
    <w:rsid w:val="00684573"/>
    <w:rsid w:val="0068465F"/>
    <w:rsid w:val="00684E0D"/>
    <w:rsid w:val="00685CC6"/>
    <w:rsid w:val="0068673A"/>
    <w:rsid w:val="00687157"/>
    <w:rsid w:val="00687A82"/>
    <w:rsid w:val="0069274E"/>
    <w:rsid w:val="006932A3"/>
    <w:rsid w:val="006940EB"/>
    <w:rsid w:val="006943FA"/>
    <w:rsid w:val="00695183"/>
    <w:rsid w:val="006952BE"/>
    <w:rsid w:val="00695627"/>
    <w:rsid w:val="00696392"/>
    <w:rsid w:val="00696FD4"/>
    <w:rsid w:val="006A1780"/>
    <w:rsid w:val="006A1993"/>
    <w:rsid w:val="006A5FEC"/>
    <w:rsid w:val="006A6ABC"/>
    <w:rsid w:val="006A7D6D"/>
    <w:rsid w:val="006B0129"/>
    <w:rsid w:val="006B0861"/>
    <w:rsid w:val="006B0B0A"/>
    <w:rsid w:val="006B13FE"/>
    <w:rsid w:val="006B251D"/>
    <w:rsid w:val="006B2BB2"/>
    <w:rsid w:val="006B363E"/>
    <w:rsid w:val="006B4156"/>
    <w:rsid w:val="006B4406"/>
    <w:rsid w:val="006B591F"/>
    <w:rsid w:val="006B5C4C"/>
    <w:rsid w:val="006B6276"/>
    <w:rsid w:val="006B6BDC"/>
    <w:rsid w:val="006C0AE8"/>
    <w:rsid w:val="006C141A"/>
    <w:rsid w:val="006C145A"/>
    <w:rsid w:val="006C17B5"/>
    <w:rsid w:val="006C34FA"/>
    <w:rsid w:val="006C3A24"/>
    <w:rsid w:val="006C3ADA"/>
    <w:rsid w:val="006C4235"/>
    <w:rsid w:val="006C4CAC"/>
    <w:rsid w:val="006C4CEE"/>
    <w:rsid w:val="006C7EF4"/>
    <w:rsid w:val="006C7FBC"/>
    <w:rsid w:val="006D205D"/>
    <w:rsid w:val="006D40F5"/>
    <w:rsid w:val="006D550C"/>
    <w:rsid w:val="006D6D54"/>
    <w:rsid w:val="006D7CAD"/>
    <w:rsid w:val="006E05B3"/>
    <w:rsid w:val="006E096F"/>
    <w:rsid w:val="006E1A53"/>
    <w:rsid w:val="006E3342"/>
    <w:rsid w:val="006E4779"/>
    <w:rsid w:val="006E6726"/>
    <w:rsid w:val="006E7D20"/>
    <w:rsid w:val="006F0284"/>
    <w:rsid w:val="006F0A14"/>
    <w:rsid w:val="006F1FAE"/>
    <w:rsid w:val="006F24EC"/>
    <w:rsid w:val="006F3586"/>
    <w:rsid w:val="006F4D10"/>
    <w:rsid w:val="006F56E5"/>
    <w:rsid w:val="006F607B"/>
    <w:rsid w:val="006F753D"/>
    <w:rsid w:val="0070009D"/>
    <w:rsid w:val="007014A7"/>
    <w:rsid w:val="0070246C"/>
    <w:rsid w:val="007058A6"/>
    <w:rsid w:val="00705BC9"/>
    <w:rsid w:val="00705F7A"/>
    <w:rsid w:val="00706CE9"/>
    <w:rsid w:val="00707014"/>
    <w:rsid w:val="00707448"/>
    <w:rsid w:val="00707649"/>
    <w:rsid w:val="00707777"/>
    <w:rsid w:val="00710458"/>
    <w:rsid w:val="00710A8A"/>
    <w:rsid w:val="007119C8"/>
    <w:rsid w:val="007127E4"/>
    <w:rsid w:val="00712E1B"/>
    <w:rsid w:val="007142BD"/>
    <w:rsid w:val="0071431E"/>
    <w:rsid w:val="00714560"/>
    <w:rsid w:val="00714A78"/>
    <w:rsid w:val="00714F5F"/>
    <w:rsid w:val="00715AA2"/>
    <w:rsid w:val="00716B87"/>
    <w:rsid w:val="0071755A"/>
    <w:rsid w:val="00717DC1"/>
    <w:rsid w:val="00717DD5"/>
    <w:rsid w:val="00720DC5"/>
    <w:rsid w:val="007211B8"/>
    <w:rsid w:val="00721541"/>
    <w:rsid w:val="00721DD5"/>
    <w:rsid w:val="007228AE"/>
    <w:rsid w:val="00723720"/>
    <w:rsid w:val="0072614C"/>
    <w:rsid w:val="00726805"/>
    <w:rsid w:val="00733972"/>
    <w:rsid w:val="00734724"/>
    <w:rsid w:val="0073516D"/>
    <w:rsid w:val="00736DD0"/>
    <w:rsid w:val="0074051D"/>
    <w:rsid w:val="00741BA7"/>
    <w:rsid w:val="00743F83"/>
    <w:rsid w:val="00744129"/>
    <w:rsid w:val="007451CD"/>
    <w:rsid w:val="00746AE3"/>
    <w:rsid w:val="00747151"/>
    <w:rsid w:val="00747754"/>
    <w:rsid w:val="00750401"/>
    <w:rsid w:val="007506A3"/>
    <w:rsid w:val="00750DF7"/>
    <w:rsid w:val="00751411"/>
    <w:rsid w:val="00753073"/>
    <w:rsid w:val="00754492"/>
    <w:rsid w:val="007546F1"/>
    <w:rsid w:val="00754B86"/>
    <w:rsid w:val="00754D0B"/>
    <w:rsid w:val="00755795"/>
    <w:rsid w:val="00757306"/>
    <w:rsid w:val="00757352"/>
    <w:rsid w:val="0076050B"/>
    <w:rsid w:val="0076085F"/>
    <w:rsid w:val="007611C2"/>
    <w:rsid w:val="007615C5"/>
    <w:rsid w:val="007622A3"/>
    <w:rsid w:val="00762AF0"/>
    <w:rsid w:val="00762F17"/>
    <w:rsid w:val="007630CC"/>
    <w:rsid w:val="00763748"/>
    <w:rsid w:val="00763DEF"/>
    <w:rsid w:val="00764F18"/>
    <w:rsid w:val="00765DC7"/>
    <w:rsid w:val="007660A7"/>
    <w:rsid w:val="0076794C"/>
    <w:rsid w:val="00767A3C"/>
    <w:rsid w:val="0077007B"/>
    <w:rsid w:val="00770FD8"/>
    <w:rsid w:val="0077275C"/>
    <w:rsid w:val="00772C20"/>
    <w:rsid w:val="00772FAE"/>
    <w:rsid w:val="00774E30"/>
    <w:rsid w:val="00775227"/>
    <w:rsid w:val="0077591C"/>
    <w:rsid w:val="00776663"/>
    <w:rsid w:val="00776719"/>
    <w:rsid w:val="00777206"/>
    <w:rsid w:val="007778F1"/>
    <w:rsid w:val="00777F73"/>
    <w:rsid w:val="00780265"/>
    <w:rsid w:val="00781565"/>
    <w:rsid w:val="00782388"/>
    <w:rsid w:val="00783181"/>
    <w:rsid w:val="00783336"/>
    <w:rsid w:val="00784020"/>
    <w:rsid w:val="00784973"/>
    <w:rsid w:val="00785427"/>
    <w:rsid w:val="00785532"/>
    <w:rsid w:val="007858A3"/>
    <w:rsid w:val="0078614A"/>
    <w:rsid w:val="00787CB6"/>
    <w:rsid w:val="00787E66"/>
    <w:rsid w:val="007920FA"/>
    <w:rsid w:val="00792622"/>
    <w:rsid w:val="00792B1F"/>
    <w:rsid w:val="00792F69"/>
    <w:rsid w:val="0079304A"/>
    <w:rsid w:val="00793F42"/>
    <w:rsid w:val="00794341"/>
    <w:rsid w:val="00795ACC"/>
    <w:rsid w:val="00795F51"/>
    <w:rsid w:val="0079639F"/>
    <w:rsid w:val="00796959"/>
    <w:rsid w:val="007970CA"/>
    <w:rsid w:val="00797595"/>
    <w:rsid w:val="007A0442"/>
    <w:rsid w:val="007A1770"/>
    <w:rsid w:val="007A2064"/>
    <w:rsid w:val="007A250D"/>
    <w:rsid w:val="007A4246"/>
    <w:rsid w:val="007A42B6"/>
    <w:rsid w:val="007A5398"/>
    <w:rsid w:val="007A5644"/>
    <w:rsid w:val="007A71AD"/>
    <w:rsid w:val="007A7523"/>
    <w:rsid w:val="007B070D"/>
    <w:rsid w:val="007B0A0C"/>
    <w:rsid w:val="007B0D19"/>
    <w:rsid w:val="007B10D8"/>
    <w:rsid w:val="007B2743"/>
    <w:rsid w:val="007B2CBB"/>
    <w:rsid w:val="007B55CD"/>
    <w:rsid w:val="007B56B9"/>
    <w:rsid w:val="007B598B"/>
    <w:rsid w:val="007B73AC"/>
    <w:rsid w:val="007C11D8"/>
    <w:rsid w:val="007C169B"/>
    <w:rsid w:val="007C606A"/>
    <w:rsid w:val="007C66A7"/>
    <w:rsid w:val="007C69D0"/>
    <w:rsid w:val="007C6E62"/>
    <w:rsid w:val="007C7897"/>
    <w:rsid w:val="007C7B29"/>
    <w:rsid w:val="007D0011"/>
    <w:rsid w:val="007D0B75"/>
    <w:rsid w:val="007D0FA6"/>
    <w:rsid w:val="007D113E"/>
    <w:rsid w:val="007D2ED6"/>
    <w:rsid w:val="007D3415"/>
    <w:rsid w:val="007D346C"/>
    <w:rsid w:val="007D41A8"/>
    <w:rsid w:val="007D641C"/>
    <w:rsid w:val="007D7264"/>
    <w:rsid w:val="007E00BD"/>
    <w:rsid w:val="007E0112"/>
    <w:rsid w:val="007E03C8"/>
    <w:rsid w:val="007E04B5"/>
    <w:rsid w:val="007E238C"/>
    <w:rsid w:val="007E2653"/>
    <w:rsid w:val="007E27B1"/>
    <w:rsid w:val="007E3318"/>
    <w:rsid w:val="007E5881"/>
    <w:rsid w:val="007E610D"/>
    <w:rsid w:val="007F0789"/>
    <w:rsid w:val="007F0FE0"/>
    <w:rsid w:val="007F176F"/>
    <w:rsid w:val="007F245B"/>
    <w:rsid w:val="007F474E"/>
    <w:rsid w:val="007F533F"/>
    <w:rsid w:val="007F576C"/>
    <w:rsid w:val="007F594E"/>
    <w:rsid w:val="007F5B29"/>
    <w:rsid w:val="007F5C3A"/>
    <w:rsid w:val="007F5F5C"/>
    <w:rsid w:val="007F6AB1"/>
    <w:rsid w:val="007F6AC9"/>
    <w:rsid w:val="007F7607"/>
    <w:rsid w:val="00800170"/>
    <w:rsid w:val="00800384"/>
    <w:rsid w:val="008009C8"/>
    <w:rsid w:val="008012AC"/>
    <w:rsid w:val="00801606"/>
    <w:rsid w:val="00802123"/>
    <w:rsid w:val="00802E6D"/>
    <w:rsid w:val="00804E59"/>
    <w:rsid w:val="00806C1B"/>
    <w:rsid w:val="00806CDD"/>
    <w:rsid w:val="00806D8B"/>
    <w:rsid w:val="008102FA"/>
    <w:rsid w:val="00810865"/>
    <w:rsid w:val="00810D1D"/>
    <w:rsid w:val="00811C84"/>
    <w:rsid w:val="00812404"/>
    <w:rsid w:val="00812B85"/>
    <w:rsid w:val="00812D24"/>
    <w:rsid w:val="00813795"/>
    <w:rsid w:val="00813C14"/>
    <w:rsid w:val="008140E3"/>
    <w:rsid w:val="00814A79"/>
    <w:rsid w:val="00814D11"/>
    <w:rsid w:val="008150EE"/>
    <w:rsid w:val="008159C4"/>
    <w:rsid w:val="008163FE"/>
    <w:rsid w:val="0081752C"/>
    <w:rsid w:val="00817FA5"/>
    <w:rsid w:val="00820D24"/>
    <w:rsid w:val="008210CD"/>
    <w:rsid w:val="0082194C"/>
    <w:rsid w:val="00822076"/>
    <w:rsid w:val="008222FE"/>
    <w:rsid w:val="00822F96"/>
    <w:rsid w:val="00823D56"/>
    <w:rsid w:val="00823D96"/>
    <w:rsid w:val="00830070"/>
    <w:rsid w:val="0083139D"/>
    <w:rsid w:val="008313CE"/>
    <w:rsid w:val="008322F1"/>
    <w:rsid w:val="00832A59"/>
    <w:rsid w:val="00834A13"/>
    <w:rsid w:val="00834BC2"/>
    <w:rsid w:val="00836569"/>
    <w:rsid w:val="008377C0"/>
    <w:rsid w:val="0083780E"/>
    <w:rsid w:val="00837B63"/>
    <w:rsid w:val="00837C45"/>
    <w:rsid w:val="00840B3A"/>
    <w:rsid w:val="008411A4"/>
    <w:rsid w:val="00841D19"/>
    <w:rsid w:val="008422DD"/>
    <w:rsid w:val="00843CB5"/>
    <w:rsid w:val="00844241"/>
    <w:rsid w:val="00844AB3"/>
    <w:rsid w:val="00845842"/>
    <w:rsid w:val="00845922"/>
    <w:rsid w:val="00845E06"/>
    <w:rsid w:val="0084796B"/>
    <w:rsid w:val="00852160"/>
    <w:rsid w:val="008539E7"/>
    <w:rsid w:val="00854663"/>
    <w:rsid w:val="008547A2"/>
    <w:rsid w:val="00855F79"/>
    <w:rsid w:val="00856590"/>
    <w:rsid w:val="008566DF"/>
    <w:rsid w:val="00856986"/>
    <w:rsid w:val="008576F2"/>
    <w:rsid w:val="00860BFD"/>
    <w:rsid w:val="0086139C"/>
    <w:rsid w:val="00861506"/>
    <w:rsid w:val="00861632"/>
    <w:rsid w:val="00861901"/>
    <w:rsid w:val="00861B83"/>
    <w:rsid w:val="00862859"/>
    <w:rsid w:val="00862F6B"/>
    <w:rsid w:val="0086308F"/>
    <w:rsid w:val="00863F43"/>
    <w:rsid w:val="00863FF8"/>
    <w:rsid w:val="008652D4"/>
    <w:rsid w:val="00867749"/>
    <w:rsid w:val="00867AA8"/>
    <w:rsid w:val="008702D6"/>
    <w:rsid w:val="00870B85"/>
    <w:rsid w:val="00870C74"/>
    <w:rsid w:val="00870D32"/>
    <w:rsid w:val="00872FEC"/>
    <w:rsid w:val="008730A0"/>
    <w:rsid w:val="00873720"/>
    <w:rsid w:val="00873A43"/>
    <w:rsid w:val="00873CCC"/>
    <w:rsid w:val="00873DD6"/>
    <w:rsid w:val="00873DDB"/>
    <w:rsid w:val="00874040"/>
    <w:rsid w:val="00874DAD"/>
    <w:rsid w:val="0087506E"/>
    <w:rsid w:val="008756BD"/>
    <w:rsid w:val="008759CF"/>
    <w:rsid w:val="008761A5"/>
    <w:rsid w:val="00876CAB"/>
    <w:rsid w:val="008821D3"/>
    <w:rsid w:val="008822AD"/>
    <w:rsid w:val="00883494"/>
    <w:rsid w:val="00883DFA"/>
    <w:rsid w:val="008847E8"/>
    <w:rsid w:val="00884BA0"/>
    <w:rsid w:val="00884EA7"/>
    <w:rsid w:val="008851E3"/>
    <w:rsid w:val="00885368"/>
    <w:rsid w:val="008854F7"/>
    <w:rsid w:val="0088583C"/>
    <w:rsid w:val="00885CBE"/>
    <w:rsid w:val="00885FF5"/>
    <w:rsid w:val="0088727E"/>
    <w:rsid w:val="0088748E"/>
    <w:rsid w:val="0088773A"/>
    <w:rsid w:val="0089392C"/>
    <w:rsid w:val="00893B25"/>
    <w:rsid w:val="00893D64"/>
    <w:rsid w:val="008946A2"/>
    <w:rsid w:val="00895AC3"/>
    <w:rsid w:val="00895D9B"/>
    <w:rsid w:val="00896C70"/>
    <w:rsid w:val="00896EE7"/>
    <w:rsid w:val="00897D32"/>
    <w:rsid w:val="00897EFF"/>
    <w:rsid w:val="008A0231"/>
    <w:rsid w:val="008A07EC"/>
    <w:rsid w:val="008A1316"/>
    <w:rsid w:val="008A1654"/>
    <w:rsid w:val="008A26ED"/>
    <w:rsid w:val="008A2C04"/>
    <w:rsid w:val="008A2E35"/>
    <w:rsid w:val="008A3567"/>
    <w:rsid w:val="008A404C"/>
    <w:rsid w:val="008A453E"/>
    <w:rsid w:val="008A4D99"/>
    <w:rsid w:val="008A52D8"/>
    <w:rsid w:val="008A5E3E"/>
    <w:rsid w:val="008A636E"/>
    <w:rsid w:val="008A712C"/>
    <w:rsid w:val="008A7775"/>
    <w:rsid w:val="008A7C1D"/>
    <w:rsid w:val="008A7F09"/>
    <w:rsid w:val="008B0464"/>
    <w:rsid w:val="008B066C"/>
    <w:rsid w:val="008B1C99"/>
    <w:rsid w:val="008B28BA"/>
    <w:rsid w:val="008B3A77"/>
    <w:rsid w:val="008B49A4"/>
    <w:rsid w:val="008B4E09"/>
    <w:rsid w:val="008B53C9"/>
    <w:rsid w:val="008B56D4"/>
    <w:rsid w:val="008B7268"/>
    <w:rsid w:val="008B7A95"/>
    <w:rsid w:val="008B7D2F"/>
    <w:rsid w:val="008C066D"/>
    <w:rsid w:val="008C22D3"/>
    <w:rsid w:val="008C28F9"/>
    <w:rsid w:val="008C2E59"/>
    <w:rsid w:val="008C309D"/>
    <w:rsid w:val="008C36E8"/>
    <w:rsid w:val="008C419D"/>
    <w:rsid w:val="008C4938"/>
    <w:rsid w:val="008C5015"/>
    <w:rsid w:val="008C5974"/>
    <w:rsid w:val="008C5CA3"/>
    <w:rsid w:val="008C6C08"/>
    <w:rsid w:val="008C7219"/>
    <w:rsid w:val="008C77B2"/>
    <w:rsid w:val="008D142C"/>
    <w:rsid w:val="008D227E"/>
    <w:rsid w:val="008D2858"/>
    <w:rsid w:val="008D2D94"/>
    <w:rsid w:val="008D40EE"/>
    <w:rsid w:val="008D4712"/>
    <w:rsid w:val="008D56D5"/>
    <w:rsid w:val="008D59B4"/>
    <w:rsid w:val="008D61B6"/>
    <w:rsid w:val="008D6958"/>
    <w:rsid w:val="008D72BA"/>
    <w:rsid w:val="008D7951"/>
    <w:rsid w:val="008D79DA"/>
    <w:rsid w:val="008D7AA6"/>
    <w:rsid w:val="008D7CF6"/>
    <w:rsid w:val="008E0007"/>
    <w:rsid w:val="008E0232"/>
    <w:rsid w:val="008E0677"/>
    <w:rsid w:val="008E10E9"/>
    <w:rsid w:val="008E1EAC"/>
    <w:rsid w:val="008E2404"/>
    <w:rsid w:val="008E2A76"/>
    <w:rsid w:val="008E2B90"/>
    <w:rsid w:val="008E6871"/>
    <w:rsid w:val="008E6D79"/>
    <w:rsid w:val="008F1840"/>
    <w:rsid w:val="008F1A8E"/>
    <w:rsid w:val="008F1F72"/>
    <w:rsid w:val="008F2331"/>
    <w:rsid w:val="008F27F3"/>
    <w:rsid w:val="008F283E"/>
    <w:rsid w:val="008F2DFE"/>
    <w:rsid w:val="008F2E1F"/>
    <w:rsid w:val="008F3C24"/>
    <w:rsid w:val="008F42A1"/>
    <w:rsid w:val="008F46AC"/>
    <w:rsid w:val="008F5206"/>
    <w:rsid w:val="008F5494"/>
    <w:rsid w:val="008F58F9"/>
    <w:rsid w:val="008F6D05"/>
    <w:rsid w:val="008F6EE7"/>
    <w:rsid w:val="008F7241"/>
    <w:rsid w:val="009042BF"/>
    <w:rsid w:val="009047CA"/>
    <w:rsid w:val="00905530"/>
    <w:rsid w:val="009077B7"/>
    <w:rsid w:val="009115DB"/>
    <w:rsid w:val="00911B08"/>
    <w:rsid w:val="00913037"/>
    <w:rsid w:val="00913535"/>
    <w:rsid w:val="009137EE"/>
    <w:rsid w:val="00914B0B"/>
    <w:rsid w:val="00914E97"/>
    <w:rsid w:val="00916449"/>
    <w:rsid w:val="00920A17"/>
    <w:rsid w:val="00920E59"/>
    <w:rsid w:val="009240BA"/>
    <w:rsid w:val="00924A0C"/>
    <w:rsid w:val="00924C25"/>
    <w:rsid w:val="0092618A"/>
    <w:rsid w:val="00930B3C"/>
    <w:rsid w:val="00930C3F"/>
    <w:rsid w:val="00931CD1"/>
    <w:rsid w:val="009324A7"/>
    <w:rsid w:val="009342AD"/>
    <w:rsid w:val="00934F52"/>
    <w:rsid w:val="00936A95"/>
    <w:rsid w:val="00937315"/>
    <w:rsid w:val="00937C16"/>
    <w:rsid w:val="00940389"/>
    <w:rsid w:val="00940A68"/>
    <w:rsid w:val="0094141A"/>
    <w:rsid w:val="00941BF4"/>
    <w:rsid w:val="0094238C"/>
    <w:rsid w:val="00942F2E"/>
    <w:rsid w:val="00942F62"/>
    <w:rsid w:val="00943789"/>
    <w:rsid w:val="00943B60"/>
    <w:rsid w:val="009444AB"/>
    <w:rsid w:val="00944E7C"/>
    <w:rsid w:val="0094533B"/>
    <w:rsid w:val="00945A19"/>
    <w:rsid w:val="00946456"/>
    <w:rsid w:val="0094716A"/>
    <w:rsid w:val="00947970"/>
    <w:rsid w:val="00947D69"/>
    <w:rsid w:val="0095044B"/>
    <w:rsid w:val="009516D4"/>
    <w:rsid w:val="00951D0D"/>
    <w:rsid w:val="009525B2"/>
    <w:rsid w:val="009526B0"/>
    <w:rsid w:val="00952778"/>
    <w:rsid w:val="00952886"/>
    <w:rsid w:val="009529CB"/>
    <w:rsid w:val="00952C90"/>
    <w:rsid w:val="0095575C"/>
    <w:rsid w:val="009559DF"/>
    <w:rsid w:val="00957AD7"/>
    <w:rsid w:val="00957CC2"/>
    <w:rsid w:val="00957ECC"/>
    <w:rsid w:val="00957F5C"/>
    <w:rsid w:val="009603F1"/>
    <w:rsid w:val="009626C8"/>
    <w:rsid w:val="00962AA5"/>
    <w:rsid w:val="0096326E"/>
    <w:rsid w:val="0096534D"/>
    <w:rsid w:val="00965B54"/>
    <w:rsid w:val="00965C98"/>
    <w:rsid w:val="00966423"/>
    <w:rsid w:val="00966F9A"/>
    <w:rsid w:val="0096751D"/>
    <w:rsid w:val="00971687"/>
    <w:rsid w:val="00971A60"/>
    <w:rsid w:val="00972B9E"/>
    <w:rsid w:val="00972E50"/>
    <w:rsid w:val="00974761"/>
    <w:rsid w:val="00974F43"/>
    <w:rsid w:val="009759AD"/>
    <w:rsid w:val="00975AE5"/>
    <w:rsid w:val="00975AF6"/>
    <w:rsid w:val="0098070E"/>
    <w:rsid w:val="00980F64"/>
    <w:rsid w:val="00981942"/>
    <w:rsid w:val="00981E1B"/>
    <w:rsid w:val="00982029"/>
    <w:rsid w:val="009822B1"/>
    <w:rsid w:val="0098262B"/>
    <w:rsid w:val="00983394"/>
    <w:rsid w:val="009838DA"/>
    <w:rsid w:val="00983F5F"/>
    <w:rsid w:val="00984CB3"/>
    <w:rsid w:val="00984CF1"/>
    <w:rsid w:val="00985A37"/>
    <w:rsid w:val="00985B10"/>
    <w:rsid w:val="00985D7F"/>
    <w:rsid w:val="00986AB9"/>
    <w:rsid w:val="00987872"/>
    <w:rsid w:val="0099058D"/>
    <w:rsid w:val="00992A5E"/>
    <w:rsid w:val="00992DF9"/>
    <w:rsid w:val="0099490D"/>
    <w:rsid w:val="0099519C"/>
    <w:rsid w:val="00996250"/>
    <w:rsid w:val="00996A40"/>
    <w:rsid w:val="00996B7B"/>
    <w:rsid w:val="009971E6"/>
    <w:rsid w:val="0099725B"/>
    <w:rsid w:val="00997DA3"/>
    <w:rsid w:val="009A04E7"/>
    <w:rsid w:val="009A0ABA"/>
    <w:rsid w:val="009A35BA"/>
    <w:rsid w:val="009A4EBE"/>
    <w:rsid w:val="009A577B"/>
    <w:rsid w:val="009A68F3"/>
    <w:rsid w:val="009A6AA1"/>
    <w:rsid w:val="009A6B35"/>
    <w:rsid w:val="009A6FAB"/>
    <w:rsid w:val="009B032D"/>
    <w:rsid w:val="009B0EBD"/>
    <w:rsid w:val="009B1495"/>
    <w:rsid w:val="009B1A55"/>
    <w:rsid w:val="009B2EFD"/>
    <w:rsid w:val="009B302C"/>
    <w:rsid w:val="009B30CD"/>
    <w:rsid w:val="009B3631"/>
    <w:rsid w:val="009B3A2F"/>
    <w:rsid w:val="009B3AFA"/>
    <w:rsid w:val="009B3E33"/>
    <w:rsid w:val="009B496A"/>
    <w:rsid w:val="009B4E0B"/>
    <w:rsid w:val="009B589D"/>
    <w:rsid w:val="009B6E13"/>
    <w:rsid w:val="009B7614"/>
    <w:rsid w:val="009B7C4F"/>
    <w:rsid w:val="009C17A2"/>
    <w:rsid w:val="009C1940"/>
    <w:rsid w:val="009C3419"/>
    <w:rsid w:val="009C36E6"/>
    <w:rsid w:val="009C3FC0"/>
    <w:rsid w:val="009C484E"/>
    <w:rsid w:val="009C4B0D"/>
    <w:rsid w:val="009C4D31"/>
    <w:rsid w:val="009C5274"/>
    <w:rsid w:val="009C60F4"/>
    <w:rsid w:val="009C69AB"/>
    <w:rsid w:val="009C7224"/>
    <w:rsid w:val="009D056E"/>
    <w:rsid w:val="009D1458"/>
    <w:rsid w:val="009D1D43"/>
    <w:rsid w:val="009D2749"/>
    <w:rsid w:val="009D2A39"/>
    <w:rsid w:val="009D2E1D"/>
    <w:rsid w:val="009D33E0"/>
    <w:rsid w:val="009D47D3"/>
    <w:rsid w:val="009D4874"/>
    <w:rsid w:val="009D4BBF"/>
    <w:rsid w:val="009D4F0C"/>
    <w:rsid w:val="009D6D12"/>
    <w:rsid w:val="009D71DD"/>
    <w:rsid w:val="009E0B9A"/>
    <w:rsid w:val="009E13AC"/>
    <w:rsid w:val="009E1507"/>
    <w:rsid w:val="009E2150"/>
    <w:rsid w:val="009E24C9"/>
    <w:rsid w:val="009E5DBC"/>
    <w:rsid w:val="009E6E96"/>
    <w:rsid w:val="009E7282"/>
    <w:rsid w:val="009E791D"/>
    <w:rsid w:val="009E7AB5"/>
    <w:rsid w:val="009E7B1B"/>
    <w:rsid w:val="009F02C8"/>
    <w:rsid w:val="009F0D88"/>
    <w:rsid w:val="009F125A"/>
    <w:rsid w:val="009F1E1B"/>
    <w:rsid w:val="009F2DA6"/>
    <w:rsid w:val="009F3A26"/>
    <w:rsid w:val="009F3F12"/>
    <w:rsid w:val="009F4974"/>
    <w:rsid w:val="009F6590"/>
    <w:rsid w:val="009F74E2"/>
    <w:rsid w:val="009F7568"/>
    <w:rsid w:val="009F7A45"/>
    <w:rsid w:val="00A00168"/>
    <w:rsid w:val="00A00C85"/>
    <w:rsid w:val="00A03622"/>
    <w:rsid w:val="00A04439"/>
    <w:rsid w:val="00A0445A"/>
    <w:rsid w:val="00A045F7"/>
    <w:rsid w:val="00A04A73"/>
    <w:rsid w:val="00A05553"/>
    <w:rsid w:val="00A059F0"/>
    <w:rsid w:val="00A06740"/>
    <w:rsid w:val="00A06D7E"/>
    <w:rsid w:val="00A07A5A"/>
    <w:rsid w:val="00A15147"/>
    <w:rsid w:val="00A158E9"/>
    <w:rsid w:val="00A15D32"/>
    <w:rsid w:val="00A16FE2"/>
    <w:rsid w:val="00A17814"/>
    <w:rsid w:val="00A17D3B"/>
    <w:rsid w:val="00A201BD"/>
    <w:rsid w:val="00A212EF"/>
    <w:rsid w:val="00A215BE"/>
    <w:rsid w:val="00A221AC"/>
    <w:rsid w:val="00A239F4"/>
    <w:rsid w:val="00A246C4"/>
    <w:rsid w:val="00A252D0"/>
    <w:rsid w:val="00A25E1D"/>
    <w:rsid w:val="00A27B33"/>
    <w:rsid w:val="00A3103D"/>
    <w:rsid w:val="00A31D54"/>
    <w:rsid w:val="00A326F8"/>
    <w:rsid w:val="00A34798"/>
    <w:rsid w:val="00A354E9"/>
    <w:rsid w:val="00A369DB"/>
    <w:rsid w:val="00A37AFF"/>
    <w:rsid w:val="00A42542"/>
    <w:rsid w:val="00A441D1"/>
    <w:rsid w:val="00A4493D"/>
    <w:rsid w:val="00A451AD"/>
    <w:rsid w:val="00A465B5"/>
    <w:rsid w:val="00A471F6"/>
    <w:rsid w:val="00A4727D"/>
    <w:rsid w:val="00A5006F"/>
    <w:rsid w:val="00A509D1"/>
    <w:rsid w:val="00A517B9"/>
    <w:rsid w:val="00A52662"/>
    <w:rsid w:val="00A52AD1"/>
    <w:rsid w:val="00A5444F"/>
    <w:rsid w:val="00A54966"/>
    <w:rsid w:val="00A5552A"/>
    <w:rsid w:val="00A55CE6"/>
    <w:rsid w:val="00A55D5D"/>
    <w:rsid w:val="00A5608D"/>
    <w:rsid w:val="00A57BE6"/>
    <w:rsid w:val="00A603B7"/>
    <w:rsid w:val="00A6059E"/>
    <w:rsid w:val="00A6092C"/>
    <w:rsid w:val="00A611E9"/>
    <w:rsid w:val="00A621C3"/>
    <w:rsid w:val="00A62502"/>
    <w:rsid w:val="00A6356F"/>
    <w:rsid w:val="00A63B60"/>
    <w:rsid w:val="00A63C60"/>
    <w:rsid w:val="00A64246"/>
    <w:rsid w:val="00A6512B"/>
    <w:rsid w:val="00A6576D"/>
    <w:rsid w:val="00A66095"/>
    <w:rsid w:val="00A67710"/>
    <w:rsid w:val="00A702A0"/>
    <w:rsid w:val="00A70A91"/>
    <w:rsid w:val="00A72B20"/>
    <w:rsid w:val="00A73562"/>
    <w:rsid w:val="00A73BB0"/>
    <w:rsid w:val="00A73D42"/>
    <w:rsid w:val="00A74E8E"/>
    <w:rsid w:val="00A75A0A"/>
    <w:rsid w:val="00A802D4"/>
    <w:rsid w:val="00A806D2"/>
    <w:rsid w:val="00A81EBD"/>
    <w:rsid w:val="00A82370"/>
    <w:rsid w:val="00A854F5"/>
    <w:rsid w:val="00A86105"/>
    <w:rsid w:val="00A86747"/>
    <w:rsid w:val="00A86E90"/>
    <w:rsid w:val="00A87E1C"/>
    <w:rsid w:val="00A905B1"/>
    <w:rsid w:val="00A9062B"/>
    <w:rsid w:val="00A90850"/>
    <w:rsid w:val="00A919B7"/>
    <w:rsid w:val="00A91BC7"/>
    <w:rsid w:val="00A920B4"/>
    <w:rsid w:val="00A9262F"/>
    <w:rsid w:val="00A92A9B"/>
    <w:rsid w:val="00A931DD"/>
    <w:rsid w:val="00A93BD7"/>
    <w:rsid w:val="00A94376"/>
    <w:rsid w:val="00A94B6F"/>
    <w:rsid w:val="00A94CA4"/>
    <w:rsid w:val="00A94E7B"/>
    <w:rsid w:val="00A94ED7"/>
    <w:rsid w:val="00A9586C"/>
    <w:rsid w:val="00A9617D"/>
    <w:rsid w:val="00A96C78"/>
    <w:rsid w:val="00A9735A"/>
    <w:rsid w:val="00AA0EF2"/>
    <w:rsid w:val="00AA1ADF"/>
    <w:rsid w:val="00AA2899"/>
    <w:rsid w:val="00AA3501"/>
    <w:rsid w:val="00AA35BB"/>
    <w:rsid w:val="00AA37D4"/>
    <w:rsid w:val="00AA4277"/>
    <w:rsid w:val="00AA4643"/>
    <w:rsid w:val="00AA5100"/>
    <w:rsid w:val="00AA5498"/>
    <w:rsid w:val="00AA5A3B"/>
    <w:rsid w:val="00AA5C7C"/>
    <w:rsid w:val="00AA5D9D"/>
    <w:rsid w:val="00AB0340"/>
    <w:rsid w:val="00AB0377"/>
    <w:rsid w:val="00AB21D4"/>
    <w:rsid w:val="00AB2D86"/>
    <w:rsid w:val="00AB33B6"/>
    <w:rsid w:val="00AB3B12"/>
    <w:rsid w:val="00AB3BDB"/>
    <w:rsid w:val="00AB45E8"/>
    <w:rsid w:val="00AB4DED"/>
    <w:rsid w:val="00AB5706"/>
    <w:rsid w:val="00AB5ED7"/>
    <w:rsid w:val="00AB69F5"/>
    <w:rsid w:val="00AB6A97"/>
    <w:rsid w:val="00AB6ED1"/>
    <w:rsid w:val="00AB74C0"/>
    <w:rsid w:val="00AB7587"/>
    <w:rsid w:val="00AC07C0"/>
    <w:rsid w:val="00AC0873"/>
    <w:rsid w:val="00AC10EA"/>
    <w:rsid w:val="00AC1807"/>
    <w:rsid w:val="00AC336D"/>
    <w:rsid w:val="00AC3CEB"/>
    <w:rsid w:val="00AC4051"/>
    <w:rsid w:val="00AC5841"/>
    <w:rsid w:val="00AC595A"/>
    <w:rsid w:val="00AC5BAC"/>
    <w:rsid w:val="00AC665D"/>
    <w:rsid w:val="00AC6B30"/>
    <w:rsid w:val="00AC7862"/>
    <w:rsid w:val="00AD1575"/>
    <w:rsid w:val="00AD16C0"/>
    <w:rsid w:val="00AD1A77"/>
    <w:rsid w:val="00AD1AB0"/>
    <w:rsid w:val="00AD1AB4"/>
    <w:rsid w:val="00AD2458"/>
    <w:rsid w:val="00AD2598"/>
    <w:rsid w:val="00AD3860"/>
    <w:rsid w:val="00AD3C64"/>
    <w:rsid w:val="00AD430A"/>
    <w:rsid w:val="00AD480A"/>
    <w:rsid w:val="00AD49C3"/>
    <w:rsid w:val="00AD5859"/>
    <w:rsid w:val="00AD75A3"/>
    <w:rsid w:val="00AD7D05"/>
    <w:rsid w:val="00AE060B"/>
    <w:rsid w:val="00AE08C3"/>
    <w:rsid w:val="00AE0C7E"/>
    <w:rsid w:val="00AE137A"/>
    <w:rsid w:val="00AE1D6E"/>
    <w:rsid w:val="00AE3536"/>
    <w:rsid w:val="00AF099B"/>
    <w:rsid w:val="00AF0D1A"/>
    <w:rsid w:val="00AF214C"/>
    <w:rsid w:val="00AF2A09"/>
    <w:rsid w:val="00AF3452"/>
    <w:rsid w:val="00AF34FE"/>
    <w:rsid w:val="00AF407A"/>
    <w:rsid w:val="00AF40E5"/>
    <w:rsid w:val="00AF4AFD"/>
    <w:rsid w:val="00AF5576"/>
    <w:rsid w:val="00AF580C"/>
    <w:rsid w:val="00AF58C5"/>
    <w:rsid w:val="00AF5923"/>
    <w:rsid w:val="00AF59D5"/>
    <w:rsid w:val="00AF67C3"/>
    <w:rsid w:val="00AF734F"/>
    <w:rsid w:val="00AF748B"/>
    <w:rsid w:val="00AF7582"/>
    <w:rsid w:val="00AF78F6"/>
    <w:rsid w:val="00AF7A34"/>
    <w:rsid w:val="00B00B74"/>
    <w:rsid w:val="00B014BA"/>
    <w:rsid w:val="00B01E3C"/>
    <w:rsid w:val="00B01E43"/>
    <w:rsid w:val="00B04C5B"/>
    <w:rsid w:val="00B0758E"/>
    <w:rsid w:val="00B0791D"/>
    <w:rsid w:val="00B11218"/>
    <w:rsid w:val="00B11981"/>
    <w:rsid w:val="00B12328"/>
    <w:rsid w:val="00B1279A"/>
    <w:rsid w:val="00B12921"/>
    <w:rsid w:val="00B14A6B"/>
    <w:rsid w:val="00B14F6C"/>
    <w:rsid w:val="00B152DA"/>
    <w:rsid w:val="00B15311"/>
    <w:rsid w:val="00B15725"/>
    <w:rsid w:val="00B1670F"/>
    <w:rsid w:val="00B177CC"/>
    <w:rsid w:val="00B17F2C"/>
    <w:rsid w:val="00B204C6"/>
    <w:rsid w:val="00B2079A"/>
    <w:rsid w:val="00B20806"/>
    <w:rsid w:val="00B2091B"/>
    <w:rsid w:val="00B21146"/>
    <w:rsid w:val="00B214D7"/>
    <w:rsid w:val="00B21F4A"/>
    <w:rsid w:val="00B22111"/>
    <w:rsid w:val="00B22B31"/>
    <w:rsid w:val="00B22E90"/>
    <w:rsid w:val="00B23C5B"/>
    <w:rsid w:val="00B2494D"/>
    <w:rsid w:val="00B26041"/>
    <w:rsid w:val="00B261C5"/>
    <w:rsid w:val="00B275A9"/>
    <w:rsid w:val="00B276A0"/>
    <w:rsid w:val="00B314A9"/>
    <w:rsid w:val="00B32D58"/>
    <w:rsid w:val="00B33188"/>
    <w:rsid w:val="00B33232"/>
    <w:rsid w:val="00B347E1"/>
    <w:rsid w:val="00B354D4"/>
    <w:rsid w:val="00B35C3B"/>
    <w:rsid w:val="00B35D06"/>
    <w:rsid w:val="00B35EF7"/>
    <w:rsid w:val="00B3676C"/>
    <w:rsid w:val="00B36EEF"/>
    <w:rsid w:val="00B407FA"/>
    <w:rsid w:val="00B4120F"/>
    <w:rsid w:val="00B41AEB"/>
    <w:rsid w:val="00B442AD"/>
    <w:rsid w:val="00B45755"/>
    <w:rsid w:val="00B45C79"/>
    <w:rsid w:val="00B46811"/>
    <w:rsid w:val="00B47155"/>
    <w:rsid w:val="00B4719F"/>
    <w:rsid w:val="00B473F1"/>
    <w:rsid w:val="00B47655"/>
    <w:rsid w:val="00B47C28"/>
    <w:rsid w:val="00B50B1F"/>
    <w:rsid w:val="00B516D3"/>
    <w:rsid w:val="00B518C5"/>
    <w:rsid w:val="00B519E7"/>
    <w:rsid w:val="00B52CD2"/>
    <w:rsid w:val="00B53970"/>
    <w:rsid w:val="00B53A88"/>
    <w:rsid w:val="00B5586B"/>
    <w:rsid w:val="00B55AC8"/>
    <w:rsid w:val="00B5605A"/>
    <w:rsid w:val="00B60393"/>
    <w:rsid w:val="00B6061F"/>
    <w:rsid w:val="00B60A12"/>
    <w:rsid w:val="00B61615"/>
    <w:rsid w:val="00B62200"/>
    <w:rsid w:val="00B62697"/>
    <w:rsid w:val="00B663B4"/>
    <w:rsid w:val="00B66681"/>
    <w:rsid w:val="00B674F3"/>
    <w:rsid w:val="00B6752B"/>
    <w:rsid w:val="00B67E41"/>
    <w:rsid w:val="00B72065"/>
    <w:rsid w:val="00B73246"/>
    <w:rsid w:val="00B74462"/>
    <w:rsid w:val="00B75125"/>
    <w:rsid w:val="00B75FD8"/>
    <w:rsid w:val="00B771C9"/>
    <w:rsid w:val="00B771E1"/>
    <w:rsid w:val="00B803E0"/>
    <w:rsid w:val="00B804A3"/>
    <w:rsid w:val="00B805A0"/>
    <w:rsid w:val="00B81011"/>
    <w:rsid w:val="00B81DA9"/>
    <w:rsid w:val="00B8246C"/>
    <w:rsid w:val="00B82ACD"/>
    <w:rsid w:val="00B8300B"/>
    <w:rsid w:val="00B84561"/>
    <w:rsid w:val="00B86C92"/>
    <w:rsid w:val="00B8733C"/>
    <w:rsid w:val="00B87476"/>
    <w:rsid w:val="00B87552"/>
    <w:rsid w:val="00B91470"/>
    <w:rsid w:val="00B91D4F"/>
    <w:rsid w:val="00B933E7"/>
    <w:rsid w:val="00B94158"/>
    <w:rsid w:val="00B94F7C"/>
    <w:rsid w:val="00B95860"/>
    <w:rsid w:val="00B95E44"/>
    <w:rsid w:val="00BA062F"/>
    <w:rsid w:val="00BA06D7"/>
    <w:rsid w:val="00BA0B00"/>
    <w:rsid w:val="00BA0E2A"/>
    <w:rsid w:val="00BA274B"/>
    <w:rsid w:val="00BA30D4"/>
    <w:rsid w:val="00BA3405"/>
    <w:rsid w:val="00BA3C58"/>
    <w:rsid w:val="00BA497B"/>
    <w:rsid w:val="00BA4C30"/>
    <w:rsid w:val="00BA55FD"/>
    <w:rsid w:val="00BA58EF"/>
    <w:rsid w:val="00BA5C01"/>
    <w:rsid w:val="00BA627C"/>
    <w:rsid w:val="00BA6A3E"/>
    <w:rsid w:val="00BB00F7"/>
    <w:rsid w:val="00BB0473"/>
    <w:rsid w:val="00BB0F84"/>
    <w:rsid w:val="00BB127E"/>
    <w:rsid w:val="00BB152C"/>
    <w:rsid w:val="00BB1B8F"/>
    <w:rsid w:val="00BB33BB"/>
    <w:rsid w:val="00BB3C4E"/>
    <w:rsid w:val="00BB64CD"/>
    <w:rsid w:val="00BB6E3E"/>
    <w:rsid w:val="00BC0FC5"/>
    <w:rsid w:val="00BC165E"/>
    <w:rsid w:val="00BC2390"/>
    <w:rsid w:val="00BC3977"/>
    <w:rsid w:val="00BC3C53"/>
    <w:rsid w:val="00BC3DB4"/>
    <w:rsid w:val="00BC4F64"/>
    <w:rsid w:val="00BC63C9"/>
    <w:rsid w:val="00BC63D5"/>
    <w:rsid w:val="00BC71B5"/>
    <w:rsid w:val="00BD092B"/>
    <w:rsid w:val="00BD139D"/>
    <w:rsid w:val="00BD146A"/>
    <w:rsid w:val="00BD187A"/>
    <w:rsid w:val="00BD3488"/>
    <w:rsid w:val="00BD48DC"/>
    <w:rsid w:val="00BD4CBF"/>
    <w:rsid w:val="00BD5450"/>
    <w:rsid w:val="00BD6173"/>
    <w:rsid w:val="00BD6429"/>
    <w:rsid w:val="00BD7189"/>
    <w:rsid w:val="00BD7D51"/>
    <w:rsid w:val="00BE12F2"/>
    <w:rsid w:val="00BE360E"/>
    <w:rsid w:val="00BE39B0"/>
    <w:rsid w:val="00BE48EE"/>
    <w:rsid w:val="00BE5E79"/>
    <w:rsid w:val="00BE60B0"/>
    <w:rsid w:val="00BE71B9"/>
    <w:rsid w:val="00BE7746"/>
    <w:rsid w:val="00BF0680"/>
    <w:rsid w:val="00BF0DF8"/>
    <w:rsid w:val="00BF1646"/>
    <w:rsid w:val="00BF170E"/>
    <w:rsid w:val="00BF3161"/>
    <w:rsid w:val="00BF3B51"/>
    <w:rsid w:val="00BF3DDF"/>
    <w:rsid w:val="00BF48E2"/>
    <w:rsid w:val="00BF4C6E"/>
    <w:rsid w:val="00BF66F6"/>
    <w:rsid w:val="00BF680F"/>
    <w:rsid w:val="00BF6E7D"/>
    <w:rsid w:val="00BF759F"/>
    <w:rsid w:val="00BF75BC"/>
    <w:rsid w:val="00BF77DF"/>
    <w:rsid w:val="00C01F49"/>
    <w:rsid w:val="00C041CB"/>
    <w:rsid w:val="00C06E7E"/>
    <w:rsid w:val="00C0717E"/>
    <w:rsid w:val="00C0717F"/>
    <w:rsid w:val="00C10B0B"/>
    <w:rsid w:val="00C11D97"/>
    <w:rsid w:val="00C127A9"/>
    <w:rsid w:val="00C12F22"/>
    <w:rsid w:val="00C13641"/>
    <w:rsid w:val="00C136F5"/>
    <w:rsid w:val="00C1471E"/>
    <w:rsid w:val="00C14DCA"/>
    <w:rsid w:val="00C17FC0"/>
    <w:rsid w:val="00C20B68"/>
    <w:rsid w:val="00C21B24"/>
    <w:rsid w:val="00C2280E"/>
    <w:rsid w:val="00C22EF8"/>
    <w:rsid w:val="00C23603"/>
    <w:rsid w:val="00C23699"/>
    <w:rsid w:val="00C23C9E"/>
    <w:rsid w:val="00C24492"/>
    <w:rsid w:val="00C24C9C"/>
    <w:rsid w:val="00C2573A"/>
    <w:rsid w:val="00C26496"/>
    <w:rsid w:val="00C26DF7"/>
    <w:rsid w:val="00C27513"/>
    <w:rsid w:val="00C2764B"/>
    <w:rsid w:val="00C30D49"/>
    <w:rsid w:val="00C3121C"/>
    <w:rsid w:val="00C317F3"/>
    <w:rsid w:val="00C35859"/>
    <w:rsid w:val="00C371A9"/>
    <w:rsid w:val="00C41080"/>
    <w:rsid w:val="00C41336"/>
    <w:rsid w:val="00C426DD"/>
    <w:rsid w:val="00C4308F"/>
    <w:rsid w:val="00C437A8"/>
    <w:rsid w:val="00C4394A"/>
    <w:rsid w:val="00C44B19"/>
    <w:rsid w:val="00C466CE"/>
    <w:rsid w:val="00C47304"/>
    <w:rsid w:val="00C50F07"/>
    <w:rsid w:val="00C52E26"/>
    <w:rsid w:val="00C5753D"/>
    <w:rsid w:val="00C61A7E"/>
    <w:rsid w:val="00C61DB5"/>
    <w:rsid w:val="00C61E39"/>
    <w:rsid w:val="00C62D4D"/>
    <w:rsid w:val="00C644F3"/>
    <w:rsid w:val="00C64578"/>
    <w:rsid w:val="00C64B77"/>
    <w:rsid w:val="00C65D50"/>
    <w:rsid w:val="00C67099"/>
    <w:rsid w:val="00C67541"/>
    <w:rsid w:val="00C675D6"/>
    <w:rsid w:val="00C676C1"/>
    <w:rsid w:val="00C6772D"/>
    <w:rsid w:val="00C71056"/>
    <w:rsid w:val="00C723F6"/>
    <w:rsid w:val="00C7358E"/>
    <w:rsid w:val="00C7410D"/>
    <w:rsid w:val="00C74A7D"/>
    <w:rsid w:val="00C74AD0"/>
    <w:rsid w:val="00C76974"/>
    <w:rsid w:val="00C769F1"/>
    <w:rsid w:val="00C77A2B"/>
    <w:rsid w:val="00C77C27"/>
    <w:rsid w:val="00C810B4"/>
    <w:rsid w:val="00C816C2"/>
    <w:rsid w:val="00C81A05"/>
    <w:rsid w:val="00C81ACA"/>
    <w:rsid w:val="00C81C53"/>
    <w:rsid w:val="00C81FD6"/>
    <w:rsid w:val="00C82E25"/>
    <w:rsid w:val="00C836DC"/>
    <w:rsid w:val="00C836EB"/>
    <w:rsid w:val="00C84079"/>
    <w:rsid w:val="00C869A2"/>
    <w:rsid w:val="00C86AB1"/>
    <w:rsid w:val="00C86B07"/>
    <w:rsid w:val="00C86C6B"/>
    <w:rsid w:val="00C86E8E"/>
    <w:rsid w:val="00C8779A"/>
    <w:rsid w:val="00C91766"/>
    <w:rsid w:val="00C93B1D"/>
    <w:rsid w:val="00C94D56"/>
    <w:rsid w:val="00C97292"/>
    <w:rsid w:val="00CA0C9B"/>
    <w:rsid w:val="00CA12F8"/>
    <w:rsid w:val="00CA2A15"/>
    <w:rsid w:val="00CA3073"/>
    <w:rsid w:val="00CA342A"/>
    <w:rsid w:val="00CA3C60"/>
    <w:rsid w:val="00CA3F51"/>
    <w:rsid w:val="00CA3FB4"/>
    <w:rsid w:val="00CA478F"/>
    <w:rsid w:val="00CA532C"/>
    <w:rsid w:val="00CA639E"/>
    <w:rsid w:val="00CA6DAA"/>
    <w:rsid w:val="00CA7328"/>
    <w:rsid w:val="00CA74C8"/>
    <w:rsid w:val="00CB135A"/>
    <w:rsid w:val="00CB2B02"/>
    <w:rsid w:val="00CB377A"/>
    <w:rsid w:val="00CB3862"/>
    <w:rsid w:val="00CB52E7"/>
    <w:rsid w:val="00CB5535"/>
    <w:rsid w:val="00CB5836"/>
    <w:rsid w:val="00CB5B78"/>
    <w:rsid w:val="00CB6173"/>
    <w:rsid w:val="00CB67F7"/>
    <w:rsid w:val="00CB6E76"/>
    <w:rsid w:val="00CB736E"/>
    <w:rsid w:val="00CB7FFB"/>
    <w:rsid w:val="00CC2766"/>
    <w:rsid w:val="00CC2822"/>
    <w:rsid w:val="00CC3767"/>
    <w:rsid w:val="00CC39D3"/>
    <w:rsid w:val="00CC5F89"/>
    <w:rsid w:val="00CC6FBD"/>
    <w:rsid w:val="00CC79F9"/>
    <w:rsid w:val="00CD0ABD"/>
    <w:rsid w:val="00CD10FD"/>
    <w:rsid w:val="00CD1B56"/>
    <w:rsid w:val="00CD2100"/>
    <w:rsid w:val="00CD28B7"/>
    <w:rsid w:val="00CD3067"/>
    <w:rsid w:val="00CD5DF9"/>
    <w:rsid w:val="00CD6D11"/>
    <w:rsid w:val="00CD6F46"/>
    <w:rsid w:val="00CD70AA"/>
    <w:rsid w:val="00CD7222"/>
    <w:rsid w:val="00CD7498"/>
    <w:rsid w:val="00CE2FCC"/>
    <w:rsid w:val="00CE4AA3"/>
    <w:rsid w:val="00CE6064"/>
    <w:rsid w:val="00CE6A65"/>
    <w:rsid w:val="00CE6C93"/>
    <w:rsid w:val="00CE71BA"/>
    <w:rsid w:val="00CE7E53"/>
    <w:rsid w:val="00CF0444"/>
    <w:rsid w:val="00CF07F7"/>
    <w:rsid w:val="00CF0B2B"/>
    <w:rsid w:val="00CF19C2"/>
    <w:rsid w:val="00CF28F3"/>
    <w:rsid w:val="00CF2C69"/>
    <w:rsid w:val="00CF3DF8"/>
    <w:rsid w:val="00CF4330"/>
    <w:rsid w:val="00CF49B8"/>
    <w:rsid w:val="00CF6C80"/>
    <w:rsid w:val="00CF6E58"/>
    <w:rsid w:val="00CF6EA7"/>
    <w:rsid w:val="00CF744F"/>
    <w:rsid w:val="00CF749E"/>
    <w:rsid w:val="00CF76AB"/>
    <w:rsid w:val="00CF7ED6"/>
    <w:rsid w:val="00D003E4"/>
    <w:rsid w:val="00D0112E"/>
    <w:rsid w:val="00D020F9"/>
    <w:rsid w:val="00D022A5"/>
    <w:rsid w:val="00D04CA2"/>
    <w:rsid w:val="00D0590C"/>
    <w:rsid w:val="00D06292"/>
    <w:rsid w:val="00D06CA2"/>
    <w:rsid w:val="00D06E8E"/>
    <w:rsid w:val="00D077AD"/>
    <w:rsid w:val="00D11785"/>
    <w:rsid w:val="00D12330"/>
    <w:rsid w:val="00D12814"/>
    <w:rsid w:val="00D1512E"/>
    <w:rsid w:val="00D15D21"/>
    <w:rsid w:val="00D171EC"/>
    <w:rsid w:val="00D176E0"/>
    <w:rsid w:val="00D2059D"/>
    <w:rsid w:val="00D20AD8"/>
    <w:rsid w:val="00D21AB4"/>
    <w:rsid w:val="00D2225B"/>
    <w:rsid w:val="00D24840"/>
    <w:rsid w:val="00D24F04"/>
    <w:rsid w:val="00D2590B"/>
    <w:rsid w:val="00D25948"/>
    <w:rsid w:val="00D273D2"/>
    <w:rsid w:val="00D27BCC"/>
    <w:rsid w:val="00D30077"/>
    <w:rsid w:val="00D307FC"/>
    <w:rsid w:val="00D3198B"/>
    <w:rsid w:val="00D33150"/>
    <w:rsid w:val="00D33366"/>
    <w:rsid w:val="00D338E8"/>
    <w:rsid w:val="00D34B9C"/>
    <w:rsid w:val="00D35729"/>
    <w:rsid w:val="00D35B90"/>
    <w:rsid w:val="00D361AD"/>
    <w:rsid w:val="00D36821"/>
    <w:rsid w:val="00D40C35"/>
    <w:rsid w:val="00D41F85"/>
    <w:rsid w:val="00D426CD"/>
    <w:rsid w:val="00D4419C"/>
    <w:rsid w:val="00D4444B"/>
    <w:rsid w:val="00D447BB"/>
    <w:rsid w:val="00D46E04"/>
    <w:rsid w:val="00D4782F"/>
    <w:rsid w:val="00D51BE7"/>
    <w:rsid w:val="00D523AA"/>
    <w:rsid w:val="00D532B8"/>
    <w:rsid w:val="00D534FD"/>
    <w:rsid w:val="00D542BA"/>
    <w:rsid w:val="00D56E7D"/>
    <w:rsid w:val="00D57698"/>
    <w:rsid w:val="00D612F0"/>
    <w:rsid w:val="00D62E1E"/>
    <w:rsid w:val="00D63D1F"/>
    <w:rsid w:val="00D646B1"/>
    <w:rsid w:val="00D654D6"/>
    <w:rsid w:val="00D70B7D"/>
    <w:rsid w:val="00D725B1"/>
    <w:rsid w:val="00D72ABF"/>
    <w:rsid w:val="00D73C3E"/>
    <w:rsid w:val="00D75B80"/>
    <w:rsid w:val="00D75C27"/>
    <w:rsid w:val="00D76BF3"/>
    <w:rsid w:val="00D76C90"/>
    <w:rsid w:val="00D77738"/>
    <w:rsid w:val="00D77AE9"/>
    <w:rsid w:val="00D77CAA"/>
    <w:rsid w:val="00D77E27"/>
    <w:rsid w:val="00D77E77"/>
    <w:rsid w:val="00D800A1"/>
    <w:rsid w:val="00D80DE5"/>
    <w:rsid w:val="00D81758"/>
    <w:rsid w:val="00D81952"/>
    <w:rsid w:val="00D82E5C"/>
    <w:rsid w:val="00D8379C"/>
    <w:rsid w:val="00D84976"/>
    <w:rsid w:val="00D8500D"/>
    <w:rsid w:val="00D852B9"/>
    <w:rsid w:val="00D85F41"/>
    <w:rsid w:val="00D86C8E"/>
    <w:rsid w:val="00D871CE"/>
    <w:rsid w:val="00D879F1"/>
    <w:rsid w:val="00D87C59"/>
    <w:rsid w:val="00D9009F"/>
    <w:rsid w:val="00D90E60"/>
    <w:rsid w:val="00D914B5"/>
    <w:rsid w:val="00D91C53"/>
    <w:rsid w:val="00D927EF"/>
    <w:rsid w:val="00D936C9"/>
    <w:rsid w:val="00D93711"/>
    <w:rsid w:val="00D94BB3"/>
    <w:rsid w:val="00D94DD5"/>
    <w:rsid w:val="00D96A53"/>
    <w:rsid w:val="00DA0B39"/>
    <w:rsid w:val="00DA17BD"/>
    <w:rsid w:val="00DA1B5A"/>
    <w:rsid w:val="00DA2883"/>
    <w:rsid w:val="00DA3749"/>
    <w:rsid w:val="00DA3800"/>
    <w:rsid w:val="00DA4A2E"/>
    <w:rsid w:val="00DA6EF0"/>
    <w:rsid w:val="00DA7082"/>
    <w:rsid w:val="00DB05AC"/>
    <w:rsid w:val="00DB112C"/>
    <w:rsid w:val="00DB252F"/>
    <w:rsid w:val="00DB25BC"/>
    <w:rsid w:val="00DB2E41"/>
    <w:rsid w:val="00DB31D3"/>
    <w:rsid w:val="00DB33DC"/>
    <w:rsid w:val="00DB45B3"/>
    <w:rsid w:val="00DB5355"/>
    <w:rsid w:val="00DB6798"/>
    <w:rsid w:val="00DB6B3F"/>
    <w:rsid w:val="00DB704C"/>
    <w:rsid w:val="00DB7952"/>
    <w:rsid w:val="00DC0063"/>
    <w:rsid w:val="00DC10DA"/>
    <w:rsid w:val="00DC13BA"/>
    <w:rsid w:val="00DC1CF9"/>
    <w:rsid w:val="00DC2568"/>
    <w:rsid w:val="00DC36D9"/>
    <w:rsid w:val="00DC3C91"/>
    <w:rsid w:val="00DC3D14"/>
    <w:rsid w:val="00DD04B9"/>
    <w:rsid w:val="00DD0BB3"/>
    <w:rsid w:val="00DD0C74"/>
    <w:rsid w:val="00DD0D4B"/>
    <w:rsid w:val="00DD1068"/>
    <w:rsid w:val="00DD2CD6"/>
    <w:rsid w:val="00DD4096"/>
    <w:rsid w:val="00DD7724"/>
    <w:rsid w:val="00DE01D7"/>
    <w:rsid w:val="00DE1729"/>
    <w:rsid w:val="00DE46E6"/>
    <w:rsid w:val="00DE46FC"/>
    <w:rsid w:val="00DE4B37"/>
    <w:rsid w:val="00DE4C11"/>
    <w:rsid w:val="00DE593B"/>
    <w:rsid w:val="00DE5E31"/>
    <w:rsid w:val="00DE67BE"/>
    <w:rsid w:val="00DE680C"/>
    <w:rsid w:val="00DE70BA"/>
    <w:rsid w:val="00DF01BF"/>
    <w:rsid w:val="00DF04D5"/>
    <w:rsid w:val="00DF095F"/>
    <w:rsid w:val="00DF0BD4"/>
    <w:rsid w:val="00DF0F97"/>
    <w:rsid w:val="00DF25D3"/>
    <w:rsid w:val="00DF2A4D"/>
    <w:rsid w:val="00DF392A"/>
    <w:rsid w:val="00DF4358"/>
    <w:rsid w:val="00DF4535"/>
    <w:rsid w:val="00DF5E23"/>
    <w:rsid w:val="00DF6867"/>
    <w:rsid w:val="00DF720F"/>
    <w:rsid w:val="00E01182"/>
    <w:rsid w:val="00E01D7F"/>
    <w:rsid w:val="00E023E3"/>
    <w:rsid w:val="00E02B1D"/>
    <w:rsid w:val="00E032B2"/>
    <w:rsid w:val="00E03FE0"/>
    <w:rsid w:val="00E07AE6"/>
    <w:rsid w:val="00E07C5E"/>
    <w:rsid w:val="00E110C1"/>
    <w:rsid w:val="00E114BC"/>
    <w:rsid w:val="00E1236B"/>
    <w:rsid w:val="00E123D8"/>
    <w:rsid w:val="00E12C78"/>
    <w:rsid w:val="00E131BC"/>
    <w:rsid w:val="00E1390D"/>
    <w:rsid w:val="00E14D0E"/>
    <w:rsid w:val="00E1543A"/>
    <w:rsid w:val="00E162CA"/>
    <w:rsid w:val="00E166C6"/>
    <w:rsid w:val="00E20869"/>
    <w:rsid w:val="00E20A07"/>
    <w:rsid w:val="00E21A7B"/>
    <w:rsid w:val="00E21DE9"/>
    <w:rsid w:val="00E23371"/>
    <w:rsid w:val="00E244B7"/>
    <w:rsid w:val="00E24D73"/>
    <w:rsid w:val="00E2567F"/>
    <w:rsid w:val="00E259F7"/>
    <w:rsid w:val="00E260D1"/>
    <w:rsid w:val="00E2630D"/>
    <w:rsid w:val="00E266A4"/>
    <w:rsid w:val="00E2712D"/>
    <w:rsid w:val="00E27838"/>
    <w:rsid w:val="00E305D9"/>
    <w:rsid w:val="00E30B45"/>
    <w:rsid w:val="00E313A3"/>
    <w:rsid w:val="00E31517"/>
    <w:rsid w:val="00E31CA4"/>
    <w:rsid w:val="00E31F7C"/>
    <w:rsid w:val="00E3284F"/>
    <w:rsid w:val="00E32EC6"/>
    <w:rsid w:val="00E33A49"/>
    <w:rsid w:val="00E33C88"/>
    <w:rsid w:val="00E347D5"/>
    <w:rsid w:val="00E35EDB"/>
    <w:rsid w:val="00E363E4"/>
    <w:rsid w:val="00E40AB7"/>
    <w:rsid w:val="00E43D77"/>
    <w:rsid w:val="00E4470F"/>
    <w:rsid w:val="00E456EB"/>
    <w:rsid w:val="00E47601"/>
    <w:rsid w:val="00E4784E"/>
    <w:rsid w:val="00E5066F"/>
    <w:rsid w:val="00E5179C"/>
    <w:rsid w:val="00E51A40"/>
    <w:rsid w:val="00E51E00"/>
    <w:rsid w:val="00E52518"/>
    <w:rsid w:val="00E53091"/>
    <w:rsid w:val="00E53176"/>
    <w:rsid w:val="00E538D1"/>
    <w:rsid w:val="00E53986"/>
    <w:rsid w:val="00E53E0C"/>
    <w:rsid w:val="00E54430"/>
    <w:rsid w:val="00E54794"/>
    <w:rsid w:val="00E5681F"/>
    <w:rsid w:val="00E56D25"/>
    <w:rsid w:val="00E5752D"/>
    <w:rsid w:val="00E60ADC"/>
    <w:rsid w:val="00E61470"/>
    <w:rsid w:val="00E6260A"/>
    <w:rsid w:val="00E62917"/>
    <w:rsid w:val="00E63D2F"/>
    <w:rsid w:val="00E63F90"/>
    <w:rsid w:val="00E654CF"/>
    <w:rsid w:val="00E65FE1"/>
    <w:rsid w:val="00E66CC1"/>
    <w:rsid w:val="00E673BD"/>
    <w:rsid w:val="00E67652"/>
    <w:rsid w:val="00E67DCF"/>
    <w:rsid w:val="00E67EFA"/>
    <w:rsid w:val="00E7012C"/>
    <w:rsid w:val="00E70A96"/>
    <w:rsid w:val="00E7171F"/>
    <w:rsid w:val="00E71DFF"/>
    <w:rsid w:val="00E733F4"/>
    <w:rsid w:val="00E7354F"/>
    <w:rsid w:val="00E76A67"/>
    <w:rsid w:val="00E80C73"/>
    <w:rsid w:val="00E812EC"/>
    <w:rsid w:val="00E81808"/>
    <w:rsid w:val="00E8225A"/>
    <w:rsid w:val="00E8258F"/>
    <w:rsid w:val="00E831AB"/>
    <w:rsid w:val="00E8592B"/>
    <w:rsid w:val="00E86048"/>
    <w:rsid w:val="00E8613C"/>
    <w:rsid w:val="00E86EBD"/>
    <w:rsid w:val="00E86F9C"/>
    <w:rsid w:val="00E87063"/>
    <w:rsid w:val="00E87491"/>
    <w:rsid w:val="00E8776B"/>
    <w:rsid w:val="00E9008A"/>
    <w:rsid w:val="00E908C7"/>
    <w:rsid w:val="00E90AB2"/>
    <w:rsid w:val="00E90C43"/>
    <w:rsid w:val="00E91253"/>
    <w:rsid w:val="00E91633"/>
    <w:rsid w:val="00E91C5F"/>
    <w:rsid w:val="00E924A8"/>
    <w:rsid w:val="00E92592"/>
    <w:rsid w:val="00E92EED"/>
    <w:rsid w:val="00E93098"/>
    <w:rsid w:val="00E944E0"/>
    <w:rsid w:val="00E95250"/>
    <w:rsid w:val="00E9695A"/>
    <w:rsid w:val="00EA0DE2"/>
    <w:rsid w:val="00EA0F06"/>
    <w:rsid w:val="00EA163A"/>
    <w:rsid w:val="00EA166F"/>
    <w:rsid w:val="00EA1CC4"/>
    <w:rsid w:val="00EA1DCE"/>
    <w:rsid w:val="00EA1DD6"/>
    <w:rsid w:val="00EA2081"/>
    <w:rsid w:val="00EA3181"/>
    <w:rsid w:val="00EA3B69"/>
    <w:rsid w:val="00EA4DDC"/>
    <w:rsid w:val="00EA5C91"/>
    <w:rsid w:val="00EA6586"/>
    <w:rsid w:val="00EA7A1A"/>
    <w:rsid w:val="00EA7C5D"/>
    <w:rsid w:val="00EB0456"/>
    <w:rsid w:val="00EB2D6C"/>
    <w:rsid w:val="00EB4922"/>
    <w:rsid w:val="00EB60FE"/>
    <w:rsid w:val="00EB73D1"/>
    <w:rsid w:val="00EC398F"/>
    <w:rsid w:val="00EC39AA"/>
    <w:rsid w:val="00EC4B2D"/>
    <w:rsid w:val="00EC5303"/>
    <w:rsid w:val="00EC55E3"/>
    <w:rsid w:val="00EC6CD7"/>
    <w:rsid w:val="00EC7BD9"/>
    <w:rsid w:val="00ED046E"/>
    <w:rsid w:val="00ED1486"/>
    <w:rsid w:val="00ED235E"/>
    <w:rsid w:val="00ED36DF"/>
    <w:rsid w:val="00ED37B9"/>
    <w:rsid w:val="00ED3FFA"/>
    <w:rsid w:val="00ED5AED"/>
    <w:rsid w:val="00ED5F6C"/>
    <w:rsid w:val="00ED6623"/>
    <w:rsid w:val="00ED72F8"/>
    <w:rsid w:val="00ED7773"/>
    <w:rsid w:val="00EE0E7D"/>
    <w:rsid w:val="00EE1287"/>
    <w:rsid w:val="00EE174F"/>
    <w:rsid w:val="00EE1DAE"/>
    <w:rsid w:val="00EE2974"/>
    <w:rsid w:val="00EE34AA"/>
    <w:rsid w:val="00EE41F8"/>
    <w:rsid w:val="00EE4518"/>
    <w:rsid w:val="00EE48D2"/>
    <w:rsid w:val="00EE4F4E"/>
    <w:rsid w:val="00EE55D2"/>
    <w:rsid w:val="00EE63AD"/>
    <w:rsid w:val="00EE6C0E"/>
    <w:rsid w:val="00EE7307"/>
    <w:rsid w:val="00EF0D89"/>
    <w:rsid w:val="00EF1B84"/>
    <w:rsid w:val="00EF361C"/>
    <w:rsid w:val="00EF4114"/>
    <w:rsid w:val="00EF43D3"/>
    <w:rsid w:val="00EF49A4"/>
    <w:rsid w:val="00EF53EF"/>
    <w:rsid w:val="00EF5CAF"/>
    <w:rsid w:val="00EF6014"/>
    <w:rsid w:val="00EF67B8"/>
    <w:rsid w:val="00EF6F21"/>
    <w:rsid w:val="00EF7E24"/>
    <w:rsid w:val="00F00B2B"/>
    <w:rsid w:val="00F03BA0"/>
    <w:rsid w:val="00F06447"/>
    <w:rsid w:val="00F078FF"/>
    <w:rsid w:val="00F106C8"/>
    <w:rsid w:val="00F12C8F"/>
    <w:rsid w:val="00F13799"/>
    <w:rsid w:val="00F137C7"/>
    <w:rsid w:val="00F13F06"/>
    <w:rsid w:val="00F13F37"/>
    <w:rsid w:val="00F165B1"/>
    <w:rsid w:val="00F179F8"/>
    <w:rsid w:val="00F17F5E"/>
    <w:rsid w:val="00F207C0"/>
    <w:rsid w:val="00F21C0B"/>
    <w:rsid w:val="00F2202A"/>
    <w:rsid w:val="00F22DCC"/>
    <w:rsid w:val="00F2388D"/>
    <w:rsid w:val="00F243F3"/>
    <w:rsid w:val="00F24418"/>
    <w:rsid w:val="00F245D9"/>
    <w:rsid w:val="00F2490E"/>
    <w:rsid w:val="00F249A5"/>
    <w:rsid w:val="00F24B14"/>
    <w:rsid w:val="00F2571D"/>
    <w:rsid w:val="00F278BC"/>
    <w:rsid w:val="00F309D9"/>
    <w:rsid w:val="00F30BED"/>
    <w:rsid w:val="00F30EC4"/>
    <w:rsid w:val="00F31328"/>
    <w:rsid w:val="00F314F0"/>
    <w:rsid w:val="00F31959"/>
    <w:rsid w:val="00F31F33"/>
    <w:rsid w:val="00F320E1"/>
    <w:rsid w:val="00F321BE"/>
    <w:rsid w:val="00F327E3"/>
    <w:rsid w:val="00F329D7"/>
    <w:rsid w:val="00F3334E"/>
    <w:rsid w:val="00F343D1"/>
    <w:rsid w:val="00F37E4F"/>
    <w:rsid w:val="00F4046F"/>
    <w:rsid w:val="00F40EBB"/>
    <w:rsid w:val="00F41032"/>
    <w:rsid w:val="00F4128C"/>
    <w:rsid w:val="00F413B0"/>
    <w:rsid w:val="00F42E2A"/>
    <w:rsid w:val="00F43034"/>
    <w:rsid w:val="00F43C9A"/>
    <w:rsid w:val="00F44277"/>
    <w:rsid w:val="00F4571B"/>
    <w:rsid w:val="00F4714B"/>
    <w:rsid w:val="00F4759B"/>
    <w:rsid w:val="00F514DA"/>
    <w:rsid w:val="00F51BB7"/>
    <w:rsid w:val="00F51E48"/>
    <w:rsid w:val="00F5274A"/>
    <w:rsid w:val="00F5276E"/>
    <w:rsid w:val="00F527D9"/>
    <w:rsid w:val="00F533CB"/>
    <w:rsid w:val="00F5342D"/>
    <w:rsid w:val="00F53CA8"/>
    <w:rsid w:val="00F563B5"/>
    <w:rsid w:val="00F565FC"/>
    <w:rsid w:val="00F60B60"/>
    <w:rsid w:val="00F60CBA"/>
    <w:rsid w:val="00F63B5C"/>
    <w:rsid w:val="00F63C0C"/>
    <w:rsid w:val="00F64E9C"/>
    <w:rsid w:val="00F65B81"/>
    <w:rsid w:val="00F66082"/>
    <w:rsid w:val="00F661F7"/>
    <w:rsid w:val="00F667E1"/>
    <w:rsid w:val="00F668B1"/>
    <w:rsid w:val="00F66B14"/>
    <w:rsid w:val="00F67EA5"/>
    <w:rsid w:val="00F67FC1"/>
    <w:rsid w:val="00F703F5"/>
    <w:rsid w:val="00F70CF7"/>
    <w:rsid w:val="00F7126E"/>
    <w:rsid w:val="00F72680"/>
    <w:rsid w:val="00F73580"/>
    <w:rsid w:val="00F73D79"/>
    <w:rsid w:val="00F7436F"/>
    <w:rsid w:val="00F77589"/>
    <w:rsid w:val="00F77831"/>
    <w:rsid w:val="00F77F14"/>
    <w:rsid w:val="00F77F3C"/>
    <w:rsid w:val="00F8087D"/>
    <w:rsid w:val="00F819A2"/>
    <w:rsid w:val="00F82258"/>
    <w:rsid w:val="00F8258A"/>
    <w:rsid w:val="00F8371D"/>
    <w:rsid w:val="00F83DDB"/>
    <w:rsid w:val="00F84A7B"/>
    <w:rsid w:val="00F84DC4"/>
    <w:rsid w:val="00F86B5A"/>
    <w:rsid w:val="00F8792E"/>
    <w:rsid w:val="00F903F1"/>
    <w:rsid w:val="00F90BA7"/>
    <w:rsid w:val="00F92C3F"/>
    <w:rsid w:val="00F9391A"/>
    <w:rsid w:val="00F9441C"/>
    <w:rsid w:val="00F94E51"/>
    <w:rsid w:val="00F95933"/>
    <w:rsid w:val="00F962DE"/>
    <w:rsid w:val="00F9638B"/>
    <w:rsid w:val="00F96541"/>
    <w:rsid w:val="00F96731"/>
    <w:rsid w:val="00FA0951"/>
    <w:rsid w:val="00FA165F"/>
    <w:rsid w:val="00FA1A09"/>
    <w:rsid w:val="00FA234F"/>
    <w:rsid w:val="00FA2C70"/>
    <w:rsid w:val="00FA49A0"/>
    <w:rsid w:val="00FA4D1B"/>
    <w:rsid w:val="00FA6A58"/>
    <w:rsid w:val="00FA6C0B"/>
    <w:rsid w:val="00FA71E4"/>
    <w:rsid w:val="00FB0346"/>
    <w:rsid w:val="00FB181B"/>
    <w:rsid w:val="00FB1844"/>
    <w:rsid w:val="00FB1A88"/>
    <w:rsid w:val="00FC059B"/>
    <w:rsid w:val="00FC087B"/>
    <w:rsid w:val="00FC0B33"/>
    <w:rsid w:val="00FC0C3D"/>
    <w:rsid w:val="00FC1374"/>
    <w:rsid w:val="00FC154C"/>
    <w:rsid w:val="00FC1AFA"/>
    <w:rsid w:val="00FC1FA4"/>
    <w:rsid w:val="00FC2403"/>
    <w:rsid w:val="00FC3BA5"/>
    <w:rsid w:val="00FC4A16"/>
    <w:rsid w:val="00FC57CF"/>
    <w:rsid w:val="00FC5D19"/>
    <w:rsid w:val="00FC6891"/>
    <w:rsid w:val="00FC6D8D"/>
    <w:rsid w:val="00FC6E7A"/>
    <w:rsid w:val="00FD0418"/>
    <w:rsid w:val="00FD0709"/>
    <w:rsid w:val="00FD15ED"/>
    <w:rsid w:val="00FD2185"/>
    <w:rsid w:val="00FD262A"/>
    <w:rsid w:val="00FD27E3"/>
    <w:rsid w:val="00FD2DBC"/>
    <w:rsid w:val="00FD2DD4"/>
    <w:rsid w:val="00FD3530"/>
    <w:rsid w:val="00FD3A91"/>
    <w:rsid w:val="00FD42C5"/>
    <w:rsid w:val="00FD4519"/>
    <w:rsid w:val="00FD4CE0"/>
    <w:rsid w:val="00FD4ECE"/>
    <w:rsid w:val="00FD5ABD"/>
    <w:rsid w:val="00FD6E90"/>
    <w:rsid w:val="00FD7143"/>
    <w:rsid w:val="00FD7176"/>
    <w:rsid w:val="00FD7262"/>
    <w:rsid w:val="00FE06BB"/>
    <w:rsid w:val="00FE13AE"/>
    <w:rsid w:val="00FE174D"/>
    <w:rsid w:val="00FE2DA2"/>
    <w:rsid w:val="00FE456A"/>
    <w:rsid w:val="00FE47EE"/>
    <w:rsid w:val="00FE530B"/>
    <w:rsid w:val="00FE5839"/>
    <w:rsid w:val="00FE5B10"/>
    <w:rsid w:val="00FE5DF2"/>
    <w:rsid w:val="00FE7453"/>
    <w:rsid w:val="00FE7614"/>
    <w:rsid w:val="00FE7F17"/>
    <w:rsid w:val="00FF225D"/>
    <w:rsid w:val="00FF2A07"/>
    <w:rsid w:val="00FF3408"/>
    <w:rsid w:val="00FF3BB0"/>
    <w:rsid w:val="00FF41A6"/>
    <w:rsid w:val="00FF4C52"/>
    <w:rsid w:val="00FF5254"/>
    <w:rsid w:val="00FF543D"/>
    <w:rsid w:val="00FF5EBF"/>
    <w:rsid w:val="00FF616F"/>
    <w:rsid w:val="00FF617B"/>
    <w:rsid w:val="00FF629B"/>
    <w:rsid w:val="00FF660B"/>
    <w:rsid w:val="00FF6C1C"/>
    <w:rsid w:val="00FF7C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B3FEB"/>
  <w15:chartTrackingRefBased/>
  <w15:docId w15:val="{8BF049E5-83C4-455F-9F8D-E6ECCE4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BED"/>
    <w:rPr>
      <w:sz w:val="24"/>
      <w:szCs w:val="24"/>
      <w:lang w:eastAsia="en-US"/>
    </w:rPr>
  </w:style>
  <w:style w:type="paragraph" w:styleId="Heading1">
    <w:name w:val="heading 1"/>
    <w:basedOn w:val="Normal"/>
    <w:next w:val="Normal"/>
    <w:qFormat/>
    <w:rsid w:val="008C309D"/>
    <w:pPr>
      <w:keepNext/>
      <w:jc w:val="center"/>
      <w:outlineLvl w:val="0"/>
    </w:pPr>
    <w:rPr>
      <w:b/>
      <w:i/>
      <w:sz w:val="28"/>
    </w:rPr>
  </w:style>
  <w:style w:type="paragraph" w:styleId="Heading2">
    <w:name w:val="heading 2"/>
    <w:basedOn w:val="Normal"/>
    <w:next w:val="Normal"/>
    <w:qFormat/>
    <w:rsid w:val="008C309D"/>
    <w:pPr>
      <w:keepNext/>
      <w:tabs>
        <w:tab w:val="left" w:pos="720"/>
      </w:tabs>
      <w:jc w:val="center"/>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CharRakstzRakstz">
    <w:name w:val="Rakstz. Rakstz. Char Char Rakstz. Rakstz. Char Char Rakstz. Rakstz.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styleId="Header">
    <w:name w:val="header"/>
    <w:basedOn w:val="Normal"/>
    <w:rsid w:val="008C309D"/>
    <w:pPr>
      <w:tabs>
        <w:tab w:val="center" w:pos="4153"/>
        <w:tab w:val="right" w:pos="8306"/>
      </w:tabs>
    </w:pPr>
    <w:rPr>
      <w:rFonts w:ascii="Times New Roman BaltRim" w:hAnsi="Times New Roman BaltRim"/>
    </w:rPr>
  </w:style>
  <w:style w:type="paragraph" w:styleId="Footer">
    <w:name w:val="footer"/>
    <w:basedOn w:val="Normal"/>
    <w:link w:val="FooterChar"/>
    <w:uiPriority w:val="99"/>
    <w:rsid w:val="008C309D"/>
    <w:pPr>
      <w:tabs>
        <w:tab w:val="center" w:pos="4153"/>
        <w:tab w:val="right" w:pos="8306"/>
      </w:tabs>
    </w:pPr>
    <w:rPr>
      <w:lang w:val="x-none"/>
    </w:rPr>
  </w:style>
  <w:style w:type="paragraph" w:styleId="BodyText3">
    <w:name w:val="Body Text 3"/>
    <w:basedOn w:val="Normal"/>
    <w:link w:val="BodyText3Char"/>
    <w:rsid w:val="008C309D"/>
    <w:pPr>
      <w:overflowPunct w:val="0"/>
      <w:autoSpaceDE w:val="0"/>
      <w:autoSpaceDN w:val="0"/>
      <w:adjustRightInd w:val="0"/>
      <w:jc w:val="both"/>
      <w:textAlignment w:val="baseline"/>
    </w:pPr>
    <w:rPr>
      <w:szCs w:val="20"/>
    </w:rPr>
  </w:style>
  <w:style w:type="paragraph" w:styleId="BodyTextIndent2">
    <w:name w:val="Body Text Indent 2"/>
    <w:basedOn w:val="Normal"/>
    <w:link w:val="BodyTextIndent2Char"/>
    <w:rsid w:val="008C309D"/>
    <w:pPr>
      <w:overflowPunct w:val="0"/>
      <w:autoSpaceDE w:val="0"/>
      <w:autoSpaceDN w:val="0"/>
      <w:adjustRightInd w:val="0"/>
      <w:ind w:left="567"/>
      <w:jc w:val="both"/>
      <w:textAlignment w:val="baseline"/>
    </w:pPr>
    <w:rPr>
      <w:szCs w:val="20"/>
      <w:lang w:val="x-none"/>
    </w:rPr>
  </w:style>
  <w:style w:type="paragraph" w:styleId="BodyText2">
    <w:name w:val="Body Text 2"/>
    <w:basedOn w:val="Normal"/>
    <w:link w:val="BodyText2Char"/>
    <w:rsid w:val="008C309D"/>
    <w:pPr>
      <w:overflowPunct w:val="0"/>
      <w:autoSpaceDE w:val="0"/>
      <w:autoSpaceDN w:val="0"/>
      <w:adjustRightInd w:val="0"/>
      <w:ind w:left="1134"/>
      <w:jc w:val="both"/>
      <w:textAlignment w:val="baseline"/>
    </w:pPr>
    <w:rPr>
      <w:rFonts w:ascii="BaltSouvenir" w:hAnsi="BaltSouvenir"/>
      <w:szCs w:val="20"/>
    </w:rPr>
  </w:style>
  <w:style w:type="paragraph" w:styleId="BodyText">
    <w:name w:val="Body Text"/>
    <w:basedOn w:val="Normal"/>
    <w:link w:val="BodyTextChar"/>
    <w:rsid w:val="008C309D"/>
    <w:pPr>
      <w:overflowPunct w:val="0"/>
      <w:autoSpaceDE w:val="0"/>
      <w:autoSpaceDN w:val="0"/>
      <w:adjustRightInd w:val="0"/>
      <w:textAlignment w:val="baseline"/>
    </w:pPr>
    <w:rPr>
      <w:szCs w:val="20"/>
      <w:lang w:val="x-none"/>
    </w:rPr>
  </w:style>
  <w:style w:type="paragraph" w:styleId="BodyTextIndent">
    <w:name w:val="Body Text Indent"/>
    <w:basedOn w:val="Normal"/>
    <w:rsid w:val="008C309D"/>
    <w:pPr>
      <w:ind w:left="720" w:hanging="540"/>
      <w:jc w:val="both"/>
    </w:pPr>
  </w:style>
  <w:style w:type="paragraph" w:styleId="BodyTextIndent3">
    <w:name w:val="Body Text Indent 3"/>
    <w:basedOn w:val="Normal"/>
    <w:rsid w:val="008C309D"/>
    <w:pPr>
      <w:ind w:left="540" w:hanging="540"/>
      <w:jc w:val="both"/>
    </w:pPr>
  </w:style>
  <w:style w:type="character" w:styleId="PageNumber">
    <w:name w:val="page number"/>
    <w:basedOn w:val="DefaultParagraphFont"/>
    <w:rsid w:val="008C309D"/>
  </w:style>
  <w:style w:type="paragraph" w:styleId="FootnoteText">
    <w:name w:val="footnote text"/>
    <w:basedOn w:val="Normal"/>
    <w:link w:val="FootnoteTextChar"/>
    <w:rsid w:val="008C309D"/>
    <w:rPr>
      <w:rFonts w:ascii="BaltOptima" w:hAnsi="BaltOptima"/>
      <w:sz w:val="20"/>
      <w:szCs w:val="20"/>
    </w:rPr>
  </w:style>
  <w:style w:type="character" w:styleId="FootnoteReference">
    <w:name w:val="footnote reference"/>
    <w:semiHidden/>
    <w:rsid w:val="008C309D"/>
    <w:rPr>
      <w:vertAlign w:val="superscript"/>
    </w:rPr>
  </w:style>
  <w:style w:type="paragraph" w:customStyle="1" w:styleId="CharChar">
    <w:name w:val="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
    <w:name w:val="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8C309D"/>
    <w:pPr>
      <w:tabs>
        <w:tab w:val="left" w:pos="5580"/>
      </w:tabs>
      <w:jc w:val="center"/>
    </w:pPr>
    <w:rPr>
      <w:b/>
      <w:bCs/>
      <w:sz w:val="18"/>
    </w:rPr>
  </w:style>
  <w:style w:type="paragraph" w:customStyle="1" w:styleId="CharChar1RakstzRakstzCharCharRakstzRakstzCharCharRakstzRakstzCharChar">
    <w:name w:val="Char Char1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1">
    <w:name w:val="Char Char Rakstz. Rakstz. Char Char Rakstz. Rakstz. Char Rakstz. Rakstz. Char Char Rakstz. Rakstz. Char Char Rakstz. Rakstz. Char Char Rakstz. Rakstz. Char Char1 Rakstz. Rakstz. Char Char1"/>
    <w:basedOn w:val="Normal"/>
    <w:next w:val="Normal"/>
    <w:rsid w:val="008C309D"/>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BA3405"/>
    <w:rPr>
      <w:rFonts w:ascii="Tahoma" w:hAnsi="Tahoma" w:cs="Tahoma"/>
      <w:sz w:val="16"/>
      <w:szCs w:val="16"/>
    </w:rPr>
  </w:style>
  <w:style w:type="character" w:styleId="CommentReference">
    <w:name w:val="annotation reference"/>
    <w:uiPriority w:val="99"/>
    <w:semiHidden/>
    <w:rsid w:val="00A9735A"/>
    <w:rPr>
      <w:sz w:val="16"/>
      <w:szCs w:val="16"/>
    </w:rPr>
  </w:style>
  <w:style w:type="paragraph" w:styleId="CommentText">
    <w:name w:val="annotation text"/>
    <w:basedOn w:val="Normal"/>
    <w:link w:val="CommentTextChar"/>
    <w:rsid w:val="00A9735A"/>
    <w:rPr>
      <w:sz w:val="20"/>
      <w:szCs w:val="20"/>
      <w:lang w:val="x-none"/>
    </w:rPr>
  </w:style>
  <w:style w:type="paragraph" w:styleId="CommentSubject">
    <w:name w:val="annotation subject"/>
    <w:basedOn w:val="CommentText"/>
    <w:next w:val="CommentText"/>
    <w:semiHidden/>
    <w:rsid w:val="00A9735A"/>
    <w:rPr>
      <w:b/>
      <w:bCs/>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3A234C"/>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Normal"/>
    <w:next w:val="Normal"/>
    <w:rsid w:val="00F92C3F"/>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Normal"/>
    <w:next w:val="Normal"/>
    <w:rsid w:val="004C0E24"/>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F5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Normal"/>
    <w:next w:val="Normal"/>
    <w:rsid w:val="003959FB"/>
    <w:pPr>
      <w:spacing w:before="120" w:after="160" w:line="240" w:lineRule="exact"/>
      <w:ind w:firstLine="720"/>
      <w:jc w:val="both"/>
    </w:pPr>
    <w:rPr>
      <w:rFonts w:ascii="Verdana" w:hAnsi="Verdana"/>
      <w:sz w:val="20"/>
      <w:szCs w:val="20"/>
      <w:lang w:val="en-US"/>
    </w:rPr>
  </w:style>
  <w:style w:type="character" w:styleId="Hyperlink">
    <w:name w:val="Hyperlink"/>
    <w:rsid w:val="005F635A"/>
    <w:rPr>
      <w:color w:val="0000FF"/>
      <w:u w:val="single"/>
    </w:rPr>
  </w:style>
  <w:style w:type="paragraph" w:customStyle="1" w:styleId="CharCharRakstzRakstzCharCharRakstzRakstzCharCharRakstzRakstzCharCharRakstzRakstz">
    <w:name w:val="Char Char Rakstz. Rakstz. Char Char Rakstz. Rakstz. Char Char Rakstz. Rakstz. Char Char Rakstz. Rakstz."/>
    <w:basedOn w:val="Normal"/>
    <w:next w:val="Normal"/>
    <w:rsid w:val="0058021E"/>
    <w:pPr>
      <w:spacing w:before="120" w:after="160" w:line="240" w:lineRule="exact"/>
      <w:ind w:firstLine="720"/>
      <w:jc w:val="both"/>
    </w:pPr>
    <w:rPr>
      <w:rFonts w:ascii="Verdana" w:hAnsi="Verdana"/>
      <w:sz w:val="20"/>
      <w:szCs w:val="20"/>
      <w:lang w:val="en-US"/>
    </w:rPr>
  </w:style>
  <w:style w:type="paragraph" w:customStyle="1" w:styleId="CharChar1">
    <w:name w:val="Char Char1"/>
    <w:basedOn w:val="Normal"/>
    <w:next w:val="Normal"/>
    <w:rsid w:val="000627C8"/>
    <w:pPr>
      <w:spacing w:before="120" w:after="160" w:line="240" w:lineRule="exact"/>
      <w:ind w:firstLine="720"/>
      <w:jc w:val="both"/>
    </w:pPr>
    <w:rPr>
      <w:rFonts w:ascii="Verdana" w:hAnsi="Verdana"/>
      <w:sz w:val="20"/>
      <w:szCs w:val="20"/>
      <w:lang w:val="en-US"/>
    </w:rPr>
  </w:style>
  <w:style w:type="paragraph" w:customStyle="1" w:styleId="CharCharCharCharRakstzRakstz">
    <w:name w:val="Char Char Char Char Rakstz. Rakstz."/>
    <w:basedOn w:val="Normal"/>
    <w:next w:val="Normal"/>
    <w:rsid w:val="00096F7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1">
    <w:name w:val="Char Char Rakstz. Rakstz. Char Char Rakstz. Rakstz. Char Char Rakstz. Rakstz. Char Char Rakstz. Rakstz.1"/>
    <w:basedOn w:val="Normal"/>
    <w:next w:val="Normal"/>
    <w:rsid w:val="00823D5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CharChar1RakstzRakstz">
    <w:name w:val="Char Char Rakstz. Rakstz. Char Char Rakstz. Rakstz. Char Char Rakstz. Rakstz. Char Char Rakstz. Rakstz. Char Char1 Rakstz. Rakstz."/>
    <w:basedOn w:val="Normal"/>
    <w:next w:val="Normal"/>
    <w:rsid w:val="00D8379C"/>
    <w:pPr>
      <w:spacing w:before="120" w:after="160" w:line="240" w:lineRule="exact"/>
      <w:ind w:firstLine="720"/>
      <w:jc w:val="both"/>
    </w:pPr>
    <w:rPr>
      <w:rFonts w:ascii="Verdana" w:hAnsi="Verdana"/>
      <w:sz w:val="20"/>
      <w:szCs w:val="20"/>
      <w:lang w:val="en-US"/>
    </w:rPr>
  </w:style>
  <w:style w:type="character" w:customStyle="1" w:styleId="BodyTextIndent2Char">
    <w:name w:val="Body Text Indent 2 Char"/>
    <w:link w:val="BodyTextIndent2"/>
    <w:rsid w:val="00D8379C"/>
    <w:rPr>
      <w:sz w:val="24"/>
      <w:lang w:eastAsia="en-US"/>
    </w:rPr>
  </w:style>
  <w:style w:type="character" w:styleId="Strong">
    <w:name w:val="Strong"/>
    <w:qFormat/>
    <w:rsid w:val="00CB5535"/>
    <w:rPr>
      <w:b/>
      <w:bCs/>
    </w:rPr>
  </w:style>
  <w:style w:type="paragraph" w:styleId="Title">
    <w:name w:val="Title"/>
    <w:basedOn w:val="Normal"/>
    <w:next w:val="Normal"/>
    <w:link w:val="TitleChar"/>
    <w:qFormat/>
    <w:rsid w:val="00CB5535"/>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CB5535"/>
    <w:rPr>
      <w:rFonts w:ascii="Cambria" w:eastAsia="Times New Roman" w:hAnsi="Cambria" w:cs="Times New Roman"/>
      <w:b/>
      <w:bCs/>
      <w:kern w:val="28"/>
      <w:sz w:val="32"/>
      <w:szCs w:val="32"/>
      <w:lang w:eastAsia="en-US"/>
    </w:r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rsid w:val="00082FB4"/>
    <w:pPr>
      <w:spacing w:before="120" w:after="160" w:line="240" w:lineRule="exact"/>
      <w:ind w:firstLine="720"/>
      <w:jc w:val="both"/>
    </w:pPr>
    <w:rPr>
      <w:rFonts w:ascii="Verdana" w:hAnsi="Verdana"/>
      <w:sz w:val="20"/>
      <w:szCs w:val="20"/>
      <w:lang w:val="en-US"/>
    </w:rPr>
  </w:style>
  <w:style w:type="character" w:customStyle="1" w:styleId="BodyTextChar">
    <w:name w:val="Body Text Char"/>
    <w:link w:val="BodyText"/>
    <w:rsid w:val="00F819A2"/>
    <w:rPr>
      <w:sz w:val="24"/>
      <w:lang w:eastAsia="en-US"/>
    </w:rPr>
  </w:style>
  <w:style w:type="paragraph" w:styleId="ListParagraph">
    <w:name w:val="List Paragraph"/>
    <w:basedOn w:val="Normal"/>
    <w:link w:val="ListParagraphChar"/>
    <w:uiPriority w:val="34"/>
    <w:qFormat/>
    <w:rsid w:val="00854663"/>
    <w:pPr>
      <w:ind w:left="720"/>
    </w:pPr>
  </w:style>
  <w:style w:type="paragraph" w:styleId="Revision">
    <w:name w:val="Revision"/>
    <w:hidden/>
    <w:uiPriority w:val="99"/>
    <w:semiHidden/>
    <w:rsid w:val="00284EAE"/>
    <w:rPr>
      <w:sz w:val="24"/>
      <w:szCs w:val="24"/>
      <w:lang w:eastAsia="en-US"/>
    </w:rPr>
  </w:style>
  <w:style w:type="character" w:customStyle="1" w:styleId="CommentTextChar">
    <w:name w:val="Comment Text Char"/>
    <w:link w:val="CommentText"/>
    <w:rsid w:val="0063171A"/>
    <w:rPr>
      <w:lang w:eastAsia="en-US"/>
    </w:rPr>
  </w:style>
  <w:style w:type="character" w:customStyle="1" w:styleId="FooterChar">
    <w:name w:val="Footer Char"/>
    <w:link w:val="Footer"/>
    <w:uiPriority w:val="99"/>
    <w:rsid w:val="003761F3"/>
    <w:rPr>
      <w:sz w:val="24"/>
      <w:szCs w:val="24"/>
      <w:lang w:eastAsia="en-US"/>
    </w:rPr>
  </w:style>
  <w:style w:type="paragraph" w:styleId="EndnoteText">
    <w:name w:val="endnote text"/>
    <w:basedOn w:val="Normal"/>
    <w:link w:val="EndnoteTextChar"/>
    <w:uiPriority w:val="99"/>
    <w:semiHidden/>
    <w:unhideWhenUsed/>
    <w:rsid w:val="006C34FA"/>
    <w:rPr>
      <w:sz w:val="20"/>
      <w:szCs w:val="20"/>
      <w:lang w:val="x-none"/>
    </w:rPr>
  </w:style>
  <w:style w:type="character" w:customStyle="1" w:styleId="EndnoteTextChar">
    <w:name w:val="Endnote Text Char"/>
    <w:link w:val="EndnoteText"/>
    <w:uiPriority w:val="99"/>
    <w:semiHidden/>
    <w:rsid w:val="006C34FA"/>
    <w:rPr>
      <w:lang w:eastAsia="en-US"/>
    </w:rPr>
  </w:style>
  <w:style w:type="character" w:styleId="EndnoteReference">
    <w:name w:val="endnote reference"/>
    <w:uiPriority w:val="99"/>
    <w:semiHidden/>
    <w:unhideWhenUsed/>
    <w:rsid w:val="006C34FA"/>
    <w:rPr>
      <w:vertAlign w:val="superscript"/>
    </w:rPr>
  </w:style>
  <w:style w:type="character" w:customStyle="1" w:styleId="BodyText3Char">
    <w:name w:val="Body Text 3 Char"/>
    <w:link w:val="BodyText3"/>
    <w:rsid w:val="0017482A"/>
    <w:rPr>
      <w:sz w:val="24"/>
      <w:lang w:eastAsia="en-US"/>
    </w:rPr>
  </w:style>
  <w:style w:type="character" w:customStyle="1" w:styleId="FootnoteTextChar">
    <w:name w:val="Footnote Text Char"/>
    <w:link w:val="FootnoteText"/>
    <w:rsid w:val="00241C97"/>
    <w:rPr>
      <w:rFonts w:ascii="BaltOptima" w:hAnsi="BaltOptima"/>
      <w:lang w:eastAsia="en-US"/>
    </w:rPr>
  </w:style>
  <w:style w:type="character" w:customStyle="1" w:styleId="ListParagraphChar">
    <w:name w:val="List Paragraph Char"/>
    <w:link w:val="ListParagraph"/>
    <w:uiPriority w:val="34"/>
    <w:locked/>
    <w:rsid w:val="00E12C78"/>
    <w:rPr>
      <w:sz w:val="24"/>
      <w:szCs w:val="24"/>
      <w:lang w:eastAsia="en-US"/>
    </w:rPr>
  </w:style>
  <w:style w:type="paragraph" w:styleId="NormalWeb">
    <w:name w:val="Normal (Web)"/>
    <w:basedOn w:val="Normal"/>
    <w:uiPriority w:val="99"/>
    <w:unhideWhenUsed/>
    <w:rsid w:val="00E63F90"/>
    <w:pPr>
      <w:spacing w:before="100" w:beforeAutospacing="1" w:after="100" w:afterAutospacing="1"/>
    </w:pPr>
    <w:rPr>
      <w:lang w:eastAsia="lv-LV"/>
    </w:rPr>
  </w:style>
  <w:style w:type="character" w:customStyle="1" w:styleId="BodyText2Char">
    <w:name w:val="Body Text 2 Char"/>
    <w:basedOn w:val="DefaultParagraphFont"/>
    <w:link w:val="BodyText2"/>
    <w:rsid w:val="00FA234F"/>
    <w:rPr>
      <w:rFonts w:ascii="BaltSouvenir" w:hAnsi="BaltSouvenir"/>
      <w:sz w:val="24"/>
      <w:lang w:eastAsia="en-US"/>
    </w:rPr>
  </w:style>
  <w:style w:type="paragraph" w:styleId="NoSpacing">
    <w:name w:val="No Spacing"/>
    <w:uiPriority w:val="1"/>
    <w:qFormat/>
    <w:rsid w:val="00AA3501"/>
    <w:rPr>
      <w:sz w:val="24"/>
      <w:szCs w:val="24"/>
      <w:lang w:eastAsia="en-US"/>
    </w:rPr>
  </w:style>
  <w:style w:type="character" w:styleId="FollowedHyperlink">
    <w:name w:val="FollowedHyperlink"/>
    <w:basedOn w:val="DefaultParagraphFont"/>
    <w:uiPriority w:val="99"/>
    <w:semiHidden/>
    <w:unhideWhenUsed/>
    <w:rsid w:val="00A905B1"/>
    <w:rPr>
      <w:color w:val="954F72" w:themeColor="followedHyperlink"/>
      <w:u w:val="single"/>
    </w:rPr>
  </w:style>
  <w:style w:type="character" w:styleId="Emphasis">
    <w:name w:val="Emphasis"/>
    <w:basedOn w:val="DefaultParagraphFont"/>
    <w:uiPriority w:val="20"/>
    <w:qFormat/>
    <w:rsid w:val="00913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eli/reg/2013/1408/oj/?locale=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717/oj/?locale=LV" TargetMode="External"/><Relationship Id="rId5" Type="http://schemas.openxmlformats.org/officeDocument/2006/relationships/numbering" Target="numbering.xml"/><Relationship Id="rId15" Type="http://schemas.openxmlformats.org/officeDocument/2006/relationships/hyperlink" Target="https://likumi.lv/ta/id/267199-komercdarbibas-atbalsta-kontroles-liku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67199-komercdarbibas-atbalsta-kontroles-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201</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F73E40-69B3-4904-8207-88A3C543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14C09-9242-4615-B151-733596A220E8}">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E13C9FAA-5377-4FC8-9828-9EF95E5DDFF4}">
  <ds:schemaRefs>
    <ds:schemaRef ds:uri="http://schemas.microsoft.com/sharepoint/v3/contenttype/forms"/>
  </ds:schemaRefs>
</ds:datastoreItem>
</file>

<file path=customXml/itemProps4.xml><?xml version="1.0" encoding="utf-8"?>
<ds:datastoreItem xmlns:ds="http://schemas.openxmlformats.org/officeDocument/2006/customXml" ds:itemID="{D326A3C8-874E-49B2-BAA5-30387500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15253</Words>
  <Characters>8695</Characters>
  <Application>Microsoft Office Word</Application>
  <DocSecurity>0</DocSecurity>
  <Lines>72</Lines>
  <Paragraphs>47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Eiropas Sociālā fonda projekts „Pasākumi noteiktām personu grupām”</vt:lpstr>
    </vt:vector>
  </TitlesOfParts>
  <Company>NVA</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Ilze Pāla</cp:lastModifiedBy>
  <cp:revision>2</cp:revision>
  <cp:lastPrinted>2024-01-03T12:01:00Z</cp:lastPrinted>
  <dcterms:created xsi:type="dcterms:W3CDTF">2024-06-26T12:02:00Z</dcterms:created>
  <dcterms:modified xsi:type="dcterms:W3CDTF">2024-06-26T12:02:00Z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ies>
</file>