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9C" w:rsidRDefault="00C61E9C" w:rsidP="00C61E9C">
      <w:pPr>
        <w:spacing w:after="120"/>
        <w:jc w:val="right"/>
        <w:rPr>
          <w:b/>
          <w:iCs/>
          <w:sz w:val="28"/>
          <w:szCs w:val="28"/>
        </w:rPr>
      </w:pPr>
    </w:p>
    <w:p w:rsidR="001B2971" w:rsidRPr="00C61E9C" w:rsidRDefault="00C61E9C" w:rsidP="00C61E9C">
      <w:pPr>
        <w:spacing w:after="120"/>
        <w:jc w:val="center"/>
        <w:rPr>
          <w:b/>
          <w:sz w:val="28"/>
          <w:szCs w:val="28"/>
        </w:rPr>
      </w:pPr>
      <w:r w:rsidRPr="00C61E9C">
        <w:rPr>
          <w:b/>
          <w:iCs/>
          <w:sz w:val="28"/>
          <w:szCs w:val="28"/>
        </w:rPr>
        <w:t xml:space="preserve">Neformālās izglītības programmu saraksts sociālo un profesionālo </w:t>
      </w:r>
      <w:proofErr w:type="spellStart"/>
      <w:r w:rsidRPr="00C61E9C">
        <w:rPr>
          <w:b/>
          <w:iCs/>
          <w:sz w:val="28"/>
          <w:szCs w:val="28"/>
        </w:rPr>
        <w:t>pamatprasmju</w:t>
      </w:r>
      <w:proofErr w:type="spellEnd"/>
      <w:r w:rsidRPr="00C61E9C">
        <w:rPr>
          <w:b/>
          <w:iCs/>
          <w:sz w:val="28"/>
          <w:szCs w:val="28"/>
        </w:rPr>
        <w:t xml:space="preserve"> apguvei (datorzinības)</w:t>
      </w:r>
    </w:p>
    <w:tbl>
      <w:tblPr>
        <w:tblStyle w:val="GridTable1Light-Accent6"/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4"/>
        <w:gridCol w:w="1674"/>
        <w:gridCol w:w="5812"/>
        <w:gridCol w:w="1412"/>
        <w:gridCol w:w="2694"/>
        <w:gridCol w:w="2126"/>
      </w:tblGrid>
      <w:tr w:rsidR="009A700B" w:rsidTr="00C61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9A700B" w:rsidRPr="009A700B" w:rsidRDefault="009A700B" w:rsidP="00A83F04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0" w:name="_Hlk123212146"/>
            <w:proofErr w:type="spellStart"/>
            <w:r w:rsidRPr="009A700B">
              <w:rPr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9A700B">
              <w:rPr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9A700B" w:rsidRPr="009A700B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700B">
              <w:rPr>
                <w:bCs w:val="0"/>
                <w:color w:val="000000"/>
                <w:lang w:eastAsia="lv-LV"/>
              </w:rPr>
              <w:t>Virziens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014EE" w:rsidRPr="006014EE" w:rsidRDefault="006014EE" w:rsidP="00601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6014EE">
              <w:rPr>
                <w:bCs w:val="0"/>
                <w:color w:val="000000"/>
                <w:sz w:val="22"/>
                <w:szCs w:val="22"/>
                <w:lang w:eastAsia="lv-LV"/>
              </w:rPr>
              <w:t>Kopējais mācību stundu skaits</w:t>
            </w:r>
          </w:p>
          <w:p w:rsidR="009A700B" w:rsidRPr="006014EE" w:rsidRDefault="006014EE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eastAsia="lv-LV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(</w:t>
            </w:r>
            <w:r w:rsidR="009A700B" w:rsidRP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Mācību stundu skaits +</w:t>
            </w:r>
          </w:p>
          <w:p w:rsidR="009A700B" w:rsidRPr="009A700B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individuālā praktiskā mācīšanās (ja attiecināms)</w:t>
            </w:r>
            <w:r w:rsid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Papildu informācija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42B24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</w:p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Iesaistes nosacījumi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E968A2" w:rsidRDefault="00485CDD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Apmācību kupona vērtība (tai skaitā PVN) </w:t>
            </w:r>
            <w:r w:rsidR="009A700B" w:rsidRPr="009A700B">
              <w:rPr>
                <w:color w:val="000000"/>
                <w:sz w:val="20"/>
                <w:szCs w:val="20"/>
                <w:lang w:eastAsia="lv-LV"/>
              </w:rPr>
              <w:t>(EUR)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A700B" w:rsidRPr="005B1883" w:rsidRDefault="009A700B" w:rsidP="00FE7FCF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1883">
              <w:rPr>
                <w:b/>
                <w:bCs/>
                <w:sz w:val="20"/>
                <w:szCs w:val="20"/>
              </w:rPr>
              <w:t>Programmēšanas pamati</w:t>
            </w:r>
          </w:p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A55AB" w:rsidRPr="00CA55AB" w:rsidRDefault="00CA55AB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CA55AB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="009A700B"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A700B" w:rsidRDefault="009A700B" w:rsidP="00442B2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programmēšanas valodām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“Java”,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JavaScript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”,  “.net”,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Programmēšanas pamati Java valodā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valodā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JavaScript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valodā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bookmarkEnd w:id="0"/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Programmatūras testēšanas pamati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:rsidR="009A700B" w:rsidRPr="001B2971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 xml:space="preserve">Datu apstrāde, analīze un </w:t>
            </w:r>
            <w:proofErr w:type="spellStart"/>
            <w:r w:rsidRPr="005B1883">
              <w:rPr>
                <w:b/>
                <w:bCs/>
                <w:sz w:val="20"/>
                <w:szCs w:val="20"/>
              </w:rPr>
              <w:t>vizualizācija</w:t>
            </w:r>
            <w:proofErr w:type="spellEnd"/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datu analīzes tehnoloģijām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Microsoft Excel”, “Microsoft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Power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BI”,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”,  “DAX”, “R”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Datu apstrāde, analīze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vizualizācija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ar Microsoft Excel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Datu apstrāde, analīze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vizualizācija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ar Microsoft Excel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Power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BI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kvalitātes noteikšana, interpretācija un pielietojums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Datu izgūšanas pamati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6014EE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ar vismaz vienu no datu izgūšanas tehnoloģijām: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“Microsoft SQL”, “PL/SQL”,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tīmekļa skrāpēšanas bibliotēkas”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Pr="007C3E60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izgūšanas pamati ar Microsoft SQL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Digitālā transformācija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6014EE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IT projektu vadība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E14B2A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projektu vadības rīkiem un/vai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Project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Jira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Confluence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Trello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Scrum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Kanban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530B11">
              <w:rPr>
                <w:color w:val="000000"/>
                <w:sz w:val="20"/>
                <w:szCs w:val="20"/>
                <w:lang w:eastAsia="lv-LV"/>
              </w:rPr>
              <w:t xml:space="preserve"> u.c.</w:t>
            </w:r>
          </w:p>
          <w:p w:rsidR="009A700B" w:rsidRPr="000A1579" w:rsidRDefault="009A700B" w:rsidP="00FE7FCF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530B11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</w:t>
            </w:r>
            <w:proofErr w:type="spellEnd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projektu vadība ar Microsoft Project</w:t>
            </w:r>
          </w:p>
          <w:p w:rsidR="009A700B" w:rsidRPr="00530B11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</w:t>
            </w:r>
            <w:proofErr w:type="spellEnd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projektu vadība ar </w:t>
            </w: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Scrum</w:t>
            </w:r>
            <w:proofErr w:type="spellEnd"/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Projektu vadība pēc Project + standarta</w:t>
            </w: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7.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Informācijas sistēmu prasību analīze un vadība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9243C5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8.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 xml:space="preserve">UI/UX Lietotāja </w:t>
            </w:r>
            <w:proofErr w:type="spellStart"/>
            <w:r w:rsidRPr="005B1883">
              <w:rPr>
                <w:b/>
                <w:sz w:val="20"/>
                <w:szCs w:val="20"/>
              </w:rPr>
              <w:t>saskarnes</w:t>
            </w:r>
            <w:proofErr w:type="spellEnd"/>
            <w:r w:rsidRPr="005B1883">
              <w:rPr>
                <w:b/>
                <w:sz w:val="20"/>
                <w:szCs w:val="20"/>
              </w:rPr>
              <w:t xml:space="preserve"> un lietotāja pieredzes dizains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9.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B1883">
              <w:rPr>
                <w:b/>
                <w:sz w:val="20"/>
                <w:szCs w:val="20"/>
              </w:rPr>
              <w:t>DevOps</w:t>
            </w:r>
            <w:proofErr w:type="spellEnd"/>
            <w:r w:rsidRPr="005B1883">
              <w:rPr>
                <w:b/>
                <w:sz w:val="20"/>
                <w:szCs w:val="20"/>
              </w:rPr>
              <w:t xml:space="preserve">  principi un prakses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Digitālā mārketinga analīze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digitālā  mārketinga analīzes rīkiem: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Analytics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Data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Studio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META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3E710E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10E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lastRenderedPageBreak/>
              <w:t xml:space="preserve">Digitālā mārketinga analīze ar Google </w:t>
            </w:r>
            <w:proofErr w:type="spellStart"/>
            <w:r w:rsidRPr="003E710E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Analytics</w:t>
            </w:r>
            <w:proofErr w:type="spellEnd"/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lastRenderedPageBreak/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lastRenderedPageBreak/>
              <w:t>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lastRenderedPageBreak/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E-komercija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e-komercijas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Shopify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WooCommerce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Ecwid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D91BE7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E-komercija ar </w:t>
            </w:r>
            <w:proofErr w:type="spellStart"/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Shopify</w:t>
            </w:r>
            <w:proofErr w:type="spellEnd"/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Sociālo tīklu mārketings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sociālo tīklu mārketinga platformām: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Facebook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Instagram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Telegram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Twitter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CD7666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Sociālo tīklu mārketings ar </w:t>
            </w:r>
            <w:proofErr w:type="spellStart"/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Facebook</w:t>
            </w:r>
            <w:proofErr w:type="spellEnd"/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Tīmekļa vietņu izstrāde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tīmekļa vietņu izstrādes tehnoloģijām: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WIX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WordPress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Joomla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!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Drupal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Tīmekļa vietņu izstrāde ar WIX</w:t>
            </w: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Dizaina domāšana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Sadarbība un komunikācija digitālajā vidē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sadarbībai un komunikācijai par vismaz vienu no tehnoloģijām  </w:t>
            </w:r>
            <w:r w:rsidRPr="001F5CF0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Office 365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 un 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1F5CF0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E6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lastRenderedPageBreak/>
              <w:t>Microsoft Office 365 un Google rīki sadarbībai un komunikācijai</w:t>
            </w: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lastRenderedPageBreak/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pamata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>Digitālie rīki projektēšanai</w:t>
            </w:r>
          </w:p>
        </w:tc>
        <w:tc>
          <w:tcPr>
            <w:tcW w:w="1674" w:type="dxa"/>
          </w:tcPr>
          <w:p w:rsidR="008F76BB" w:rsidRPr="00CA55AB" w:rsidRDefault="008F76BB" w:rsidP="008F76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8F76B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3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M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ācības par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AutoCad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Revit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SketchUp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Adobe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Illustrator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</w:t>
            </w:r>
            <w:r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Datorizētie un digitālie 3D grafiskās projektēšanas rīki </w:t>
            </w:r>
            <w:proofErr w:type="spellStart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AutoCad</w:t>
            </w:r>
            <w:proofErr w:type="spellEnd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Revit</w:t>
            </w:r>
            <w:proofErr w:type="spellEnd"/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E-pakalpojumi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E-pakalpojumus -  e-parakstu, e-adresi, e-platformas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Elektroniskais paraksts un citi e-pakalpojumi</w:t>
            </w: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pamata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Vizuālo materiālu veidošana</w:t>
            </w:r>
          </w:p>
        </w:tc>
        <w:tc>
          <w:tcPr>
            <w:tcW w:w="1674" w:type="dxa"/>
          </w:tcPr>
          <w:p w:rsidR="008F76BB" w:rsidRPr="00CA55AB" w:rsidRDefault="008F76BB" w:rsidP="008F76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8F76B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Canva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Postermywall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Piktoch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art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Infogr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Adobe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Illustrator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Vizuālo materiālu veidošana ar bezmaksas tiešsaistes rīkiem </w:t>
            </w:r>
            <w:proofErr w:type="spellStart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Canva</w:t>
            </w:r>
            <w:proofErr w:type="spellEnd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Postermywall</w:t>
            </w:r>
            <w:proofErr w:type="spellEnd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, Piktocha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rt</w:t>
            </w: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.com, Infogr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</w:t>
            </w: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61E9C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Kiberdrošība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grāmatvedībai</w:t>
            </w:r>
          </w:p>
        </w:tc>
        <w:tc>
          <w:tcPr>
            <w:tcW w:w="1674" w:type="dxa"/>
          </w:tcPr>
          <w:p w:rsidR="005B5665" w:rsidRPr="00CA55AB" w:rsidRDefault="005B5665" w:rsidP="005B566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5B5665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Horizon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Jumis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Bilance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1C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Zalktis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. 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Pr="006F7286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lastRenderedPageBreak/>
              <w:t>Grāmatvedības procesu pārvaldība ar Horizon</w:t>
            </w:r>
          </w:p>
          <w:p w:rsidR="009A700B" w:rsidRPr="009841B3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Grāmatvedības uzskaite ar programmu Jumis</w:t>
            </w: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lastRenderedPageBreak/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datorlietošanas prasmes vidējā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lastRenderedPageBreak/>
              <w:t>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lastRenderedPageBreak/>
              <w:t>389,60</w:t>
            </w:r>
          </w:p>
        </w:tc>
      </w:tr>
      <w:tr w:rsidR="009A700B" w:rsidTr="00C61E9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prezentāciju sagatavošanai</w:t>
            </w:r>
          </w:p>
        </w:tc>
        <w:tc>
          <w:tcPr>
            <w:tcW w:w="1674" w:type="dxa"/>
          </w:tcPr>
          <w:p w:rsidR="005B5665" w:rsidRPr="00CA55AB" w:rsidRDefault="005B5665" w:rsidP="005B566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5B5665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PowerPoint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”,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Prezi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Canva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Visme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Powtoon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SlideCamp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36A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bez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A700B" w:rsidRPr="005B5665" w:rsidRDefault="009A700B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5665">
              <w:rPr>
                <w:b/>
                <w:color w:val="000000"/>
                <w:sz w:val="22"/>
                <w:szCs w:val="22"/>
                <w:lang w:eastAsia="lv-LV"/>
              </w:rPr>
              <w:t>120st.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 Open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u.c.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9A700B" w:rsidRPr="000101B8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Digitālās pamatprasmes darbā ar Microsoft Office 365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Otrais līmenis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00B" w:rsidRPr="006810F8" w:rsidRDefault="001A7871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6810F8">
              <w:rPr>
                <w:b/>
                <w:color w:val="000000"/>
                <w:sz w:val="22"/>
                <w:szCs w:val="22"/>
                <w:lang w:eastAsia="lv-LV"/>
              </w:rPr>
              <w:t>389.</w:t>
            </w:r>
            <w:r w:rsidR="00C61E9C" w:rsidRPr="006810F8">
              <w:rPr>
                <w:b/>
                <w:color w:val="000000"/>
                <w:sz w:val="22"/>
                <w:szCs w:val="22"/>
                <w:lang w:eastAsia="lv-LV"/>
              </w:rPr>
              <w:t>98</w:t>
            </w:r>
          </w:p>
        </w:tc>
      </w:tr>
      <w:tr w:rsidR="009A700B" w:rsidTr="00C36A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ar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A700B" w:rsidRPr="005B5665" w:rsidRDefault="009A700B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5665">
              <w:rPr>
                <w:b/>
                <w:color w:val="000000"/>
                <w:sz w:val="22"/>
                <w:szCs w:val="22"/>
                <w:lang w:eastAsia="lv-LV"/>
              </w:rPr>
              <w:t>120st.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Open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D51FF3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FF3">
              <w:rPr>
                <w:color w:val="4472C4" w:themeColor="accent1"/>
                <w:sz w:val="20"/>
                <w:szCs w:val="20"/>
                <w:lang w:eastAsia="lv-LV"/>
              </w:rPr>
              <w:t>Datorprasmes darbā ar Microsoft Office 365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00B" w:rsidRPr="006810F8" w:rsidRDefault="001A7871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6810F8">
              <w:rPr>
                <w:b/>
                <w:color w:val="000000"/>
                <w:sz w:val="22"/>
                <w:szCs w:val="22"/>
                <w:lang w:eastAsia="lv-LV"/>
              </w:rPr>
              <w:t>389.</w:t>
            </w:r>
            <w:r w:rsidR="00C61E9C" w:rsidRPr="006810F8">
              <w:rPr>
                <w:b/>
                <w:color w:val="000000"/>
                <w:sz w:val="22"/>
                <w:szCs w:val="22"/>
                <w:lang w:eastAsia="lv-LV"/>
              </w:rPr>
              <w:t>98</w:t>
            </w:r>
          </w:p>
        </w:tc>
      </w:tr>
    </w:tbl>
    <w:p w:rsidR="00EC2E07" w:rsidRPr="00406FEB" w:rsidRDefault="00EC2E07">
      <w:pPr>
        <w:spacing w:after="160" w:line="259" w:lineRule="auto"/>
        <w:rPr>
          <w:b/>
          <w:i/>
          <w:iCs/>
          <w:sz w:val="28"/>
          <w:szCs w:val="28"/>
        </w:rPr>
      </w:pPr>
      <w:bookmarkStart w:id="1" w:name="_GoBack"/>
      <w:bookmarkEnd w:id="1"/>
    </w:p>
    <w:sectPr w:rsidR="00EC2E07" w:rsidRPr="00406FEB" w:rsidSect="00BE0DF3">
      <w:footerReference w:type="default" r:id="rId8"/>
      <w:footerReference w:type="first" r:id="rId9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63D" w:rsidRDefault="0004063D">
      <w:r>
        <w:separator/>
      </w:r>
    </w:p>
  </w:endnote>
  <w:endnote w:type="continuationSeparator" w:id="0">
    <w:p w:rsidR="0004063D" w:rsidRDefault="0004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A6" w:rsidRDefault="00634AA6" w:rsidP="009425F9">
    <w:pPr>
      <w:pStyle w:val="Footer"/>
    </w:pPr>
  </w:p>
  <w:p w:rsidR="009425F9" w:rsidRPr="009425F9" w:rsidRDefault="009425F9" w:rsidP="0094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E5" w:rsidRDefault="00325940">
    <w:r>
      <w:t xml:space="preserve">          Šis dokuments ir parakstīts ar drošu elektronisko parakstu un satur laika zīmogu</w:t>
    </w:r>
  </w:p>
  <w:p w:rsidR="00634AA6" w:rsidRDefault="0032594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63D" w:rsidRDefault="0004063D">
      <w:r>
        <w:separator/>
      </w:r>
    </w:p>
  </w:footnote>
  <w:footnote w:type="continuationSeparator" w:id="0">
    <w:p w:rsidR="0004063D" w:rsidRDefault="0004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A4E"/>
    <w:multiLevelType w:val="hybridMultilevel"/>
    <w:tmpl w:val="035E7B42"/>
    <w:lvl w:ilvl="0" w:tplc="E19016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CAC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AA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43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0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E2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4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AC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08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D37"/>
    <w:multiLevelType w:val="hybridMultilevel"/>
    <w:tmpl w:val="B498A226"/>
    <w:lvl w:ilvl="0" w:tplc="8FC01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BE8E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CF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0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E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4C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2C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2F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4115"/>
    <w:multiLevelType w:val="hybridMultilevel"/>
    <w:tmpl w:val="2026D222"/>
    <w:lvl w:ilvl="0" w:tplc="7CDEC506">
      <w:start w:val="1"/>
      <w:numFmt w:val="decimal"/>
      <w:lvlText w:val="%1."/>
      <w:lvlJc w:val="left"/>
      <w:pPr>
        <w:ind w:left="720" w:hanging="360"/>
      </w:pPr>
    </w:lvl>
    <w:lvl w:ilvl="1" w:tplc="12D00BE6" w:tentative="1">
      <w:start w:val="1"/>
      <w:numFmt w:val="lowerLetter"/>
      <w:lvlText w:val="%2."/>
      <w:lvlJc w:val="left"/>
      <w:pPr>
        <w:ind w:left="1440" w:hanging="360"/>
      </w:pPr>
    </w:lvl>
    <w:lvl w:ilvl="2" w:tplc="D14A8CFE" w:tentative="1">
      <w:start w:val="1"/>
      <w:numFmt w:val="lowerRoman"/>
      <w:lvlText w:val="%3."/>
      <w:lvlJc w:val="right"/>
      <w:pPr>
        <w:ind w:left="2160" w:hanging="180"/>
      </w:pPr>
    </w:lvl>
    <w:lvl w:ilvl="3" w:tplc="699AAD34" w:tentative="1">
      <w:start w:val="1"/>
      <w:numFmt w:val="decimal"/>
      <w:lvlText w:val="%4."/>
      <w:lvlJc w:val="left"/>
      <w:pPr>
        <w:ind w:left="2880" w:hanging="360"/>
      </w:pPr>
    </w:lvl>
    <w:lvl w:ilvl="4" w:tplc="487C0EA8" w:tentative="1">
      <w:start w:val="1"/>
      <w:numFmt w:val="lowerLetter"/>
      <w:lvlText w:val="%5."/>
      <w:lvlJc w:val="left"/>
      <w:pPr>
        <w:ind w:left="3600" w:hanging="360"/>
      </w:pPr>
    </w:lvl>
    <w:lvl w:ilvl="5" w:tplc="82209652" w:tentative="1">
      <w:start w:val="1"/>
      <w:numFmt w:val="lowerRoman"/>
      <w:lvlText w:val="%6."/>
      <w:lvlJc w:val="right"/>
      <w:pPr>
        <w:ind w:left="4320" w:hanging="180"/>
      </w:pPr>
    </w:lvl>
    <w:lvl w:ilvl="6" w:tplc="770A3D22" w:tentative="1">
      <w:start w:val="1"/>
      <w:numFmt w:val="decimal"/>
      <w:lvlText w:val="%7."/>
      <w:lvlJc w:val="left"/>
      <w:pPr>
        <w:ind w:left="5040" w:hanging="360"/>
      </w:pPr>
    </w:lvl>
    <w:lvl w:ilvl="7" w:tplc="8B62BD66" w:tentative="1">
      <w:start w:val="1"/>
      <w:numFmt w:val="lowerLetter"/>
      <w:lvlText w:val="%8."/>
      <w:lvlJc w:val="left"/>
      <w:pPr>
        <w:ind w:left="5760" w:hanging="360"/>
      </w:pPr>
    </w:lvl>
    <w:lvl w:ilvl="8" w:tplc="ACC0F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430"/>
    <w:multiLevelType w:val="hybridMultilevel"/>
    <w:tmpl w:val="5DA6FC48"/>
    <w:lvl w:ilvl="0" w:tplc="13CA7A64">
      <w:start w:val="1"/>
      <w:numFmt w:val="decimal"/>
      <w:lvlText w:val="%1."/>
      <w:lvlJc w:val="left"/>
      <w:pPr>
        <w:ind w:left="1434" w:hanging="360"/>
      </w:pPr>
    </w:lvl>
    <w:lvl w:ilvl="1" w:tplc="E49E0FFA" w:tentative="1">
      <w:start w:val="1"/>
      <w:numFmt w:val="lowerLetter"/>
      <w:lvlText w:val="%2."/>
      <w:lvlJc w:val="left"/>
      <w:pPr>
        <w:ind w:left="2154" w:hanging="360"/>
      </w:pPr>
    </w:lvl>
    <w:lvl w:ilvl="2" w:tplc="6FF2134A" w:tentative="1">
      <w:start w:val="1"/>
      <w:numFmt w:val="lowerRoman"/>
      <w:lvlText w:val="%3."/>
      <w:lvlJc w:val="right"/>
      <w:pPr>
        <w:ind w:left="2874" w:hanging="180"/>
      </w:pPr>
    </w:lvl>
    <w:lvl w:ilvl="3" w:tplc="4068629C" w:tentative="1">
      <w:start w:val="1"/>
      <w:numFmt w:val="decimal"/>
      <w:lvlText w:val="%4."/>
      <w:lvlJc w:val="left"/>
      <w:pPr>
        <w:ind w:left="3594" w:hanging="360"/>
      </w:pPr>
    </w:lvl>
    <w:lvl w:ilvl="4" w:tplc="5D3673DC" w:tentative="1">
      <w:start w:val="1"/>
      <w:numFmt w:val="lowerLetter"/>
      <w:lvlText w:val="%5."/>
      <w:lvlJc w:val="left"/>
      <w:pPr>
        <w:ind w:left="4314" w:hanging="360"/>
      </w:pPr>
    </w:lvl>
    <w:lvl w:ilvl="5" w:tplc="460CC4C4" w:tentative="1">
      <w:start w:val="1"/>
      <w:numFmt w:val="lowerRoman"/>
      <w:lvlText w:val="%6."/>
      <w:lvlJc w:val="right"/>
      <w:pPr>
        <w:ind w:left="5034" w:hanging="180"/>
      </w:pPr>
    </w:lvl>
    <w:lvl w:ilvl="6" w:tplc="22FA40DA" w:tentative="1">
      <w:start w:val="1"/>
      <w:numFmt w:val="decimal"/>
      <w:lvlText w:val="%7."/>
      <w:lvlJc w:val="left"/>
      <w:pPr>
        <w:ind w:left="5754" w:hanging="360"/>
      </w:pPr>
    </w:lvl>
    <w:lvl w:ilvl="7" w:tplc="6162728E" w:tentative="1">
      <w:start w:val="1"/>
      <w:numFmt w:val="lowerLetter"/>
      <w:lvlText w:val="%8."/>
      <w:lvlJc w:val="left"/>
      <w:pPr>
        <w:ind w:left="6474" w:hanging="360"/>
      </w:pPr>
    </w:lvl>
    <w:lvl w:ilvl="8" w:tplc="1F741B50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48884F31"/>
    <w:multiLevelType w:val="hybridMultilevel"/>
    <w:tmpl w:val="42E6F8E4"/>
    <w:lvl w:ilvl="0" w:tplc="A0546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002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EE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7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8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C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9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A1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33A63"/>
    <w:multiLevelType w:val="hybridMultilevel"/>
    <w:tmpl w:val="7BBA1832"/>
    <w:lvl w:ilvl="0" w:tplc="2C70278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223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2C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B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F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47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E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45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2D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2E94"/>
    <w:multiLevelType w:val="hybridMultilevel"/>
    <w:tmpl w:val="57584856"/>
    <w:lvl w:ilvl="0" w:tplc="D1D0C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AC6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8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E6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8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C6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F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F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09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12620"/>
    <w:multiLevelType w:val="hybridMultilevel"/>
    <w:tmpl w:val="BE927C66"/>
    <w:lvl w:ilvl="0" w:tplc="08585ADE">
      <w:start w:val="1"/>
      <w:numFmt w:val="decimal"/>
      <w:lvlText w:val="%1."/>
      <w:lvlJc w:val="left"/>
      <w:pPr>
        <w:ind w:left="720" w:hanging="360"/>
      </w:pPr>
    </w:lvl>
    <w:lvl w:ilvl="1" w:tplc="5EDA4516" w:tentative="1">
      <w:start w:val="1"/>
      <w:numFmt w:val="lowerLetter"/>
      <w:lvlText w:val="%2."/>
      <w:lvlJc w:val="left"/>
      <w:pPr>
        <w:ind w:left="1440" w:hanging="360"/>
      </w:pPr>
    </w:lvl>
    <w:lvl w:ilvl="2" w:tplc="BC824CAA" w:tentative="1">
      <w:start w:val="1"/>
      <w:numFmt w:val="lowerRoman"/>
      <w:lvlText w:val="%3."/>
      <w:lvlJc w:val="right"/>
      <w:pPr>
        <w:ind w:left="2160" w:hanging="180"/>
      </w:pPr>
    </w:lvl>
    <w:lvl w:ilvl="3" w:tplc="A810F4F0" w:tentative="1">
      <w:start w:val="1"/>
      <w:numFmt w:val="decimal"/>
      <w:lvlText w:val="%4."/>
      <w:lvlJc w:val="left"/>
      <w:pPr>
        <w:ind w:left="2880" w:hanging="360"/>
      </w:pPr>
    </w:lvl>
    <w:lvl w:ilvl="4" w:tplc="2EC24870" w:tentative="1">
      <w:start w:val="1"/>
      <w:numFmt w:val="lowerLetter"/>
      <w:lvlText w:val="%5."/>
      <w:lvlJc w:val="left"/>
      <w:pPr>
        <w:ind w:left="3600" w:hanging="360"/>
      </w:pPr>
    </w:lvl>
    <w:lvl w:ilvl="5" w:tplc="4E8E0636" w:tentative="1">
      <w:start w:val="1"/>
      <w:numFmt w:val="lowerRoman"/>
      <w:lvlText w:val="%6."/>
      <w:lvlJc w:val="right"/>
      <w:pPr>
        <w:ind w:left="4320" w:hanging="180"/>
      </w:pPr>
    </w:lvl>
    <w:lvl w:ilvl="6" w:tplc="9196C5DC" w:tentative="1">
      <w:start w:val="1"/>
      <w:numFmt w:val="decimal"/>
      <w:lvlText w:val="%7."/>
      <w:lvlJc w:val="left"/>
      <w:pPr>
        <w:ind w:left="5040" w:hanging="360"/>
      </w:pPr>
    </w:lvl>
    <w:lvl w:ilvl="7" w:tplc="11FC5C92" w:tentative="1">
      <w:start w:val="1"/>
      <w:numFmt w:val="lowerLetter"/>
      <w:lvlText w:val="%8."/>
      <w:lvlJc w:val="left"/>
      <w:pPr>
        <w:ind w:left="5760" w:hanging="360"/>
      </w:pPr>
    </w:lvl>
    <w:lvl w:ilvl="8" w:tplc="E74AA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6A0"/>
    <w:multiLevelType w:val="hybridMultilevel"/>
    <w:tmpl w:val="2BB4068C"/>
    <w:lvl w:ilvl="0" w:tplc="D13C7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F4E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A8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84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22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A2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4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8A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272B"/>
    <w:multiLevelType w:val="hybridMultilevel"/>
    <w:tmpl w:val="8C228C24"/>
    <w:lvl w:ilvl="0" w:tplc="042EC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D43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65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2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B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61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45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6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8A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29"/>
    <w:rsid w:val="000101B8"/>
    <w:rsid w:val="0004063D"/>
    <w:rsid w:val="00085A75"/>
    <w:rsid w:val="000A1579"/>
    <w:rsid w:val="000A26A4"/>
    <w:rsid w:val="000B0C3B"/>
    <w:rsid w:val="000E2062"/>
    <w:rsid w:val="000F3EE7"/>
    <w:rsid w:val="001138B6"/>
    <w:rsid w:val="00121A8B"/>
    <w:rsid w:val="00153234"/>
    <w:rsid w:val="00154DEB"/>
    <w:rsid w:val="00156F15"/>
    <w:rsid w:val="0016672D"/>
    <w:rsid w:val="00166FA2"/>
    <w:rsid w:val="00190BBD"/>
    <w:rsid w:val="001A7871"/>
    <w:rsid w:val="001B2971"/>
    <w:rsid w:val="001C4521"/>
    <w:rsid w:val="001C70DF"/>
    <w:rsid w:val="001F51CA"/>
    <w:rsid w:val="001F5CF0"/>
    <w:rsid w:val="00207C60"/>
    <w:rsid w:val="00242712"/>
    <w:rsid w:val="00245F4B"/>
    <w:rsid w:val="00251CB7"/>
    <w:rsid w:val="00257E60"/>
    <w:rsid w:val="00262A8F"/>
    <w:rsid w:val="00276C13"/>
    <w:rsid w:val="002E3FE5"/>
    <w:rsid w:val="00311678"/>
    <w:rsid w:val="0031745A"/>
    <w:rsid w:val="003221EC"/>
    <w:rsid w:val="00325940"/>
    <w:rsid w:val="0033608B"/>
    <w:rsid w:val="0035562B"/>
    <w:rsid w:val="00372DD9"/>
    <w:rsid w:val="003A02AF"/>
    <w:rsid w:val="003B7A12"/>
    <w:rsid w:val="003E710E"/>
    <w:rsid w:val="00406FEB"/>
    <w:rsid w:val="00420F0B"/>
    <w:rsid w:val="00442556"/>
    <w:rsid w:val="00442B24"/>
    <w:rsid w:val="00444A17"/>
    <w:rsid w:val="0047766B"/>
    <w:rsid w:val="00477FFA"/>
    <w:rsid w:val="00485CDD"/>
    <w:rsid w:val="00497455"/>
    <w:rsid w:val="004B3933"/>
    <w:rsid w:val="004D45B0"/>
    <w:rsid w:val="004F6B29"/>
    <w:rsid w:val="004F74D2"/>
    <w:rsid w:val="005017AF"/>
    <w:rsid w:val="005244A0"/>
    <w:rsid w:val="00530B11"/>
    <w:rsid w:val="00563DEA"/>
    <w:rsid w:val="005701A9"/>
    <w:rsid w:val="005B1883"/>
    <w:rsid w:val="005B5665"/>
    <w:rsid w:val="006014EE"/>
    <w:rsid w:val="00602438"/>
    <w:rsid w:val="0062399A"/>
    <w:rsid w:val="00634AA6"/>
    <w:rsid w:val="00636F1F"/>
    <w:rsid w:val="0064497F"/>
    <w:rsid w:val="00663892"/>
    <w:rsid w:val="00676B9E"/>
    <w:rsid w:val="006810F8"/>
    <w:rsid w:val="006C353D"/>
    <w:rsid w:val="006C7118"/>
    <w:rsid w:val="006F7286"/>
    <w:rsid w:val="0075032F"/>
    <w:rsid w:val="00777F7B"/>
    <w:rsid w:val="007818DB"/>
    <w:rsid w:val="007C0F46"/>
    <w:rsid w:val="007C3E60"/>
    <w:rsid w:val="00802548"/>
    <w:rsid w:val="008028F8"/>
    <w:rsid w:val="00815AE8"/>
    <w:rsid w:val="00827C54"/>
    <w:rsid w:val="00831599"/>
    <w:rsid w:val="00857B58"/>
    <w:rsid w:val="00873F98"/>
    <w:rsid w:val="008800AF"/>
    <w:rsid w:val="008900F7"/>
    <w:rsid w:val="008B72C7"/>
    <w:rsid w:val="008C0D1C"/>
    <w:rsid w:val="008F76BB"/>
    <w:rsid w:val="00903946"/>
    <w:rsid w:val="00905BF0"/>
    <w:rsid w:val="00906AB0"/>
    <w:rsid w:val="009243C5"/>
    <w:rsid w:val="00926EDA"/>
    <w:rsid w:val="009425F9"/>
    <w:rsid w:val="00967674"/>
    <w:rsid w:val="00971F3E"/>
    <w:rsid w:val="00973004"/>
    <w:rsid w:val="009841B3"/>
    <w:rsid w:val="009A700B"/>
    <w:rsid w:val="009C2207"/>
    <w:rsid w:val="00A27853"/>
    <w:rsid w:val="00A83F04"/>
    <w:rsid w:val="00AE4972"/>
    <w:rsid w:val="00B025E3"/>
    <w:rsid w:val="00B15E46"/>
    <w:rsid w:val="00B62D78"/>
    <w:rsid w:val="00BB1E8C"/>
    <w:rsid w:val="00BB6BB6"/>
    <w:rsid w:val="00BE0DF3"/>
    <w:rsid w:val="00C1170A"/>
    <w:rsid w:val="00C147E0"/>
    <w:rsid w:val="00C35D6E"/>
    <w:rsid w:val="00C36A1B"/>
    <w:rsid w:val="00C47EA2"/>
    <w:rsid w:val="00C61E9C"/>
    <w:rsid w:val="00C8413E"/>
    <w:rsid w:val="00CA55AB"/>
    <w:rsid w:val="00CA6E6F"/>
    <w:rsid w:val="00CC2690"/>
    <w:rsid w:val="00CC4256"/>
    <w:rsid w:val="00CD7666"/>
    <w:rsid w:val="00CE5275"/>
    <w:rsid w:val="00D31C5F"/>
    <w:rsid w:val="00D503A8"/>
    <w:rsid w:val="00D51FF3"/>
    <w:rsid w:val="00D573F9"/>
    <w:rsid w:val="00D64562"/>
    <w:rsid w:val="00D72BDF"/>
    <w:rsid w:val="00D74F6A"/>
    <w:rsid w:val="00D81AB6"/>
    <w:rsid w:val="00D82615"/>
    <w:rsid w:val="00D91BE7"/>
    <w:rsid w:val="00D974E9"/>
    <w:rsid w:val="00DD512E"/>
    <w:rsid w:val="00DD7E21"/>
    <w:rsid w:val="00E14B2A"/>
    <w:rsid w:val="00E23401"/>
    <w:rsid w:val="00E34A1F"/>
    <w:rsid w:val="00E968A2"/>
    <w:rsid w:val="00EC2E07"/>
    <w:rsid w:val="00F03077"/>
    <w:rsid w:val="00F0411B"/>
    <w:rsid w:val="00F0725D"/>
    <w:rsid w:val="00F4468F"/>
    <w:rsid w:val="00F56CA8"/>
    <w:rsid w:val="00F6119A"/>
    <w:rsid w:val="00FA120E"/>
    <w:rsid w:val="00FD24FC"/>
    <w:rsid w:val="00FE7FCF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45638-4987-495A-81E6-2F545E89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6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6B29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ListParagraph">
    <w:name w:val="List Paragraph"/>
    <w:aliases w:val="2,Akapit z listą BS,Colorful List - Accent 11,H&amp;P List Paragraph,List Paragraph1,Strip"/>
    <w:basedOn w:val="Normal"/>
    <w:link w:val="ListParagraphChar"/>
    <w:uiPriority w:val="34"/>
    <w:qFormat/>
    <w:rsid w:val="004F6B29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Akapit z listą BS Char,Colorful List - Accent 11 Char,H&amp;P List Paragraph Char,List Paragraph1 Char,Strip Char"/>
    <w:link w:val="ListParagraph"/>
    <w:uiPriority w:val="34"/>
    <w:locked/>
    <w:rsid w:val="004F6B2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62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A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A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8F"/>
    <w:rPr>
      <w:rFonts w:ascii="Segoe UI" w:eastAsia="Times New Roman" w:hAnsi="Segoe UI" w:cs="Segoe UI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FD24F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D24F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2-Accent6">
    <w:name w:val="List Table 2 Accent 6"/>
    <w:basedOn w:val="TableNormal"/>
    <w:uiPriority w:val="47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C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1B2971"/>
  </w:style>
  <w:style w:type="paragraph" w:styleId="Header">
    <w:name w:val="header"/>
    <w:basedOn w:val="Normal"/>
    <w:link w:val="Head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DA62-43F2-4D3E-93B2-42C0E6F1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5087</Words>
  <Characters>2901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Autors</dc:creator>
  <cp:lastModifiedBy>Inita Vītoliņa</cp:lastModifiedBy>
  <cp:revision>32</cp:revision>
  <cp:lastPrinted>2022-07-28T12:24:00Z</cp:lastPrinted>
  <dcterms:created xsi:type="dcterms:W3CDTF">2022-11-24T08:27:00Z</dcterms:created>
  <dcterms:modified xsi:type="dcterms:W3CDTF">2023-10-02T07:03:00Z</dcterms:modified>
</cp:coreProperties>
</file>