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191" w:rsidRPr="00EF2191" w:rsidRDefault="00EF2191" w:rsidP="00EF2191">
      <w:pPr>
        <w:keepNext/>
        <w:spacing w:after="0" w:line="360" w:lineRule="auto"/>
        <w:jc w:val="center"/>
        <w:outlineLvl w:val="1"/>
        <w:rPr>
          <w:rFonts w:ascii="Times New Roman" w:eastAsia="Times New Roman" w:hAnsi="Times New Roman" w:cs="Times New Roman"/>
          <w:sz w:val="24"/>
          <w:szCs w:val="24"/>
        </w:rPr>
      </w:pPr>
      <w:r w:rsidRPr="00EF2191">
        <w:rPr>
          <w:rFonts w:ascii="Times New Roman" w:eastAsia="Times New Roman" w:hAnsi="Times New Roman" w:cs="Times New Roman"/>
          <w:sz w:val="24"/>
          <w:szCs w:val="24"/>
        </w:rPr>
        <w:t>Iepirkuma komisijas</w:t>
      </w:r>
    </w:p>
    <w:p w:rsidR="00EF2191" w:rsidRPr="00EF2191" w:rsidRDefault="00CC5FAF" w:rsidP="00EF2191">
      <w:pPr>
        <w:spacing w:after="0" w:line="240" w:lineRule="auto"/>
        <w:contextualSpacing/>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2018</w:t>
      </w:r>
      <w:r w:rsidR="00EF2191" w:rsidRPr="00EF2191">
        <w:rPr>
          <w:rFonts w:ascii="Times New Roman" w:eastAsia="Times New Roman" w:hAnsi="Times New Roman" w:cs="Times New Roman"/>
          <w:bCs/>
          <w:sz w:val="24"/>
          <w:szCs w:val="24"/>
        </w:rPr>
        <w:t xml:space="preserve">. gada </w:t>
      </w:r>
      <w:r w:rsidR="002F42CB">
        <w:rPr>
          <w:rFonts w:ascii="Times New Roman" w:eastAsia="Times New Roman" w:hAnsi="Times New Roman" w:cs="Times New Roman"/>
          <w:bCs/>
          <w:sz w:val="24"/>
          <w:szCs w:val="24"/>
        </w:rPr>
        <w:t>25</w:t>
      </w:r>
      <w:r w:rsidR="00EF2191" w:rsidRPr="00EF219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aprīļa </w:t>
      </w:r>
      <w:r w:rsidR="00877E58">
        <w:rPr>
          <w:rFonts w:ascii="Times New Roman" w:eastAsia="Times New Roman" w:hAnsi="Times New Roman" w:cs="Times New Roman"/>
          <w:bCs/>
          <w:sz w:val="24"/>
          <w:szCs w:val="24"/>
        </w:rPr>
        <w:t>komisijas sēdē sniegtā</w:t>
      </w:r>
      <w:r w:rsidR="00902485">
        <w:rPr>
          <w:rFonts w:ascii="Times New Roman" w:eastAsia="Times New Roman" w:hAnsi="Times New Roman" w:cs="Times New Roman"/>
          <w:bCs/>
          <w:sz w:val="24"/>
          <w:szCs w:val="24"/>
        </w:rPr>
        <w:t>s</w:t>
      </w:r>
      <w:r w:rsidR="00877E58">
        <w:rPr>
          <w:rFonts w:ascii="Times New Roman" w:eastAsia="Times New Roman" w:hAnsi="Times New Roman" w:cs="Times New Roman"/>
          <w:bCs/>
          <w:sz w:val="24"/>
          <w:szCs w:val="24"/>
        </w:rPr>
        <w:t xml:space="preserve"> atbilde</w:t>
      </w:r>
      <w:r w:rsidR="00902485">
        <w:rPr>
          <w:rFonts w:ascii="Times New Roman" w:eastAsia="Times New Roman" w:hAnsi="Times New Roman" w:cs="Times New Roman"/>
          <w:bCs/>
          <w:sz w:val="24"/>
          <w:szCs w:val="24"/>
        </w:rPr>
        <w:t>s uz uzdotajiem jautājumiem</w:t>
      </w:r>
      <w:bookmarkStart w:id="0" w:name="_GoBack"/>
      <w:bookmarkEnd w:id="0"/>
      <w:r w:rsidR="00877E58" w:rsidRPr="00EF2191">
        <w:rPr>
          <w:rFonts w:ascii="Times New Roman" w:eastAsia="Times New Roman" w:hAnsi="Times New Roman" w:cs="Times New Roman"/>
          <w:bCs/>
          <w:sz w:val="24"/>
          <w:szCs w:val="24"/>
        </w:rPr>
        <w:t xml:space="preserve"> par iepirkumu</w:t>
      </w:r>
    </w:p>
    <w:p w:rsidR="00EF2191" w:rsidRPr="00EF2191" w:rsidRDefault="00EF2191" w:rsidP="00EF2191">
      <w:pPr>
        <w:spacing w:after="0" w:line="240" w:lineRule="auto"/>
        <w:contextualSpacing/>
        <w:jc w:val="center"/>
        <w:rPr>
          <w:rFonts w:ascii="Times New Roman" w:eastAsia="Times New Roman" w:hAnsi="Times New Roman" w:cs="Times New Roman"/>
          <w:bCs/>
          <w:sz w:val="24"/>
          <w:szCs w:val="24"/>
        </w:rPr>
      </w:pPr>
      <w:r w:rsidRPr="00EF2191">
        <w:rPr>
          <w:rFonts w:ascii="Times New Roman" w:eastAsia="Times New Roman" w:hAnsi="Times New Roman" w:cs="Times New Roman"/>
          <w:bCs/>
          <w:sz w:val="24"/>
          <w:szCs w:val="24"/>
        </w:rPr>
        <w:t xml:space="preserve"> </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b/>
          <w:sz w:val="26"/>
          <w:szCs w:val="26"/>
        </w:rPr>
        <w:t>„Motivācijas programmas darba meklēšanai un mentora (sociālā mentora) pakalpojumu iegāde”</w:t>
      </w:r>
    </w:p>
    <w:p w:rsidR="00EF2191" w:rsidRPr="00EF2191" w:rsidRDefault="00EF2191" w:rsidP="00EF2191">
      <w:pPr>
        <w:spacing w:after="0" w:line="240" w:lineRule="auto"/>
        <w:jc w:val="center"/>
        <w:rPr>
          <w:rFonts w:ascii="Times New Roman" w:eastAsia="Times New Roman" w:hAnsi="Times New Roman" w:cs="Times New Roman"/>
          <w:b/>
          <w:sz w:val="26"/>
          <w:szCs w:val="26"/>
        </w:rPr>
      </w:pPr>
      <w:r w:rsidRPr="00EF2191">
        <w:rPr>
          <w:rFonts w:ascii="Times New Roman" w:eastAsia="Times New Roman" w:hAnsi="Times New Roman" w:cs="Times New Roman"/>
          <w:sz w:val="26"/>
          <w:szCs w:val="26"/>
        </w:rPr>
        <w:t xml:space="preserve"> </w:t>
      </w:r>
      <w:r w:rsidR="00CC5FAF">
        <w:rPr>
          <w:rFonts w:ascii="Times New Roman" w:eastAsia="Times New Roman" w:hAnsi="Times New Roman" w:cs="Times New Roman"/>
          <w:b/>
          <w:sz w:val="26"/>
          <w:szCs w:val="26"/>
        </w:rPr>
        <w:t>NVA 2018/8</w:t>
      </w:r>
      <w:r w:rsidRPr="00EF2191">
        <w:rPr>
          <w:rFonts w:ascii="Times New Roman" w:eastAsia="Times New Roman" w:hAnsi="Times New Roman" w:cs="Times New Roman"/>
          <w:b/>
          <w:sz w:val="26"/>
          <w:szCs w:val="26"/>
        </w:rPr>
        <w:t>_ESF</w:t>
      </w:r>
    </w:p>
    <w:p w:rsidR="00EF2191" w:rsidRDefault="00EF2191" w:rsidP="00EF2191">
      <w:pPr>
        <w:rPr>
          <w:rFonts w:ascii="Times New Roman" w:hAnsi="Times New Roman"/>
          <w:b/>
          <w:sz w:val="24"/>
          <w:szCs w:val="24"/>
        </w:rPr>
      </w:pPr>
    </w:p>
    <w:p w:rsidR="00EF2191" w:rsidRPr="00765589" w:rsidRDefault="00EF2191" w:rsidP="00D35AE8">
      <w:pPr>
        <w:spacing w:after="0"/>
        <w:jc w:val="both"/>
        <w:rPr>
          <w:rFonts w:ascii="Times New Roman" w:hAnsi="Times New Roman"/>
          <w:b/>
          <w:sz w:val="24"/>
          <w:szCs w:val="24"/>
        </w:rPr>
      </w:pPr>
      <w:r w:rsidRPr="00765589">
        <w:rPr>
          <w:rFonts w:ascii="Times New Roman" w:hAnsi="Times New Roman"/>
          <w:b/>
          <w:sz w:val="24"/>
          <w:szCs w:val="24"/>
        </w:rPr>
        <w:t>JAUTĀJUMS:</w:t>
      </w:r>
    </w:p>
    <w:p w:rsidR="003C5CDA" w:rsidRPr="006050B1" w:rsidRDefault="006050B1" w:rsidP="006050B1">
      <w:pPr>
        <w:pStyle w:val="PlainText"/>
        <w:jc w:val="both"/>
        <w:rPr>
          <w:rFonts w:ascii="Times New Roman" w:hAnsi="Times New Roman" w:cs="Times New Roman"/>
          <w:sz w:val="24"/>
          <w:szCs w:val="24"/>
        </w:rPr>
      </w:pPr>
      <w:r w:rsidRPr="006050B1">
        <w:rPr>
          <w:rFonts w:ascii="Times New Roman" w:hAnsi="Times New Roman" w:cs="Times New Roman"/>
          <w:sz w:val="24"/>
          <w:szCs w:val="24"/>
        </w:rPr>
        <w:t>Vai finanšu piedāvājuma sadaļā "Motivācijas programma daba meklēšanai</w:t>
      </w:r>
      <w:r>
        <w:rPr>
          <w:rFonts w:ascii="Times New Roman" w:hAnsi="Times New Roman" w:cs="Times New Roman"/>
          <w:sz w:val="24"/>
          <w:szCs w:val="24"/>
        </w:rPr>
        <w:t xml:space="preserve"> </w:t>
      </w:r>
      <w:r w:rsidRPr="006050B1">
        <w:rPr>
          <w:rFonts w:ascii="Times New Roman" w:hAnsi="Times New Roman" w:cs="Times New Roman"/>
          <w:sz w:val="24"/>
          <w:szCs w:val="24"/>
        </w:rPr>
        <w:t xml:space="preserve">īstenošana* (t.sk. ēdināšana un dalībnieka nogādāšana uz motivācijas programmas norises vietu un atpakaļ, telpas un materiāltehniskais nodrošinājums)*" ir sīki </w:t>
      </w:r>
      <w:r w:rsidR="00B25A85" w:rsidRPr="006050B1">
        <w:rPr>
          <w:rFonts w:ascii="Times New Roman" w:hAnsi="Times New Roman" w:cs="Times New Roman"/>
          <w:sz w:val="24"/>
          <w:szCs w:val="24"/>
        </w:rPr>
        <w:t>jāapraksta</w:t>
      </w:r>
      <w:r w:rsidRPr="006050B1">
        <w:rPr>
          <w:rFonts w:ascii="Times New Roman" w:hAnsi="Times New Roman" w:cs="Times New Roman"/>
          <w:sz w:val="24"/>
          <w:szCs w:val="24"/>
        </w:rPr>
        <w:t xml:space="preserve"> visas izmaksas, saistītās ar pakalpojumu? Vai var vienkārši uzrādīt izmaksu kopēju summu, neaprakstot</w:t>
      </w:r>
      <w:proofErr w:type="gramStart"/>
      <w:r w:rsidRPr="006050B1">
        <w:rPr>
          <w:rFonts w:ascii="Times New Roman" w:hAnsi="Times New Roman" w:cs="Times New Roman"/>
          <w:sz w:val="24"/>
          <w:szCs w:val="24"/>
        </w:rPr>
        <w:t xml:space="preserve"> cik konkrēti ir domātas ēdināšanai</w:t>
      </w:r>
      <w:proofErr w:type="gramEnd"/>
      <w:r w:rsidRPr="006050B1">
        <w:rPr>
          <w:rFonts w:ascii="Times New Roman" w:hAnsi="Times New Roman" w:cs="Times New Roman"/>
          <w:sz w:val="24"/>
          <w:szCs w:val="24"/>
        </w:rPr>
        <w:t>, transportam utt.?</w:t>
      </w:r>
    </w:p>
    <w:p w:rsidR="0013521F" w:rsidRDefault="0013521F" w:rsidP="0013521F">
      <w:pPr>
        <w:pStyle w:val="ListParagraph"/>
        <w:jc w:val="both"/>
      </w:pPr>
    </w:p>
    <w:p w:rsidR="0013521F" w:rsidRPr="00EF2191" w:rsidRDefault="0013521F" w:rsidP="0013521F">
      <w:pPr>
        <w:pStyle w:val="ListParagraph"/>
        <w:ind w:left="0"/>
        <w:jc w:val="both"/>
        <w:rPr>
          <w:rFonts w:ascii="Times New Roman" w:hAnsi="Times New Roman"/>
          <w:b/>
        </w:rPr>
      </w:pPr>
      <w:r w:rsidRPr="00EF2191">
        <w:rPr>
          <w:rFonts w:ascii="Times New Roman" w:hAnsi="Times New Roman"/>
          <w:b/>
        </w:rPr>
        <w:t>ATBILDE:</w:t>
      </w:r>
    </w:p>
    <w:p w:rsidR="00EE0278" w:rsidRPr="00EE0278" w:rsidRDefault="00EE0278" w:rsidP="00EE0278">
      <w:pPr>
        <w:jc w:val="both"/>
        <w:rPr>
          <w:rFonts w:ascii="Times New Roman" w:hAnsi="Times New Roman" w:cs="Times New Roman"/>
          <w:sz w:val="24"/>
          <w:szCs w:val="24"/>
        </w:rPr>
      </w:pPr>
      <w:r w:rsidRPr="00EE0278">
        <w:rPr>
          <w:rFonts w:ascii="Times New Roman" w:hAnsi="Times New Roman" w:cs="Times New Roman"/>
          <w:sz w:val="24"/>
          <w:szCs w:val="24"/>
        </w:rPr>
        <w:t>Nolikuma 8.pielikumā – Finanšu piedāvājums, jānorāda cena par pakalpojumu vienai personai, proti, kopējā cena Motivācijas programmas darba meklēšanai īstenošanai (t.sk. ēdināšana un dalībnieka nogādāšana uz motivācijas programmas norises vietu un atpakaļ, telpas un materiāltehniskais nodrošinājums), papildus atšifrējums par izmaksu pozīcijām nav nepieciešams.</w:t>
      </w:r>
    </w:p>
    <w:p w:rsidR="0013521F" w:rsidRPr="00EE0278" w:rsidRDefault="00EE0278" w:rsidP="00EE0278">
      <w:pPr>
        <w:pStyle w:val="ListParagraph"/>
        <w:ind w:left="0"/>
        <w:jc w:val="both"/>
        <w:rPr>
          <w:rFonts w:ascii="Times New Roman" w:hAnsi="Times New Roman"/>
          <w:sz w:val="24"/>
          <w:szCs w:val="24"/>
        </w:rPr>
      </w:pPr>
      <w:r w:rsidRPr="00EE0278">
        <w:rPr>
          <w:rFonts w:ascii="Times New Roman" w:hAnsi="Times New Roman"/>
          <w:sz w:val="24"/>
          <w:szCs w:val="24"/>
        </w:rPr>
        <w:t xml:space="preserve">Pakalpojuma cenā ir jāiekļauj visas ar iepirkuma priekšmetu saistītās izmaksas, paredzamie nodokļi un nodevas t.sk. pievienotās vērtības nodoklis. Ja Pretendents nav PVN maksātājs, tas norādāms 8.pielikumā un norādītā pakalpojuma cena nepārsniedz Ministru kabineta </w:t>
      </w:r>
      <w:proofErr w:type="gramStart"/>
      <w:r w:rsidRPr="00EE0278">
        <w:rPr>
          <w:rFonts w:ascii="Times New Roman" w:hAnsi="Times New Roman"/>
          <w:sz w:val="24"/>
          <w:szCs w:val="24"/>
        </w:rPr>
        <w:t>2011.gada</w:t>
      </w:r>
      <w:proofErr w:type="gramEnd"/>
      <w:r w:rsidRPr="00EE0278">
        <w:rPr>
          <w:rFonts w:ascii="Times New Roman" w:hAnsi="Times New Roman"/>
          <w:sz w:val="24"/>
          <w:szCs w:val="24"/>
        </w:rPr>
        <w:t xml:space="preserve"> 25.janvāra noteikumiem Nr.75 “Noteikumi par aktīvo nodarbinātības pasākumu un preventīvo bezdarba samazināšanas pasākumu organizēšanas un finansēšanas kārtību un pasākumu īstenotāju izvēles principiem” 163.</w:t>
      </w:r>
      <w:r w:rsidRPr="00EE0278">
        <w:rPr>
          <w:rFonts w:ascii="Times New Roman" w:hAnsi="Times New Roman"/>
          <w:sz w:val="24"/>
          <w:szCs w:val="24"/>
          <w:vertAlign w:val="superscript"/>
        </w:rPr>
        <w:t xml:space="preserve">5 </w:t>
      </w:r>
      <w:r w:rsidRPr="00EE0278">
        <w:rPr>
          <w:rFonts w:ascii="Times New Roman" w:hAnsi="Times New Roman"/>
          <w:sz w:val="24"/>
          <w:szCs w:val="24"/>
        </w:rPr>
        <w:t>punktā noteikto.</w:t>
      </w:r>
    </w:p>
    <w:p w:rsidR="001620CF" w:rsidRDefault="001620CF" w:rsidP="009055D5">
      <w:pPr>
        <w:jc w:val="both"/>
      </w:pPr>
    </w:p>
    <w:p w:rsidR="006C265B" w:rsidRDefault="006C265B" w:rsidP="006C265B">
      <w:pPr>
        <w:spacing w:after="0" w:line="240" w:lineRule="auto"/>
        <w:jc w:val="both"/>
        <w:rPr>
          <w:rFonts w:ascii="Times New Roman" w:hAnsi="Times New Roman"/>
          <w:b/>
          <w:sz w:val="24"/>
          <w:szCs w:val="24"/>
        </w:rPr>
      </w:pPr>
      <w:r w:rsidRPr="00765589">
        <w:rPr>
          <w:rFonts w:ascii="Times New Roman" w:hAnsi="Times New Roman"/>
          <w:b/>
          <w:sz w:val="24"/>
          <w:szCs w:val="24"/>
        </w:rPr>
        <w:t>JAUTĀJUMS:</w:t>
      </w:r>
    </w:p>
    <w:p w:rsidR="006C265B" w:rsidRDefault="006C265B" w:rsidP="006C265B">
      <w:pPr>
        <w:spacing w:after="0" w:line="240" w:lineRule="auto"/>
        <w:jc w:val="both"/>
        <w:rPr>
          <w:rFonts w:ascii="Times New Roman" w:hAnsi="Times New Roman" w:cs="Times New Roman"/>
          <w:iCs/>
          <w:sz w:val="24"/>
          <w:szCs w:val="24"/>
        </w:rPr>
      </w:pPr>
      <w:r w:rsidRPr="006C265B">
        <w:rPr>
          <w:rFonts w:ascii="Times New Roman" w:hAnsi="Times New Roman" w:cs="Times New Roman"/>
          <w:iCs/>
          <w:sz w:val="24"/>
          <w:szCs w:val="24"/>
        </w:rPr>
        <w:t>3.pielikumā ir jāuzrāda ''Pretendenta pieredzes apraksts motivācijas programmas un mentora (sociālā mentora) pakalpojumu nodrošināšanai''.</w:t>
      </w:r>
      <w:r w:rsidRPr="006C265B">
        <w:rPr>
          <w:rFonts w:ascii="Times New Roman" w:hAnsi="Times New Roman"/>
          <w:iCs/>
          <w:sz w:val="24"/>
          <w:szCs w:val="24"/>
        </w:rPr>
        <w:t xml:space="preserve"> </w:t>
      </w:r>
      <w:r w:rsidRPr="006C265B">
        <w:rPr>
          <w:rFonts w:ascii="Times New Roman" w:hAnsi="Times New Roman" w:cs="Times New Roman"/>
          <w:iCs/>
          <w:sz w:val="24"/>
          <w:szCs w:val="24"/>
        </w:rPr>
        <w:t>Vai jaunai biedrībai ir jāaizpil</w:t>
      </w:r>
      <w:r w:rsidRPr="006C265B">
        <w:rPr>
          <w:rFonts w:ascii="Times New Roman" w:hAnsi="Times New Roman"/>
          <w:iCs/>
          <w:sz w:val="24"/>
          <w:szCs w:val="24"/>
        </w:rPr>
        <w:t xml:space="preserve">da un jāiesniedz šis pielikums? </w:t>
      </w:r>
      <w:r w:rsidRPr="006C265B">
        <w:rPr>
          <w:rFonts w:ascii="Times New Roman" w:hAnsi="Times New Roman" w:cs="Times New Roman"/>
          <w:iCs/>
          <w:sz w:val="24"/>
          <w:szCs w:val="24"/>
        </w:rPr>
        <w:t>Mums šādas pieredz</w:t>
      </w:r>
      <w:r w:rsidRPr="006C265B">
        <w:rPr>
          <w:rFonts w:ascii="Times New Roman" w:hAnsi="Times New Roman"/>
          <w:iCs/>
          <w:sz w:val="24"/>
          <w:szCs w:val="24"/>
        </w:rPr>
        <w:t xml:space="preserve">es nav, jo esam jauna biedrība. </w:t>
      </w:r>
      <w:r w:rsidRPr="006C265B">
        <w:rPr>
          <w:rFonts w:ascii="Times New Roman" w:hAnsi="Times New Roman" w:cs="Times New Roman"/>
          <w:iCs/>
          <w:sz w:val="24"/>
          <w:szCs w:val="24"/>
        </w:rPr>
        <w:t>Vai pareizi sapratām, ka iesniedzam 3.pielikumu, bet visur liekam svītriņas.</w:t>
      </w:r>
    </w:p>
    <w:p w:rsidR="006C265B" w:rsidRDefault="006C265B" w:rsidP="006C265B">
      <w:pPr>
        <w:spacing w:after="0"/>
        <w:jc w:val="both"/>
        <w:rPr>
          <w:rFonts w:ascii="Times New Roman" w:hAnsi="Times New Roman"/>
          <w:b/>
        </w:rPr>
      </w:pPr>
    </w:p>
    <w:p w:rsidR="006C265B" w:rsidRDefault="006C265B" w:rsidP="006C265B">
      <w:pPr>
        <w:spacing w:after="0"/>
        <w:jc w:val="both"/>
        <w:rPr>
          <w:rFonts w:ascii="Times New Roman" w:hAnsi="Times New Roman"/>
          <w:b/>
        </w:rPr>
      </w:pPr>
      <w:r w:rsidRPr="00D6341E">
        <w:rPr>
          <w:rFonts w:ascii="Times New Roman" w:hAnsi="Times New Roman"/>
          <w:b/>
        </w:rPr>
        <w:t>ATBILDE:</w:t>
      </w:r>
    </w:p>
    <w:p w:rsidR="00AD552B" w:rsidRPr="00AD552B" w:rsidRDefault="00AD552B" w:rsidP="00AD552B">
      <w:pPr>
        <w:jc w:val="both"/>
        <w:rPr>
          <w:rFonts w:ascii="Times New Roman" w:hAnsi="Times New Roman" w:cs="Times New Roman"/>
          <w:sz w:val="24"/>
          <w:szCs w:val="24"/>
        </w:rPr>
      </w:pPr>
      <w:r w:rsidRPr="00AD552B">
        <w:rPr>
          <w:rFonts w:ascii="Times New Roman" w:hAnsi="Times New Roman" w:cs="Times New Roman"/>
          <w:sz w:val="24"/>
          <w:szCs w:val="24"/>
        </w:rPr>
        <w:t>Saskaņā ar Nolikuma 41.2.punktu – komisija vērtēs pretendenta atbilstību nolikuma III nodaļā noteiktajām atlases prasībām, izmantojot 29.punkta kārtībā iesniegtos dokumentus, t.sk., nolikuma 3.pielikumu “Pretendenta pieredzes apraksts”, kas ir obligāti iesniedzamais dokuments. Vienlaikus norādām, ja pretendents neatbildīs nolikuma III, nodaļas prasībām, pretendents tiks noraidīts.</w:t>
      </w:r>
    </w:p>
    <w:p w:rsidR="00AD552B" w:rsidRDefault="00AD552B" w:rsidP="00AD552B">
      <w:pPr>
        <w:spacing w:after="0"/>
        <w:jc w:val="both"/>
        <w:rPr>
          <w:rFonts w:ascii="Times New Roman" w:hAnsi="Times New Roman" w:cs="Times New Roman"/>
          <w:sz w:val="24"/>
          <w:szCs w:val="24"/>
        </w:rPr>
      </w:pPr>
      <w:r w:rsidRPr="00AD552B">
        <w:rPr>
          <w:rFonts w:ascii="Times New Roman" w:hAnsi="Times New Roman" w:cs="Times New Roman"/>
          <w:sz w:val="24"/>
          <w:szCs w:val="24"/>
        </w:rPr>
        <w:t>Ja pretendents neatbilst nolikuma 23.punkta prasībai, tas, saskaņā ar nolikuma 29.14.apakšpunktu, pakalpojumu sniegšanā var iesaistīt apakšuzņēmējus, apvienoties personu apvienībās vai balstīties uz citu personu iespējām. </w:t>
      </w:r>
    </w:p>
    <w:p w:rsidR="00AD552B" w:rsidRDefault="00AD552B" w:rsidP="00AD552B">
      <w:pPr>
        <w:spacing w:after="0"/>
        <w:jc w:val="both"/>
        <w:rPr>
          <w:rFonts w:ascii="Times New Roman" w:hAnsi="Times New Roman" w:cs="Times New Roman"/>
          <w:sz w:val="24"/>
          <w:szCs w:val="24"/>
        </w:rPr>
      </w:pPr>
    </w:p>
    <w:p w:rsidR="00AD552B" w:rsidRDefault="00AD552B" w:rsidP="00AD552B">
      <w:pPr>
        <w:spacing w:after="0"/>
        <w:jc w:val="both"/>
        <w:rPr>
          <w:rFonts w:ascii="Times New Roman" w:hAnsi="Times New Roman"/>
          <w:b/>
        </w:rPr>
      </w:pPr>
      <w:r w:rsidRPr="00AD552B">
        <w:rPr>
          <w:rFonts w:ascii="Times New Roman" w:hAnsi="Times New Roman" w:cs="Times New Roman"/>
          <w:sz w:val="24"/>
          <w:szCs w:val="24"/>
        </w:rPr>
        <w:lastRenderedPageBreak/>
        <w:t>Vēršam uzmanību, ka šādā gadījumā jāņem vērā nolikuma 29.14.3.apakšpunkts, t.i.,</w:t>
      </w:r>
      <w:r w:rsidR="005E0649">
        <w:rPr>
          <w:rFonts w:ascii="Times New Roman" w:hAnsi="Times New Roman" w:cs="Times New Roman"/>
          <w:sz w:val="24"/>
          <w:szCs w:val="24"/>
        </w:rPr>
        <w:t xml:space="preserve"> “</w:t>
      </w:r>
      <w:r w:rsidRPr="00AD552B">
        <w:rPr>
          <w:rFonts w:ascii="Times New Roman" w:hAnsi="Times New Roman" w:cs="Times New Roman"/>
          <w:sz w:val="24"/>
          <w:szCs w:val="24"/>
        </w:rPr>
        <w:t>ja pretendents balstās uz citas personas iespējām, lai apliecinātu iepirkuma nolikuma minēto prasību izpildi, pretendents iesniedz personas, uz kuras iespējām pretendents balstās pārstāvja (pievienojama pilnvaras apliecināta kopija) parakstītu apliecinājumu vai vienošanos par nepieciešamo resursu nodošanu piegādātāja rīcībā.”</w:t>
      </w:r>
    </w:p>
    <w:p w:rsidR="00983480" w:rsidRDefault="00983480" w:rsidP="006C265B">
      <w:pPr>
        <w:spacing w:after="0"/>
        <w:jc w:val="both"/>
        <w:rPr>
          <w:rFonts w:ascii="Times New Roman" w:hAnsi="Times New Roman"/>
          <w:b/>
        </w:rPr>
      </w:pPr>
    </w:p>
    <w:p w:rsidR="00983480" w:rsidRDefault="00983480" w:rsidP="00983480">
      <w:pPr>
        <w:spacing w:after="0" w:line="240" w:lineRule="auto"/>
        <w:jc w:val="both"/>
        <w:rPr>
          <w:rFonts w:ascii="Times New Roman" w:hAnsi="Times New Roman"/>
          <w:b/>
          <w:sz w:val="24"/>
          <w:szCs w:val="24"/>
        </w:rPr>
      </w:pPr>
      <w:r w:rsidRPr="00765589">
        <w:rPr>
          <w:rFonts w:ascii="Times New Roman" w:hAnsi="Times New Roman"/>
          <w:b/>
          <w:sz w:val="24"/>
          <w:szCs w:val="24"/>
        </w:rPr>
        <w:t>JAUTĀJUMS:</w:t>
      </w:r>
    </w:p>
    <w:p w:rsidR="00983480" w:rsidRPr="00983480" w:rsidRDefault="00983480" w:rsidP="00983480">
      <w:pPr>
        <w:spacing w:after="0" w:line="240" w:lineRule="auto"/>
        <w:jc w:val="both"/>
        <w:rPr>
          <w:rFonts w:ascii="Times New Roman" w:hAnsi="Times New Roman" w:cs="Times New Roman"/>
          <w:iCs/>
          <w:sz w:val="24"/>
          <w:szCs w:val="24"/>
        </w:rPr>
      </w:pPr>
      <w:r w:rsidRPr="00983480">
        <w:rPr>
          <w:rFonts w:ascii="Times New Roman" w:hAnsi="Times New Roman" w:cs="Times New Roman"/>
          <w:sz w:val="24"/>
          <w:szCs w:val="24"/>
        </w:rPr>
        <w:t>9.pielikums paredz, ka ''Pretendentam ir jānorāda visi apakšuzņēmēji un apakšuzņēmumu apakšuzņēmēji, uz kuru iespējām Pretendents balstās, vai kuriem nododamo darbu apjoms ir 10% no paredzamās līgumcenas vai lielāks, un kas tiks piesaistīti līguma izpildē, ja pretendentam tiks piešķi</w:t>
      </w:r>
      <w:r w:rsidRPr="00983480">
        <w:rPr>
          <w:rFonts w:ascii="Times New Roman" w:hAnsi="Times New Roman"/>
          <w:sz w:val="24"/>
          <w:szCs w:val="24"/>
        </w:rPr>
        <w:t xml:space="preserve">rtas līgumslēgšanas tiesības''. </w:t>
      </w:r>
      <w:r w:rsidRPr="00983480">
        <w:rPr>
          <w:rFonts w:ascii="Times New Roman" w:hAnsi="Times New Roman" w:cs="Times New Roman"/>
          <w:sz w:val="24"/>
          <w:szCs w:val="24"/>
        </w:rPr>
        <w:t>Bet, ja tiek piesaistīti apakšuzņēmēji, kuru nododamo darbu apjoms nav 10%, tad tos cik sapratām nav jānorāda? Vai tomēr jāuzrāda visi, kas kuriem tiks nodots  darba apjoms?</w:t>
      </w:r>
    </w:p>
    <w:p w:rsidR="00983480" w:rsidRDefault="00983480" w:rsidP="00983480">
      <w:pPr>
        <w:spacing w:after="0"/>
        <w:jc w:val="both"/>
        <w:rPr>
          <w:rFonts w:ascii="Times New Roman" w:hAnsi="Times New Roman"/>
          <w:b/>
        </w:rPr>
      </w:pPr>
    </w:p>
    <w:p w:rsidR="00983480" w:rsidRDefault="00983480" w:rsidP="00983480">
      <w:pPr>
        <w:spacing w:after="0"/>
        <w:jc w:val="both"/>
        <w:rPr>
          <w:rFonts w:ascii="Times New Roman" w:hAnsi="Times New Roman"/>
          <w:b/>
        </w:rPr>
      </w:pPr>
      <w:r w:rsidRPr="002348F7">
        <w:rPr>
          <w:rFonts w:ascii="Times New Roman" w:hAnsi="Times New Roman"/>
          <w:b/>
        </w:rPr>
        <w:t>ATBILDE:</w:t>
      </w:r>
    </w:p>
    <w:p w:rsidR="002348F7" w:rsidRPr="002348F7" w:rsidRDefault="002348F7" w:rsidP="002348F7">
      <w:pPr>
        <w:jc w:val="both"/>
        <w:rPr>
          <w:rFonts w:ascii="Times New Roman" w:hAnsi="Times New Roman" w:cs="Times New Roman"/>
          <w:sz w:val="24"/>
          <w:szCs w:val="24"/>
        </w:rPr>
      </w:pPr>
      <w:r w:rsidRPr="002348F7">
        <w:rPr>
          <w:rFonts w:ascii="Times New Roman" w:hAnsi="Times New Roman" w:cs="Times New Roman"/>
          <w:sz w:val="24"/>
          <w:szCs w:val="24"/>
        </w:rPr>
        <w:t xml:space="preserve">Saskaņā ar Nolikuma 29.11. punktu – apakšuzņēmēju un apakšuzņēmēja apakšuzņēmēju saraksts (9.pielikums) jāiesniedz TIKAI, ja pretendents plāno līguma izpildē piesaistīt apakšuzņēmēju vai apakšuzņēmēja apakšuzņēmēju, kura sniedzamo pakalpojumu vērtība ir 10%  no </w:t>
      </w:r>
      <w:proofErr w:type="gramStart"/>
      <w:r w:rsidRPr="002348F7">
        <w:rPr>
          <w:rFonts w:ascii="Times New Roman" w:hAnsi="Times New Roman" w:cs="Times New Roman"/>
          <w:sz w:val="24"/>
          <w:szCs w:val="24"/>
        </w:rPr>
        <w:t>iepirkuma</w:t>
      </w:r>
      <w:proofErr w:type="gramEnd"/>
      <w:r w:rsidRPr="002348F7">
        <w:rPr>
          <w:rFonts w:ascii="Times New Roman" w:hAnsi="Times New Roman" w:cs="Times New Roman"/>
          <w:sz w:val="24"/>
          <w:szCs w:val="24"/>
        </w:rPr>
        <w:t xml:space="preserve"> līguma vērtības vai lielāka.</w:t>
      </w:r>
    </w:p>
    <w:p w:rsidR="002348F7" w:rsidRDefault="002348F7" w:rsidP="002348F7">
      <w:pPr>
        <w:spacing w:after="0"/>
        <w:jc w:val="both"/>
        <w:rPr>
          <w:rFonts w:ascii="Times New Roman" w:hAnsi="Times New Roman"/>
          <w:b/>
        </w:rPr>
      </w:pPr>
      <w:proofErr w:type="gramStart"/>
      <w:r w:rsidRPr="002348F7">
        <w:rPr>
          <w:rFonts w:ascii="Times New Roman" w:hAnsi="Times New Roman" w:cs="Times New Roman"/>
          <w:sz w:val="24"/>
          <w:szCs w:val="24"/>
        </w:rPr>
        <w:t>Citus piesaistītos apakšuzņēmējus un apakšuzņēmēju apakšuzņēmējus</w:t>
      </w:r>
      <w:proofErr w:type="gramEnd"/>
      <w:r w:rsidRPr="002348F7">
        <w:rPr>
          <w:rFonts w:ascii="Times New Roman" w:hAnsi="Times New Roman" w:cs="Times New Roman"/>
          <w:sz w:val="24"/>
          <w:szCs w:val="24"/>
        </w:rPr>
        <w:t xml:space="preserve"> </w:t>
      </w:r>
      <w:r w:rsidRPr="002348F7">
        <w:rPr>
          <w:rFonts w:ascii="Times New Roman" w:hAnsi="Times New Roman" w:cs="Times New Roman"/>
          <w:sz w:val="24"/>
          <w:szCs w:val="24"/>
          <w:u w:val="single"/>
        </w:rPr>
        <w:t>nav jāuzrāda</w:t>
      </w:r>
      <w:r w:rsidRPr="002348F7">
        <w:rPr>
          <w:rFonts w:ascii="Times New Roman" w:hAnsi="Times New Roman" w:cs="Times New Roman"/>
          <w:sz w:val="24"/>
          <w:szCs w:val="24"/>
        </w:rPr>
        <w:t>.</w:t>
      </w:r>
    </w:p>
    <w:p w:rsidR="00983480" w:rsidRDefault="00983480" w:rsidP="00983480">
      <w:pPr>
        <w:spacing w:after="0"/>
        <w:jc w:val="both"/>
        <w:rPr>
          <w:rFonts w:ascii="Times New Roman" w:hAnsi="Times New Roman"/>
          <w:b/>
        </w:rPr>
      </w:pPr>
    </w:p>
    <w:p w:rsidR="00983480" w:rsidRDefault="00983480" w:rsidP="00983480">
      <w:pPr>
        <w:spacing w:after="0" w:line="240" w:lineRule="auto"/>
        <w:jc w:val="both"/>
        <w:rPr>
          <w:rFonts w:ascii="Times New Roman" w:hAnsi="Times New Roman"/>
          <w:b/>
          <w:sz w:val="24"/>
          <w:szCs w:val="24"/>
        </w:rPr>
      </w:pPr>
      <w:r w:rsidRPr="00765589">
        <w:rPr>
          <w:rFonts w:ascii="Times New Roman" w:hAnsi="Times New Roman"/>
          <w:b/>
          <w:sz w:val="24"/>
          <w:szCs w:val="24"/>
        </w:rPr>
        <w:t>JAUTĀJUMS:</w:t>
      </w:r>
    </w:p>
    <w:p w:rsidR="00983480" w:rsidRPr="00983480" w:rsidRDefault="00983480" w:rsidP="00983480">
      <w:pPr>
        <w:spacing w:after="0"/>
        <w:jc w:val="both"/>
        <w:rPr>
          <w:rFonts w:ascii="Times New Roman" w:hAnsi="Times New Roman"/>
          <w:b/>
          <w:sz w:val="24"/>
          <w:szCs w:val="24"/>
        </w:rPr>
      </w:pPr>
      <w:r w:rsidRPr="00983480">
        <w:rPr>
          <w:rFonts w:ascii="Times New Roman" w:hAnsi="Times New Roman" w:cs="Times New Roman"/>
          <w:sz w:val="24"/>
          <w:szCs w:val="24"/>
        </w:rPr>
        <w:t>Nolikuma 29.7.punktā ir teikts '' personīgi parakstīts apliecinājums par autotransporta pakalpojuma sniegšanu līguma izpildes laikā''. Kurš paraksta apliecinājumu?</w:t>
      </w:r>
      <w:r w:rsidRPr="00983480">
        <w:rPr>
          <w:rFonts w:ascii="Times New Roman" w:hAnsi="Times New Roman"/>
          <w:sz w:val="24"/>
          <w:szCs w:val="24"/>
        </w:rPr>
        <w:t xml:space="preserve"> Pretendents vai apakšuzņēmējs? </w:t>
      </w:r>
      <w:r w:rsidRPr="00983480">
        <w:rPr>
          <w:rFonts w:ascii="Times New Roman" w:hAnsi="Times New Roman" w:cs="Times New Roman"/>
          <w:sz w:val="24"/>
          <w:szCs w:val="24"/>
        </w:rPr>
        <w:t>Ja transporta pakalpojumus sniegs privātpersonas, tad apliecinājumus vajag no katra? Un ja vajag, tad tas ir brīvas formas?</w:t>
      </w:r>
    </w:p>
    <w:p w:rsidR="00983480" w:rsidRDefault="00983480" w:rsidP="00983480">
      <w:pPr>
        <w:spacing w:after="0"/>
        <w:jc w:val="both"/>
        <w:rPr>
          <w:rFonts w:ascii="Times New Roman" w:hAnsi="Times New Roman"/>
          <w:b/>
        </w:rPr>
      </w:pPr>
    </w:p>
    <w:p w:rsidR="00983480" w:rsidRDefault="00983480" w:rsidP="00983480">
      <w:pPr>
        <w:spacing w:after="0"/>
        <w:jc w:val="both"/>
        <w:rPr>
          <w:rFonts w:ascii="Times New Roman" w:hAnsi="Times New Roman"/>
          <w:b/>
        </w:rPr>
      </w:pPr>
      <w:r w:rsidRPr="00023094">
        <w:rPr>
          <w:rFonts w:ascii="Times New Roman" w:hAnsi="Times New Roman"/>
          <w:b/>
        </w:rPr>
        <w:t>ATBILDE:</w:t>
      </w:r>
    </w:p>
    <w:p w:rsidR="00023094" w:rsidRPr="00023094" w:rsidRDefault="00023094" w:rsidP="00023094">
      <w:pPr>
        <w:jc w:val="both"/>
        <w:rPr>
          <w:rFonts w:ascii="Times New Roman" w:hAnsi="Times New Roman" w:cs="Times New Roman"/>
          <w:sz w:val="24"/>
          <w:szCs w:val="24"/>
        </w:rPr>
      </w:pPr>
      <w:r w:rsidRPr="00023094">
        <w:rPr>
          <w:rFonts w:ascii="Times New Roman" w:hAnsi="Times New Roman" w:cs="Times New Roman"/>
          <w:sz w:val="24"/>
          <w:szCs w:val="24"/>
        </w:rPr>
        <w:t>Apliecinājums personīgi jāparaksta apakšuzņēmējam vai privātpersonai, kura sniegs autotransporta pakalpojumus.</w:t>
      </w:r>
    </w:p>
    <w:p w:rsidR="00023094" w:rsidRPr="006C265B" w:rsidRDefault="00023094" w:rsidP="00023094">
      <w:pPr>
        <w:spacing w:after="0"/>
        <w:jc w:val="both"/>
        <w:rPr>
          <w:sz w:val="24"/>
          <w:szCs w:val="24"/>
        </w:rPr>
      </w:pPr>
      <w:r w:rsidRPr="00023094">
        <w:rPr>
          <w:rFonts w:ascii="Times New Roman" w:hAnsi="Times New Roman" w:cs="Times New Roman"/>
          <w:sz w:val="24"/>
          <w:szCs w:val="24"/>
        </w:rPr>
        <w:t xml:space="preserve">Ja pakalpojumu sniegs privātpersona, tad apliecinājums jāiesniedz </w:t>
      </w:r>
      <w:r w:rsidRPr="00023094">
        <w:rPr>
          <w:rFonts w:ascii="Times New Roman" w:hAnsi="Times New Roman" w:cs="Times New Roman"/>
          <w:sz w:val="24"/>
          <w:szCs w:val="24"/>
          <w:u w:val="single"/>
        </w:rPr>
        <w:t xml:space="preserve">katrai </w:t>
      </w:r>
      <w:r w:rsidRPr="00023094">
        <w:rPr>
          <w:rFonts w:ascii="Times New Roman" w:hAnsi="Times New Roman" w:cs="Times New Roman"/>
          <w:sz w:val="24"/>
          <w:szCs w:val="24"/>
        </w:rPr>
        <w:t>privātpersonai, kā arī jāiesniedz sadarbības līgums brīvā formā par konkrētā autotransporta pakalpojuma sniegšanu.</w:t>
      </w:r>
    </w:p>
    <w:sectPr w:rsidR="00023094" w:rsidRPr="006C265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Arial BaltRim">
    <w:altName w:val="Arial"/>
    <w:charset w:val="00"/>
    <w:family w:val="swiss"/>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513A42"/>
    <w:multiLevelType w:val="hybridMultilevel"/>
    <w:tmpl w:val="D21E52C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408D2EB6"/>
    <w:multiLevelType w:val="hybridMultilevel"/>
    <w:tmpl w:val="14AEA2AE"/>
    <w:lvl w:ilvl="0" w:tplc="07966F7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BF5"/>
    <w:rsid w:val="000107F1"/>
    <w:rsid w:val="00023094"/>
    <w:rsid w:val="000E5F09"/>
    <w:rsid w:val="0013521F"/>
    <w:rsid w:val="001620CF"/>
    <w:rsid w:val="00214944"/>
    <w:rsid w:val="002348F7"/>
    <w:rsid w:val="00285FAF"/>
    <w:rsid w:val="00295F69"/>
    <w:rsid w:val="002B0BD4"/>
    <w:rsid w:val="002E08AE"/>
    <w:rsid w:val="002F42CB"/>
    <w:rsid w:val="00393F66"/>
    <w:rsid w:val="003C5CDA"/>
    <w:rsid w:val="004E3BF5"/>
    <w:rsid w:val="00502F30"/>
    <w:rsid w:val="005C21D9"/>
    <w:rsid w:val="005E0649"/>
    <w:rsid w:val="005E238B"/>
    <w:rsid w:val="006050B1"/>
    <w:rsid w:val="00617983"/>
    <w:rsid w:val="00650716"/>
    <w:rsid w:val="006816BB"/>
    <w:rsid w:val="006C265B"/>
    <w:rsid w:val="00765589"/>
    <w:rsid w:val="007C70A8"/>
    <w:rsid w:val="00877E58"/>
    <w:rsid w:val="00894902"/>
    <w:rsid w:val="00902485"/>
    <w:rsid w:val="009055D5"/>
    <w:rsid w:val="009752D6"/>
    <w:rsid w:val="00983480"/>
    <w:rsid w:val="00993250"/>
    <w:rsid w:val="009D367C"/>
    <w:rsid w:val="00A160B9"/>
    <w:rsid w:val="00A220AF"/>
    <w:rsid w:val="00A7695B"/>
    <w:rsid w:val="00AD552B"/>
    <w:rsid w:val="00B247A4"/>
    <w:rsid w:val="00B25A85"/>
    <w:rsid w:val="00B702F7"/>
    <w:rsid w:val="00B73AF3"/>
    <w:rsid w:val="00BA481E"/>
    <w:rsid w:val="00BF6FA3"/>
    <w:rsid w:val="00C061FE"/>
    <w:rsid w:val="00C71098"/>
    <w:rsid w:val="00CB5255"/>
    <w:rsid w:val="00CC5FAF"/>
    <w:rsid w:val="00D35AE8"/>
    <w:rsid w:val="00D6341E"/>
    <w:rsid w:val="00E43835"/>
    <w:rsid w:val="00E620EA"/>
    <w:rsid w:val="00EB24D7"/>
    <w:rsid w:val="00EE0278"/>
    <w:rsid w:val="00EF219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BF12B"/>
  <w15:chartTrackingRefBased/>
  <w15:docId w15:val="{72C3ADB3-51EB-4CEF-A16E-B9B77607B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BF5"/>
    <w:pPr>
      <w:spacing w:after="0" w:line="240" w:lineRule="auto"/>
      <w:ind w:left="720"/>
    </w:pPr>
    <w:rPr>
      <w:rFonts w:ascii="Calibri" w:hAnsi="Calibri" w:cs="Times New Roman"/>
    </w:rPr>
  </w:style>
  <w:style w:type="paragraph" w:styleId="BalloonText">
    <w:name w:val="Balloon Text"/>
    <w:basedOn w:val="Normal"/>
    <w:link w:val="BalloonTextChar"/>
    <w:uiPriority w:val="99"/>
    <w:semiHidden/>
    <w:unhideWhenUsed/>
    <w:rsid w:val="004E3B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3BF5"/>
    <w:rPr>
      <w:rFonts w:ascii="Segoe UI" w:hAnsi="Segoe UI" w:cs="Segoe UI"/>
      <w:sz w:val="18"/>
      <w:szCs w:val="18"/>
    </w:rPr>
  </w:style>
  <w:style w:type="character" w:customStyle="1" w:styleId="st">
    <w:name w:val="st"/>
    <w:basedOn w:val="DefaultParagraphFont"/>
    <w:rsid w:val="002B0BD4"/>
  </w:style>
  <w:style w:type="paragraph" w:styleId="BodyTextIndent3">
    <w:name w:val="Body Text Indent 3"/>
    <w:basedOn w:val="Normal"/>
    <w:link w:val="BodyTextIndent3Char"/>
    <w:rsid w:val="006050B1"/>
    <w:pPr>
      <w:spacing w:after="0" w:line="240" w:lineRule="auto"/>
      <w:ind w:left="3686" w:hanging="3686"/>
    </w:pPr>
    <w:rPr>
      <w:rFonts w:ascii="Arial BaltRim" w:eastAsia="Times New Roman" w:hAnsi="Arial BaltRim" w:cs="Times New Roman"/>
      <w:sz w:val="24"/>
      <w:szCs w:val="20"/>
    </w:rPr>
  </w:style>
  <w:style w:type="character" w:customStyle="1" w:styleId="BodyTextIndent3Char">
    <w:name w:val="Body Text Indent 3 Char"/>
    <w:basedOn w:val="DefaultParagraphFont"/>
    <w:link w:val="BodyTextIndent3"/>
    <w:rsid w:val="006050B1"/>
    <w:rPr>
      <w:rFonts w:ascii="Arial BaltRim" w:eastAsia="Times New Roman" w:hAnsi="Arial BaltRim" w:cs="Times New Roman"/>
      <w:sz w:val="24"/>
      <w:szCs w:val="20"/>
    </w:rPr>
  </w:style>
  <w:style w:type="paragraph" w:styleId="PlainText">
    <w:name w:val="Plain Text"/>
    <w:basedOn w:val="Normal"/>
    <w:link w:val="PlainTextChar"/>
    <w:uiPriority w:val="99"/>
    <w:unhideWhenUsed/>
    <w:rsid w:val="006050B1"/>
    <w:pPr>
      <w:spacing w:after="0" w:line="240" w:lineRule="auto"/>
    </w:pPr>
    <w:rPr>
      <w:rFonts w:ascii="Calibri" w:eastAsia="Calibri" w:hAnsi="Calibri" w:cs="Consolas"/>
      <w:szCs w:val="21"/>
    </w:rPr>
  </w:style>
  <w:style w:type="character" w:customStyle="1" w:styleId="PlainTextChar">
    <w:name w:val="Plain Text Char"/>
    <w:basedOn w:val="DefaultParagraphFont"/>
    <w:link w:val="PlainText"/>
    <w:uiPriority w:val="99"/>
    <w:rsid w:val="006050B1"/>
    <w:rPr>
      <w:rFonts w:ascii="Calibri" w:eastAsia="Calibri" w:hAnsi="Calibri" w:cs="Consola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774586">
      <w:bodyDiv w:val="1"/>
      <w:marLeft w:val="0"/>
      <w:marRight w:val="0"/>
      <w:marTop w:val="0"/>
      <w:marBottom w:val="0"/>
      <w:divBdr>
        <w:top w:val="none" w:sz="0" w:space="0" w:color="auto"/>
        <w:left w:val="none" w:sz="0" w:space="0" w:color="auto"/>
        <w:bottom w:val="none" w:sz="0" w:space="0" w:color="auto"/>
        <w:right w:val="none" w:sz="0" w:space="0" w:color="auto"/>
      </w:divBdr>
    </w:div>
    <w:div w:id="217981574">
      <w:bodyDiv w:val="1"/>
      <w:marLeft w:val="0"/>
      <w:marRight w:val="0"/>
      <w:marTop w:val="0"/>
      <w:marBottom w:val="0"/>
      <w:divBdr>
        <w:top w:val="none" w:sz="0" w:space="0" w:color="auto"/>
        <w:left w:val="none" w:sz="0" w:space="0" w:color="auto"/>
        <w:bottom w:val="none" w:sz="0" w:space="0" w:color="auto"/>
        <w:right w:val="none" w:sz="0" w:space="0" w:color="auto"/>
      </w:divBdr>
    </w:div>
    <w:div w:id="299767849">
      <w:bodyDiv w:val="1"/>
      <w:marLeft w:val="0"/>
      <w:marRight w:val="0"/>
      <w:marTop w:val="0"/>
      <w:marBottom w:val="0"/>
      <w:divBdr>
        <w:top w:val="none" w:sz="0" w:space="0" w:color="auto"/>
        <w:left w:val="none" w:sz="0" w:space="0" w:color="auto"/>
        <w:bottom w:val="none" w:sz="0" w:space="0" w:color="auto"/>
        <w:right w:val="none" w:sz="0" w:space="0" w:color="auto"/>
      </w:divBdr>
    </w:div>
    <w:div w:id="865412097">
      <w:bodyDiv w:val="1"/>
      <w:marLeft w:val="0"/>
      <w:marRight w:val="0"/>
      <w:marTop w:val="0"/>
      <w:marBottom w:val="0"/>
      <w:divBdr>
        <w:top w:val="none" w:sz="0" w:space="0" w:color="auto"/>
        <w:left w:val="none" w:sz="0" w:space="0" w:color="auto"/>
        <w:bottom w:val="none" w:sz="0" w:space="0" w:color="auto"/>
        <w:right w:val="none" w:sz="0" w:space="0" w:color="auto"/>
      </w:divBdr>
    </w:div>
    <w:div w:id="1483350277">
      <w:bodyDiv w:val="1"/>
      <w:marLeft w:val="0"/>
      <w:marRight w:val="0"/>
      <w:marTop w:val="0"/>
      <w:marBottom w:val="0"/>
      <w:divBdr>
        <w:top w:val="none" w:sz="0" w:space="0" w:color="auto"/>
        <w:left w:val="none" w:sz="0" w:space="0" w:color="auto"/>
        <w:bottom w:val="none" w:sz="0" w:space="0" w:color="auto"/>
        <w:right w:val="none" w:sz="0" w:space="0" w:color="auto"/>
      </w:divBdr>
    </w:div>
    <w:div w:id="1992368134">
      <w:bodyDiv w:val="1"/>
      <w:marLeft w:val="0"/>
      <w:marRight w:val="0"/>
      <w:marTop w:val="0"/>
      <w:marBottom w:val="0"/>
      <w:divBdr>
        <w:top w:val="none" w:sz="0" w:space="0" w:color="auto"/>
        <w:left w:val="none" w:sz="0" w:space="0" w:color="auto"/>
        <w:bottom w:val="none" w:sz="0" w:space="0" w:color="auto"/>
        <w:right w:val="none" w:sz="0" w:space="0" w:color="auto"/>
      </w:divBdr>
    </w:div>
    <w:div w:id="2042239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D9DD65-8A78-4FCE-A8F8-F8433A451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Pages>
  <Words>2807</Words>
  <Characters>1600</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Juste</dc:creator>
  <cp:keywords/>
  <dc:description/>
  <cp:lastModifiedBy>Agnese Jekabsone</cp:lastModifiedBy>
  <cp:revision>83</cp:revision>
  <cp:lastPrinted>2017-07-24T10:02:00Z</cp:lastPrinted>
  <dcterms:created xsi:type="dcterms:W3CDTF">2017-07-21T05:34:00Z</dcterms:created>
  <dcterms:modified xsi:type="dcterms:W3CDTF">2018-04-25T09:40:00Z</dcterms:modified>
</cp:coreProperties>
</file>