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90" w:rsidRPr="00DD2959" w:rsidRDefault="003727CA" w:rsidP="007B3B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7</w:t>
      </w:r>
      <w:r w:rsidR="007B3B90" w:rsidRPr="00DD2959">
        <w:rPr>
          <w:rFonts w:ascii="Times New Roman" w:eastAsia="Times New Roman" w:hAnsi="Times New Roman"/>
          <w:sz w:val="20"/>
          <w:szCs w:val="20"/>
          <w:lang w:eastAsia="lv-LV"/>
        </w:rPr>
        <w:t>.pielikums</w:t>
      </w:r>
    </w:p>
    <w:p w:rsidR="007B3B90" w:rsidRPr="00DD2959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Iepirkuma nolikumam</w:t>
      </w:r>
    </w:p>
    <w:p w:rsidR="007B3B90" w:rsidRPr="00DD2959" w:rsidRDefault="007B3B90" w:rsidP="007B3B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NVA 2018/27</w:t>
      </w: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_ESF</w:t>
      </w:r>
    </w:p>
    <w:p w:rsidR="007B3B90" w:rsidRPr="007A24E4" w:rsidRDefault="007B3B90" w:rsidP="007B3B9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B3B90" w:rsidRPr="00C875C9" w:rsidRDefault="007B3B90" w:rsidP="007B3B90">
      <w:pPr>
        <w:spacing w:after="0" w:line="240" w:lineRule="auto"/>
        <w:ind w:firstLine="18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7B3B90" w:rsidRPr="00484784" w:rsidRDefault="003727CA" w:rsidP="00484784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APAKŠUZŅĒMĒJA/ PERSONAS APLIECINĀJUMS</w:t>
      </w:r>
      <w:bookmarkStart w:id="0" w:name="_GoBack"/>
      <w:bookmarkEnd w:id="0"/>
    </w:p>
    <w:p w:rsidR="007B3B90" w:rsidRPr="000A0CCB" w:rsidRDefault="003727CA" w:rsidP="007B3B90">
      <w:pPr>
        <w:spacing w:after="120" w:line="240" w:lineRule="auto"/>
        <w:ind w:left="340" w:hanging="340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 xml:space="preserve"> </w:t>
      </w:r>
      <w:r w:rsidR="007B3B90" w:rsidRPr="000A0CCB">
        <w:rPr>
          <w:rFonts w:ascii="Times New Roman" w:hAnsi="Times New Roman" w:cs="RimTimes"/>
          <w:sz w:val="20"/>
          <w:szCs w:val="20"/>
          <w:lang w:eastAsia="x-none"/>
        </w:rPr>
        <w:t>(organizēts saskaņā ar Publisko iepirkumu likuma 9. pantu)</w:t>
      </w:r>
    </w:p>
    <w:p w:rsidR="007B3B90" w:rsidRPr="000A0CCB" w:rsidRDefault="007B3B90" w:rsidP="007B3B90">
      <w:pPr>
        <w:spacing w:after="0" w:line="240" w:lineRule="auto"/>
        <w:ind w:left="342" w:hanging="342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“Interaktīvā e-apmācības moduļa izstrādes iegāde”</w:t>
      </w:r>
    </w:p>
    <w:p w:rsidR="007B3B90" w:rsidRPr="000A0CCB" w:rsidRDefault="007B3B90" w:rsidP="007B3B90">
      <w:pPr>
        <w:spacing w:after="0" w:line="240" w:lineRule="auto"/>
        <w:ind w:left="342" w:hanging="342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(iepirkuma i</w:t>
      </w:r>
      <w:r>
        <w:rPr>
          <w:rFonts w:ascii="Times New Roman" w:hAnsi="Times New Roman" w:cs="RimTimes"/>
          <w:sz w:val="20"/>
          <w:szCs w:val="20"/>
          <w:lang w:eastAsia="x-none"/>
        </w:rPr>
        <w:t>dentifikācijas numurs – NVA 2018/27</w:t>
      </w:r>
      <w:r w:rsidRPr="000A0CCB">
        <w:rPr>
          <w:rFonts w:ascii="Times New Roman" w:hAnsi="Times New Roman" w:cs="RimTimes"/>
          <w:sz w:val="20"/>
          <w:szCs w:val="20"/>
          <w:lang w:eastAsia="x-none"/>
        </w:rPr>
        <w:t>_ESF)</w:t>
      </w:r>
    </w:p>
    <w:p w:rsidR="00364DFF" w:rsidRDefault="00364DFF"/>
    <w:p w:rsidR="003727CA" w:rsidRPr="00782409" w:rsidRDefault="003727CA" w:rsidP="003727C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27C40">
        <w:rPr>
          <w:rFonts w:ascii="Times New Roman" w:hAnsi="Times New Roman"/>
          <w:b/>
          <w:bCs/>
        </w:rPr>
        <w:t>Iesniedza: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0"/>
      </w:tblGrid>
      <w:tr w:rsidR="00782409" w:rsidTr="007709D5">
        <w:trPr>
          <w:trHeight w:val="800"/>
        </w:trPr>
        <w:tc>
          <w:tcPr>
            <w:tcW w:w="4394" w:type="dxa"/>
            <w:vAlign w:val="center"/>
          </w:tcPr>
          <w:p w:rsidR="00782409" w:rsidRPr="0035080A" w:rsidRDefault="00782409" w:rsidP="00782409">
            <w:pPr>
              <w:spacing w:after="0"/>
              <w:jc w:val="center"/>
              <w:rPr>
                <w:rFonts w:ascii="Times New Roman" w:hAnsi="Times New Roman"/>
              </w:rPr>
            </w:pPr>
            <w:r w:rsidRPr="0035080A">
              <w:rPr>
                <w:rFonts w:ascii="Times New Roman" w:hAnsi="Times New Roman"/>
                <w:bCs/>
              </w:rPr>
              <w:t>Apakšuzņēmēja/Personas nosaukums</w:t>
            </w:r>
          </w:p>
        </w:tc>
        <w:tc>
          <w:tcPr>
            <w:tcW w:w="4530" w:type="dxa"/>
            <w:vAlign w:val="center"/>
          </w:tcPr>
          <w:p w:rsidR="00782409" w:rsidRDefault="00782409" w:rsidP="0078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J</w:t>
            </w:r>
            <w:r w:rsidRPr="00627C40">
              <w:rPr>
                <w:rFonts w:ascii="Times New Roman" w:hAnsi="Times New Roman"/>
                <w:bCs/>
              </w:rPr>
              <w:t>uridiskā adrese, vienotais reģistrācijas numurs, nodokļu</w:t>
            </w:r>
            <w:r>
              <w:rPr>
                <w:rFonts w:ascii="Times New Roman" w:hAnsi="Times New Roman"/>
                <w:bCs/>
              </w:rPr>
              <w:t xml:space="preserve"> maksātāja reģistrācijas numurs</w:t>
            </w:r>
          </w:p>
        </w:tc>
      </w:tr>
      <w:tr w:rsidR="00782409" w:rsidTr="007709D5">
        <w:tc>
          <w:tcPr>
            <w:tcW w:w="4394" w:type="dxa"/>
          </w:tcPr>
          <w:p w:rsidR="00782409" w:rsidRDefault="00782409" w:rsidP="0078240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0" w:type="dxa"/>
          </w:tcPr>
          <w:p w:rsidR="00782409" w:rsidRDefault="00782409" w:rsidP="0078240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82409" w:rsidRPr="00627C40" w:rsidRDefault="00782409" w:rsidP="00782409">
      <w:pPr>
        <w:spacing w:after="0"/>
        <w:ind w:left="360"/>
        <w:jc w:val="both"/>
        <w:rPr>
          <w:rFonts w:ascii="Times New Roman" w:hAnsi="Times New Roman"/>
        </w:rPr>
      </w:pPr>
    </w:p>
    <w:p w:rsidR="003727CA" w:rsidRPr="00627C40" w:rsidRDefault="003727CA" w:rsidP="003727CA">
      <w:pPr>
        <w:rPr>
          <w:rFonts w:ascii="Times New Roman" w:hAnsi="Times New Roman"/>
        </w:rPr>
      </w:pPr>
      <w:r w:rsidRPr="00627C40">
        <w:rPr>
          <w:rFonts w:ascii="Times New Roman" w:hAnsi="Times New Roman"/>
        </w:rPr>
        <w:t>turpmāk – Apakšuzņēmējs/Persona.</w:t>
      </w:r>
    </w:p>
    <w:p w:rsidR="003727CA" w:rsidRPr="00782409" w:rsidRDefault="003727CA" w:rsidP="003727C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27C40">
        <w:rPr>
          <w:rFonts w:ascii="Times New Roman" w:hAnsi="Times New Roman"/>
          <w:b/>
          <w:bCs/>
        </w:rPr>
        <w:t>Kontaktpersona: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90"/>
        <w:gridCol w:w="4334"/>
      </w:tblGrid>
      <w:tr w:rsidR="00782409" w:rsidTr="00782409">
        <w:tc>
          <w:tcPr>
            <w:tcW w:w="4590" w:type="dxa"/>
          </w:tcPr>
          <w:p w:rsidR="00782409" w:rsidRPr="0035080A" w:rsidRDefault="00782409" w:rsidP="00782409">
            <w:pPr>
              <w:spacing w:after="0"/>
              <w:jc w:val="both"/>
              <w:rPr>
                <w:rFonts w:ascii="Times New Roman" w:hAnsi="Times New Roman"/>
              </w:rPr>
            </w:pPr>
            <w:r w:rsidRPr="0035080A">
              <w:rPr>
                <w:rFonts w:ascii="Times New Roman" w:hAnsi="Times New Roman"/>
                <w:bCs/>
              </w:rPr>
              <w:t>Vārds, uzvārds</w:t>
            </w:r>
          </w:p>
        </w:tc>
        <w:tc>
          <w:tcPr>
            <w:tcW w:w="4334" w:type="dxa"/>
          </w:tcPr>
          <w:p w:rsidR="00782409" w:rsidRDefault="00782409" w:rsidP="0078240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82409" w:rsidTr="00782409">
        <w:tc>
          <w:tcPr>
            <w:tcW w:w="4590" w:type="dxa"/>
          </w:tcPr>
          <w:p w:rsidR="00782409" w:rsidRPr="0035080A" w:rsidRDefault="00782409" w:rsidP="00782409">
            <w:pPr>
              <w:spacing w:after="0"/>
              <w:jc w:val="both"/>
              <w:rPr>
                <w:rFonts w:ascii="Times New Roman" w:hAnsi="Times New Roman"/>
              </w:rPr>
            </w:pPr>
            <w:r w:rsidRPr="0035080A">
              <w:rPr>
                <w:rFonts w:ascii="Times New Roman" w:hAnsi="Times New Roman"/>
                <w:bCs/>
              </w:rPr>
              <w:t>Adrese</w:t>
            </w:r>
          </w:p>
        </w:tc>
        <w:tc>
          <w:tcPr>
            <w:tcW w:w="4334" w:type="dxa"/>
          </w:tcPr>
          <w:p w:rsidR="00782409" w:rsidRDefault="00782409" w:rsidP="0078240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82409" w:rsidTr="00782409">
        <w:tc>
          <w:tcPr>
            <w:tcW w:w="4590" w:type="dxa"/>
          </w:tcPr>
          <w:p w:rsidR="00782409" w:rsidRPr="0035080A" w:rsidRDefault="00782409" w:rsidP="00782409">
            <w:pPr>
              <w:spacing w:after="0"/>
              <w:jc w:val="both"/>
              <w:rPr>
                <w:rFonts w:ascii="Times New Roman" w:hAnsi="Times New Roman"/>
              </w:rPr>
            </w:pPr>
            <w:r w:rsidRPr="0035080A">
              <w:rPr>
                <w:rFonts w:ascii="Times New Roman" w:hAnsi="Times New Roman"/>
                <w:bCs/>
              </w:rPr>
              <w:t>Tālr. / Fakss, e-pasta adrese</w:t>
            </w:r>
          </w:p>
        </w:tc>
        <w:tc>
          <w:tcPr>
            <w:tcW w:w="4334" w:type="dxa"/>
          </w:tcPr>
          <w:p w:rsidR="00782409" w:rsidRDefault="00782409" w:rsidP="0078240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3727CA" w:rsidRPr="00782409" w:rsidRDefault="003727CA" w:rsidP="0078240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409">
        <w:rPr>
          <w:rFonts w:ascii="Times New Roman" w:hAnsi="Times New Roman"/>
          <w:sz w:val="24"/>
          <w:szCs w:val="24"/>
        </w:rPr>
        <w:t xml:space="preserve">Ar šo Apakšuzņēmējs/Persona, tā </w:t>
      </w:r>
      <w:r w:rsidRPr="00782409">
        <w:rPr>
          <w:rFonts w:ascii="Times New Roman" w:hAnsi="Times New Roman"/>
          <w:i/>
          <w:sz w:val="24"/>
          <w:szCs w:val="24"/>
        </w:rPr>
        <w:t>(amatpersonas amats, vārds, uzvārds)</w:t>
      </w:r>
      <w:r w:rsidRPr="00782409">
        <w:rPr>
          <w:rFonts w:ascii="Times New Roman" w:hAnsi="Times New Roman"/>
          <w:sz w:val="24"/>
          <w:szCs w:val="24"/>
        </w:rPr>
        <w:t xml:space="preserve">, personā, kurš(-a) darbojas pamatojoties uz </w:t>
      </w:r>
      <w:r w:rsidRPr="00782409">
        <w:rPr>
          <w:rFonts w:ascii="Times New Roman" w:hAnsi="Times New Roman"/>
          <w:i/>
          <w:sz w:val="24"/>
          <w:szCs w:val="24"/>
        </w:rPr>
        <w:t>(statūtiem/pilnvaras)</w:t>
      </w:r>
      <w:r w:rsidRPr="00782409">
        <w:rPr>
          <w:rFonts w:ascii="Times New Roman" w:hAnsi="Times New Roman"/>
          <w:sz w:val="24"/>
          <w:szCs w:val="24"/>
        </w:rPr>
        <w:t xml:space="preserve">: </w:t>
      </w:r>
    </w:p>
    <w:p w:rsidR="003727CA" w:rsidRPr="00782409" w:rsidRDefault="003727CA" w:rsidP="003727C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2409">
        <w:rPr>
          <w:rFonts w:ascii="Times New Roman" w:hAnsi="Times New Roman"/>
          <w:sz w:val="24"/>
          <w:szCs w:val="24"/>
        </w:rPr>
        <w:t>piekrīt piedalīties iepirkumā “Interaktīvā e-apmācības moduļa izstrādes iegāde” (iepirkuma identifikācijas Nr. NVA 2018/27_ESF) pretendenta [pretendenta nosaukums</w:t>
      </w:r>
      <w:r w:rsidR="0035080A">
        <w:rPr>
          <w:rFonts w:ascii="Times New Roman" w:hAnsi="Times New Roman"/>
          <w:sz w:val="24"/>
          <w:szCs w:val="24"/>
        </w:rPr>
        <w:t>,</w:t>
      </w:r>
      <w:r w:rsidRPr="00782409">
        <w:rPr>
          <w:sz w:val="24"/>
          <w:szCs w:val="24"/>
        </w:rPr>
        <w:t xml:space="preserve"> </w:t>
      </w:r>
      <w:r w:rsidRPr="00782409">
        <w:rPr>
          <w:rFonts w:ascii="Times New Roman" w:hAnsi="Times New Roman"/>
          <w:sz w:val="24"/>
          <w:szCs w:val="24"/>
        </w:rPr>
        <w:t xml:space="preserve">reģistrācijas numurs un adrese] apakšuzņēmējs; </w:t>
      </w:r>
    </w:p>
    <w:p w:rsidR="003727CA" w:rsidRPr="00782409" w:rsidRDefault="003727CA" w:rsidP="003727C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2409">
        <w:rPr>
          <w:rFonts w:ascii="Times New Roman" w:hAnsi="Times New Roman"/>
          <w:sz w:val="24"/>
          <w:szCs w:val="24"/>
        </w:rPr>
        <w:t xml:space="preserve">apliecina, ka Apakšuzņēmējam/Personai ir profesionālās, tehniskās un organizatoriskās spējas, personāls, finanšu resursi un infrastruktūra, kas nepieciešama, lai veiktu </w:t>
      </w:r>
      <w:r w:rsidRPr="00782409">
        <w:rPr>
          <w:rFonts w:ascii="Times New Roman" w:hAnsi="Times New Roman"/>
          <w:iCs/>
          <w:sz w:val="24"/>
          <w:szCs w:val="24"/>
        </w:rPr>
        <w:t>Apakšuzņēmējam/Personai nodotās</w:t>
      </w:r>
      <w:r w:rsidRPr="00782409">
        <w:rPr>
          <w:rFonts w:ascii="Times New Roman" w:hAnsi="Times New Roman"/>
          <w:sz w:val="24"/>
          <w:szCs w:val="24"/>
        </w:rPr>
        <w:t xml:space="preserve"> iepirkuma priekšmeta daļas izpildi;</w:t>
      </w:r>
    </w:p>
    <w:p w:rsidR="003727CA" w:rsidRPr="00782409" w:rsidRDefault="003727CA" w:rsidP="003727C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2409">
        <w:rPr>
          <w:rFonts w:ascii="Times New Roman" w:hAnsi="Times New Roman"/>
          <w:sz w:val="24"/>
          <w:szCs w:val="24"/>
        </w:rPr>
        <w:t xml:space="preserve">ja ar Pretendentu tiks noslēgts iepirkuma līgums, Apakšuzņēmējs/Persona apņemas Pasūtītājam sniegt šādus pakalpojumus </w:t>
      </w:r>
      <w:r w:rsidRPr="00782409">
        <w:rPr>
          <w:rFonts w:ascii="Times New Roman" w:hAnsi="Times New Roman"/>
          <w:i/>
          <w:sz w:val="24"/>
          <w:szCs w:val="24"/>
        </w:rPr>
        <w:t>(īss Apakšuzņēmējam/Personas izpildei nododamās iepirkuma priekšmeta daļas apraksts atbilstoši Pretendenta apakšuzņēmēju un/vai peronu un/vai piegādātāju apvienībā ietilpstošo dalībnieku un to izpildei nododamo iepirkuma priekšmeta daļu sarakstā norādītajam)</w:t>
      </w:r>
      <w:r w:rsidRPr="00782409">
        <w:rPr>
          <w:rFonts w:ascii="Times New Roman" w:hAnsi="Times New Roman"/>
          <w:sz w:val="24"/>
          <w:szCs w:val="24"/>
        </w:rPr>
        <w:t>;</w:t>
      </w:r>
    </w:p>
    <w:p w:rsidR="003727CA" w:rsidRPr="00782409" w:rsidRDefault="003727CA" w:rsidP="007824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2409">
        <w:rPr>
          <w:rFonts w:ascii="Times New Roman" w:hAnsi="Times New Roman"/>
          <w:sz w:val="24"/>
          <w:szCs w:val="24"/>
        </w:rPr>
        <w:t>apliecina, ka visas sniegtās ziņas ir patiesas.</w:t>
      </w:r>
    </w:p>
    <w:tbl>
      <w:tblPr>
        <w:tblW w:w="0" w:type="auto"/>
        <w:tblInd w:w="3085" w:type="dxa"/>
        <w:tblLook w:val="0000" w:firstRow="0" w:lastRow="0" w:firstColumn="0" w:lastColumn="0" w:noHBand="0" w:noVBand="0"/>
      </w:tblPr>
      <w:tblGrid>
        <w:gridCol w:w="3183"/>
        <w:gridCol w:w="2803"/>
      </w:tblGrid>
      <w:tr w:rsidR="00782409" w:rsidRPr="00E42273" w:rsidTr="00782409">
        <w:trPr>
          <w:trHeight w:val="419"/>
        </w:trPr>
        <w:tc>
          <w:tcPr>
            <w:tcW w:w="3183" w:type="dxa"/>
            <w:shd w:val="clear" w:color="auto" w:fill="auto"/>
            <w:vAlign w:val="bottom"/>
          </w:tcPr>
          <w:p w:rsidR="00782409" w:rsidRPr="00782409" w:rsidRDefault="00782409" w:rsidP="00E26A7F">
            <w:pPr>
              <w:spacing w:after="0" w:line="240" w:lineRule="auto"/>
              <w:ind w:left="-7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Paraksts</w:t>
            </w:r>
            <w:r w:rsidRPr="0078240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82409" w:rsidRPr="00782409" w:rsidRDefault="00782409" w:rsidP="00E26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82409" w:rsidRPr="00E42273" w:rsidTr="00782409">
        <w:trPr>
          <w:trHeight w:val="415"/>
        </w:trPr>
        <w:tc>
          <w:tcPr>
            <w:tcW w:w="3183" w:type="dxa"/>
            <w:shd w:val="clear" w:color="auto" w:fill="auto"/>
            <w:vAlign w:val="bottom"/>
          </w:tcPr>
          <w:p w:rsidR="00782409" w:rsidRPr="00782409" w:rsidRDefault="00782409" w:rsidP="00E26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Vārds, uzvārds:</w:t>
            </w:r>
          </w:p>
        </w:tc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409" w:rsidRPr="00782409" w:rsidRDefault="00782409" w:rsidP="00E26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82409" w:rsidRPr="00E42273" w:rsidTr="00782409">
        <w:trPr>
          <w:trHeight w:val="422"/>
        </w:trPr>
        <w:tc>
          <w:tcPr>
            <w:tcW w:w="3183" w:type="dxa"/>
            <w:shd w:val="clear" w:color="auto" w:fill="auto"/>
            <w:vAlign w:val="bottom"/>
          </w:tcPr>
          <w:p w:rsidR="00782409" w:rsidRPr="00782409" w:rsidRDefault="00782409" w:rsidP="00E26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Amats:</w:t>
            </w:r>
          </w:p>
        </w:tc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409" w:rsidRPr="00782409" w:rsidRDefault="00782409" w:rsidP="00E26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82409" w:rsidRPr="00E42273" w:rsidTr="00782409">
        <w:trPr>
          <w:trHeight w:val="414"/>
        </w:trPr>
        <w:tc>
          <w:tcPr>
            <w:tcW w:w="3183" w:type="dxa"/>
            <w:shd w:val="clear" w:color="auto" w:fill="auto"/>
            <w:vAlign w:val="bottom"/>
          </w:tcPr>
          <w:p w:rsidR="00782409" w:rsidRPr="00782409" w:rsidRDefault="00782409" w:rsidP="00E26A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Datums (</w:t>
            </w:r>
            <w:proofErr w:type="spellStart"/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dd</w:t>
            </w:r>
            <w:proofErr w:type="spellEnd"/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/mm/</w:t>
            </w:r>
            <w:proofErr w:type="spellStart"/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gg</w:t>
            </w:r>
            <w:proofErr w:type="spellEnd"/>
            <w:r w:rsidRPr="007824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409" w:rsidRPr="00782409" w:rsidRDefault="00782409" w:rsidP="00E26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27CA" w:rsidRPr="00627C40" w:rsidRDefault="003727CA" w:rsidP="003727CA">
      <w:pPr>
        <w:keepNext/>
        <w:rPr>
          <w:rFonts w:ascii="Times New Roman" w:hAnsi="Times New Roman"/>
        </w:rPr>
      </w:pPr>
    </w:p>
    <w:sectPr w:rsidR="003727CA" w:rsidRPr="00627C40" w:rsidSect="003727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BD" w:rsidRDefault="00BF29BD" w:rsidP="00551B4F">
      <w:pPr>
        <w:spacing w:after="0" w:line="240" w:lineRule="auto"/>
      </w:pPr>
      <w:r>
        <w:separator/>
      </w:r>
    </w:p>
  </w:endnote>
  <w:endnote w:type="continuationSeparator" w:id="0">
    <w:p w:rsidR="00BF29BD" w:rsidRDefault="00BF29BD" w:rsidP="0055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BD" w:rsidRDefault="00BF29BD" w:rsidP="00551B4F">
      <w:pPr>
        <w:spacing w:after="0" w:line="240" w:lineRule="auto"/>
      </w:pPr>
      <w:r>
        <w:separator/>
      </w:r>
    </w:p>
  </w:footnote>
  <w:footnote w:type="continuationSeparator" w:id="0">
    <w:p w:rsidR="00BF29BD" w:rsidRDefault="00BF29BD" w:rsidP="00551B4F">
      <w:pPr>
        <w:spacing w:after="0" w:line="240" w:lineRule="auto"/>
      </w:pPr>
      <w:r>
        <w:continuationSeparator/>
      </w:r>
    </w:p>
  </w:footnote>
  <w:footnote w:id="1">
    <w:p w:rsidR="00782409" w:rsidRPr="00017B37" w:rsidRDefault="00782409" w:rsidP="00782409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017B3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17B37">
        <w:rPr>
          <w:rFonts w:ascii="Times New Roman" w:hAnsi="Times New Roman"/>
          <w:bCs/>
          <w:sz w:val="18"/>
          <w:szCs w:val="18"/>
        </w:rPr>
        <w:t>Formu</w:t>
      </w:r>
      <w:r w:rsidRPr="00017B37">
        <w:rPr>
          <w:rFonts w:ascii="Times New Roman" w:hAnsi="Times New Roman"/>
          <w:sz w:val="18"/>
          <w:szCs w:val="18"/>
        </w:rPr>
        <w:t xml:space="preserve"> aizpilda </w:t>
      </w:r>
      <w:r w:rsidRPr="000B12F0">
        <w:rPr>
          <w:rFonts w:ascii="Times New Roman" w:hAnsi="Times New Roman"/>
          <w:sz w:val="18"/>
          <w:szCs w:val="18"/>
        </w:rPr>
        <w:t>apakšuzņēmēja/piegādātāju apvienības dalībnieka/ personas, uz kuras iespējām pretendents balstās, lai apliecinātu, ka tā kvalifikācija atbilst paziņojumā par plānoto līgumu vai iepirkuma dokumentos noteiktajām prasībām pārstāvēt tiesīga persona</w:t>
      </w:r>
      <w:r w:rsidRPr="000B12F0" w:rsidDel="000B12F0">
        <w:rPr>
          <w:rFonts w:ascii="Times New Roman" w:hAnsi="Times New Roman"/>
          <w:sz w:val="18"/>
          <w:szCs w:val="18"/>
        </w:rPr>
        <w:t xml:space="preserve"> </w:t>
      </w:r>
      <w:r w:rsidRPr="00017B37">
        <w:rPr>
          <w:rFonts w:ascii="Times New Roman" w:hAnsi="Times New Roman"/>
          <w:sz w:val="18"/>
          <w:szCs w:val="18"/>
        </w:rPr>
        <w:t>(saskaņā ar ierakstiem komercreģistrā) vai pilnvarota persona (šādā gadījumā obligāti jāpievieno pilnvara</w:t>
      </w:r>
      <w:r>
        <w:rPr>
          <w:rFonts w:ascii="Times New Roman" w:hAnsi="Times New Roman"/>
          <w:sz w:val="18"/>
          <w:szCs w:val="18"/>
        </w:rPr>
        <w:t xml:space="preserve"> </w:t>
      </w:r>
      <w:r w:rsidRPr="000B12F0">
        <w:rPr>
          <w:rFonts w:ascii="Times New Roman" w:hAnsi="Times New Roman"/>
          <w:sz w:val="18"/>
          <w:szCs w:val="18"/>
        </w:rPr>
        <w:t>vai pilnvaras apliecināta kopija</w:t>
      </w:r>
      <w:r w:rsidRPr="00017B37">
        <w:rPr>
          <w:rFonts w:ascii="Times New Roman" w:hAnsi="Times New Roman"/>
          <w:sz w:val="18"/>
          <w:szCs w:val="18"/>
        </w:rPr>
        <w:t>).</w:t>
      </w:r>
    </w:p>
    <w:p w:rsidR="00782409" w:rsidRDefault="00782409" w:rsidP="00782409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D3B"/>
    <w:multiLevelType w:val="multilevel"/>
    <w:tmpl w:val="0A6C2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54185C"/>
    <w:multiLevelType w:val="multilevel"/>
    <w:tmpl w:val="F50A4C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0"/>
    <w:rsid w:val="000E0AB4"/>
    <w:rsid w:val="002924D5"/>
    <w:rsid w:val="00331B67"/>
    <w:rsid w:val="0035080A"/>
    <w:rsid w:val="00364DFF"/>
    <w:rsid w:val="003727CA"/>
    <w:rsid w:val="00484784"/>
    <w:rsid w:val="00551B4F"/>
    <w:rsid w:val="00634392"/>
    <w:rsid w:val="007709D5"/>
    <w:rsid w:val="00782409"/>
    <w:rsid w:val="007B3B90"/>
    <w:rsid w:val="00832F6B"/>
    <w:rsid w:val="008908E2"/>
    <w:rsid w:val="00BF29BD"/>
    <w:rsid w:val="00C72191"/>
    <w:rsid w:val="00D03391"/>
    <w:rsid w:val="00E50FB5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5A0FB"/>
  <w15:chartTrackingRefBased/>
  <w15:docId w15:val="{183D38BB-206E-4F0D-A2C5-BFFF3292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9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,Schriftart: 9 pt,Schriftart: 10 pt,Schriftart: 8 pt,WB-Fußnotentext,WB-Fußnotentext Char Char,WB-Fußnotentext Char,stile 1,Footnote1,Footnote2,Footnote3,Footnote4,Footnote5,Footnote6,Footnote7,Footnote8,Footnote9,fn,FT,ft"/>
    <w:basedOn w:val="Normal"/>
    <w:link w:val="FootnoteTextChar"/>
    <w:unhideWhenUsed/>
    <w:qFormat/>
    <w:rsid w:val="00551B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1,WB-Fußnotentext Char Char Char,WB-Fußnotentext Char Char1,stile 1 Char,Footnote1 Char,Footnote2 Char,Footnote3 Char"/>
    <w:basedOn w:val="DefaultParagraphFont"/>
    <w:link w:val="FootnoteText"/>
    <w:uiPriority w:val="99"/>
    <w:rsid w:val="00551B4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Reference Superscript,Footnote symbol,fr,ESPON Footnote No,Footnote Refernece,ftref,Odwołanie przypisu,BVI fnr,Footnotes refss,SUPERS,Ref,de nota al pie,-E Fußnotenzeichen,Footnote reference number,E"/>
    <w:basedOn w:val="DefaultParagraphFont"/>
    <w:link w:val="CharCharCharChar"/>
    <w:uiPriority w:val="99"/>
    <w:unhideWhenUsed/>
    <w:qFormat/>
    <w:rsid w:val="00551B4F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3727CA"/>
    <w:pPr>
      <w:spacing w:after="160" w:line="240" w:lineRule="exact"/>
      <w:jc w:val="both"/>
      <w:textAlignment w:val="baseline"/>
    </w:pPr>
    <w:rPr>
      <w:rFonts w:ascii="Times New Roman" w:eastAsiaTheme="minorHAnsi" w:hAnsi="Times New Roman" w:cstheme="minorBidi"/>
      <w:sz w:val="24"/>
      <w:vertAlign w:val="superscript"/>
    </w:rPr>
  </w:style>
  <w:style w:type="table" w:styleId="TableGrid">
    <w:name w:val="Table Grid"/>
    <w:basedOn w:val="TableNormal"/>
    <w:uiPriority w:val="39"/>
    <w:rsid w:val="0078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44D2-BBC7-47E7-836D-B2EE5029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12</cp:revision>
  <cp:lastPrinted>2018-09-18T08:16:00Z</cp:lastPrinted>
  <dcterms:created xsi:type="dcterms:W3CDTF">2018-09-11T07:42:00Z</dcterms:created>
  <dcterms:modified xsi:type="dcterms:W3CDTF">2018-09-28T11:07:00Z</dcterms:modified>
</cp:coreProperties>
</file>