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A1A9D" w14:textId="77777777" w:rsidR="00B05650" w:rsidRPr="00D8443D" w:rsidRDefault="00B05650" w:rsidP="00B05650">
      <w:pPr>
        <w:spacing w:after="60" w:line="240" w:lineRule="auto"/>
        <w:jc w:val="right"/>
        <w:rPr>
          <w:rFonts w:eastAsia="Times New Roman" w:cs="Times New Roman"/>
          <w:b/>
          <w:color w:val="000000" w:themeColor="text1"/>
          <w:sz w:val="26"/>
          <w:szCs w:val="26"/>
        </w:rPr>
      </w:pPr>
      <w:r w:rsidRPr="00D8443D">
        <w:rPr>
          <w:rFonts w:eastAsia="Times New Roman" w:cs="Times New Roman"/>
          <w:b/>
          <w:color w:val="000000" w:themeColor="text1"/>
          <w:sz w:val="26"/>
          <w:szCs w:val="26"/>
        </w:rPr>
        <w:t>APSTIPRINĀTS</w:t>
      </w:r>
    </w:p>
    <w:p w14:paraId="6F7BE3E2" w14:textId="77777777" w:rsidR="00B05650" w:rsidRPr="00D8443D" w:rsidRDefault="00B05650" w:rsidP="00B05650">
      <w:pPr>
        <w:spacing w:after="60" w:line="240" w:lineRule="auto"/>
        <w:jc w:val="right"/>
        <w:rPr>
          <w:rFonts w:eastAsia="Times New Roman" w:cs="Times New Roman"/>
          <w:color w:val="000000" w:themeColor="text1"/>
          <w:sz w:val="26"/>
          <w:szCs w:val="26"/>
        </w:rPr>
      </w:pPr>
      <w:r w:rsidRPr="00D8443D">
        <w:rPr>
          <w:rFonts w:eastAsia="Times New Roman" w:cs="Times New Roman"/>
          <w:color w:val="000000" w:themeColor="text1"/>
          <w:sz w:val="26"/>
          <w:szCs w:val="26"/>
        </w:rPr>
        <w:t>ar Nodarbinātības valsts aģentūras</w:t>
      </w:r>
    </w:p>
    <w:p w14:paraId="7EE23B27" w14:textId="77777777" w:rsidR="00B05650" w:rsidRPr="00D8443D" w:rsidRDefault="00B05650" w:rsidP="00B05650">
      <w:pPr>
        <w:spacing w:after="60" w:line="240" w:lineRule="auto"/>
        <w:jc w:val="right"/>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komisijas sēdes</w:t>
      </w:r>
    </w:p>
    <w:p w14:paraId="4804304B" w14:textId="24F33AE7" w:rsidR="00B05650" w:rsidRPr="00D8443D" w:rsidRDefault="00B05650" w:rsidP="00B05650">
      <w:pPr>
        <w:spacing w:after="60" w:line="240" w:lineRule="auto"/>
        <w:jc w:val="right"/>
        <w:rPr>
          <w:rFonts w:eastAsia="Times New Roman" w:cs="Times New Roman"/>
          <w:color w:val="000000" w:themeColor="text1"/>
          <w:sz w:val="26"/>
          <w:szCs w:val="26"/>
        </w:rPr>
      </w:pPr>
      <w:r w:rsidRPr="00871FCC">
        <w:rPr>
          <w:rFonts w:eastAsia="Times New Roman" w:cs="Times New Roman"/>
          <w:color w:val="000000" w:themeColor="text1"/>
          <w:sz w:val="26"/>
          <w:szCs w:val="26"/>
        </w:rPr>
        <w:t>2018. gada</w:t>
      </w:r>
      <w:r w:rsidR="00871FCC">
        <w:rPr>
          <w:rFonts w:eastAsia="Times New Roman" w:cs="Times New Roman"/>
          <w:color w:val="000000" w:themeColor="text1"/>
          <w:sz w:val="26"/>
          <w:szCs w:val="26"/>
        </w:rPr>
        <w:t xml:space="preserve"> </w:t>
      </w:r>
      <w:r w:rsidR="00524D11">
        <w:rPr>
          <w:rFonts w:eastAsia="Times New Roman" w:cs="Times New Roman"/>
          <w:color w:val="000000" w:themeColor="text1"/>
          <w:sz w:val="26"/>
          <w:szCs w:val="26"/>
        </w:rPr>
        <w:t>24</w:t>
      </w:r>
      <w:r w:rsidR="00871FCC">
        <w:rPr>
          <w:rFonts w:eastAsia="Times New Roman" w:cs="Times New Roman"/>
          <w:color w:val="000000" w:themeColor="text1"/>
          <w:sz w:val="26"/>
          <w:szCs w:val="26"/>
        </w:rPr>
        <w:t>. oktobra</w:t>
      </w:r>
      <w:r w:rsidRPr="00D8443D">
        <w:rPr>
          <w:rFonts w:eastAsia="Times New Roman" w:cs="Times New Roman"/>
          <w:color w:val="000000" w:themeColor="text1"/>
          <w:sz w:val="26"/>
          <w:szCs w:val="26"/>
        </w:rPr>
        <w:t xml:space="preserve"> </w:t>
      </w:r>
    </w:p>
    <w:p w14:paraId="63BD8117" w14:textId="5C95A5EE" w:rsidR="00B05650" w:rsidRPr="00D8443D" w:rsidRDefault="00B05650" w:rsidP="00B05650">
      <w:pPr>
        <w:spacing w:after="60" w:line="240" w:lineRule="auto"/>
        <w:jc w:val="right"/>
        <w:rPr>
          <w:rFonts w:eastAsia="Times New Roman" w:cs="Times New Roman"/>
          <w:color w:val="000000" w:themeColor="text1"/>
          <w:sz w:val="26"/>
          <w:szCs w:val="26"/>
        </w:rPr>
      </w:pPr>
      <w:r w:rsidRPr="00D8443D">
        <w:rPr>
          <w:rFonts w:eastAsia="Times New Roman" w:cs="Times New Roman"/>
          <w:color w:val="000000" w:themeColor="text1"/>
          <w:sz w:val="26"/>
          <w:szCs w:val="26"/>
        </w:rPr>
        <w:t>protokolu Nr.</w:t>
      </w:r>
      <w:r w:rsidR="00524D11">
        <w:rPr>
          <w:rFonts w:eastAsia="Times New Roman" w:cs="Times New Roman"/>
          <w:color w:val="000000" w:themeColor="text1"/>
          <w:sz w:val="26"/>
          <w:szCs w:val="26"/>
        </w:rPr>
        <w:t>1</w:t>
      </w:r>
    </w:p>
    <w:p w14:paraId="780E3302" w14:textId="77777777" w:rsidR="00B05650" w:rsidRPr="00D8443D" w:rsidRDefault="00B05650" w:rsidP="00B05650">
      <w:pPr>
        <w:spacing w:after="60" w:line="240" w:lineRule="auto"/>
        <w:jc w:val="right"/>
        <w:rPr>
          <w:rFonts w:eastAsia="Times New Roman" w:cs="Times New Roman"/>
          <w:color w:val="000000" w:themeColor="text1"/>
          <w:sz w:val="26"/>
          <w:szCs w:val="26"/>
        </w:rPr>
      </w:pPr>
    </w:p>
    <w:p w14:paraId="53C7C3E5" w14:textId="77777777" w:rsidR="00B05650" w:rsidRPr="00D8443D" w:rsidRDefault="00B05650" w:rsidP="00B05650">
      <w:pPr>
        <w:spacing w:after="60" w:line="240" w:lineRule="auto"/>
        <w:jc w:val="right"/>
        <w:rPr>
          <w:rFonts w:eastAsia="Times New Roman" w:cs="Times New Roman"/>
          <w:color w:val="000000" w:themeColor="text1"/>
          <w:sz w:val="26"/>
          <w:szCs w:val="26"/>
        </w:rPr>
      </w:pPr>
    </w:p>
    <w:p w14:paraId="31B2FEE2" w14:textId="77777777" w:rsidR="00B05650" w:rsidRPr="00D8443D" w:rsidRDefault="00B05650" w:rsidP="00B05650">
      <w:pPr>
        <w:spacing w:after="60" w:line="240" w:lineRule="auto"/>
        <w:jc w:val="center"/>
        <w:rPr>
          <w:rFonts w:eastAsia="Times New Roman" w:cs="Times New Roman"/>
          <w:color w:val="000000" w:themeColor="text1"/>
          <w:sz w:val="26"/>
          <w:szCs w:val="26"/>
        </w:rPr>
      </w:pPr>
    </w:p>
    <w:p w14:paraId="3AE90403" w14:textId="77777777" w:rsidR="00B05650" w:rsidRPr="00D8443D" w:rsidRDefault="00B05650" w:rsidP="00B05650">
      <w:pPr>
        <w:spacing w:after="60" w:line="240" w:lineRule="auto"/>
        <w:jc w:val="center"/>
        <w:rPr>
          <w:rFonts w:eastAsia="Times New Roman" w:cs="Times New Roman"/>
          <w:color w:val="000000" w:themeColor="text1"/>
          <w:sz w:val="26"/>
          <w:szCs w:val="26"/>
        </w:rPr>
      </w:pPr>
    </w:p>
    <w:p w14:paraId="41004CE5" w14:textId="77777777" w:rsidR="00524D11" w:rsidRPr="0086462E" w:rsidRDefault="00524D11" w:rsidP="00524D11">
      <w:pPr>
        <w:pStyle w:val="Heading2"/>
        <w:jc w:val="center"/>
        <w:rPr>
          <w:bCs w:val="0"/>
          <w:smallCaps/>
          <w:color w:val="000000"/>
          <w:sz w:val="32"/>
          <w:szCs w:val="32"/>
        </w:rPr>
      </w:pPr>
      <w:r w:rsidRPr="0086462E">
        <w:rPr>
          <w:smallCaps/>
          <w:color w:val="000000"/>
          <w:sz w:val="32"/>
          <w:szCs w:val="32"/>
        </w:rPr>
        <w:t>iepirkuma</w:t>
      </w:r>
    </w:p>
    <w:p w14:paraId="4392CA2D" w14:textId="77777777" w:rsidR="00524D11" w:rsidRPr="0086462E" w:rsidRDefault="00524D11" w:rsidP="00524D11">
      <w:pPr>
        <w:jc w:val="center"/>
        <w:rPr>
          <w:rFonts w:cs="Times New Roman"/>
          <w:b/>
          <w:bCs/>
          <w:color w:val="000000"/>
          <w:sz w:val="28"/>
          <w:szCs w:val="28"/>
        </w:rPr>
      </w:pPr>
      <w:r w:rsidRPr="0086462E">
        <w:rPr>
          <w:rFonts w:cs="Times New Roman"/>
          <w:bCs/>
          <w:color w:val="000000"/>
        </w:rPr>
        <w:t xml:space="preserve">(Publisko iepirkumu likuma </w:t>
      </w:r>
      <w:r>
        <w:rPr>
          <w:rFonts w:cs="Times New Roman"/>
          <w:bCs/>
          <w:color w:val="000000"/>
        </w:rPr>
        <w:t xml:space="preserve">9.panta </w:t>
      </w:r>
      <w:r w:rsidRPr="0086462E">
        <w:rPr>
          <w:rFonts w:cs="Times New Roman"/>
          <w:bCs/>
          <w:color w:val="000000"/>
        </w:rPr>
        <w:t>kārtībā)</w:t>
      </w:r>
    </w:p>
    <w:p w14:paraId="71630A25" w14:textId="77777777" w:rsidR="00524D11" w:rsidRPr="0086462E" w:rsidRDefault="00524D11" w:rsidP="00524D11">
      <w:pPr>
        <w:jc w:val="center"/>
        <w:rPr>
          <w:rFonts w:cs="Times New Roman"/>
          <w:b/>
          <w:bCs/>
          <w:color w:val="000000"/>
          <w:sz w:val="28"/>
          <w:szCs w:val="28"/>
        </w:rPr>
      </w:pPr>
    </w:p>
    <w:p w14:paraId="7F89198F" w14:textId="77777777" w:rsidR="00524D11" w:rsidRPr="0086462E" w:rsidRDefault="00524D11" w:rsidP="00524D11">
      <w:pPr>
        <w:rPr>
          <w:rFonts w:cs="Times New Roman"/>
          <w:b/>
          <w:bCs/>
          <w:color w:val="000000"/>
          <w:sz w:val="28"/>
          <w:szCs w:val="28"/>
        </w:rPr>
      </w:pPr>
    </w:p>
    <w:p w14:paraId="49A68759" w14:textId="77777777" w:rsidR="00524D11" w:rsidRPr="0086462E" w:rsidRDefault="00524D11" w:rsidP="00524D11">
      <w:pPr>
        <w:jc w:val="center"/>
        <w:rPr>
          <w:rFonts w:cs="Times New Roman"/>
          <w:b/>
          <w:bCs/>
          <w:color w:val="000000"/>
          <w:sz w:val="28"/>
          <w:szCs w:val="28"/>
        </w:rPr>
      </w:pPr>
    </w:p>
    <w:p w14:paraId="14A339AD" w14:textId="77777777" w:rsidR="00524D11" w:rsidRPr="00497E40" w:rsidRDefault="00524D11" w:rsidP="00524D11">
      <w:pPr>
        <w:pStyle w:val="Heading2"/>
        <w:jc w:val="center"/>
        <w:rPr>
          <w:b w:val="0"/>
          <w:bCs w:val="0"/>
          <w:smallCaps/>
          <w:color w:val="000000"/>
          <w:sz w:val="32"/>
          <w:szCs w:val="32"/>
        </w:rPr>
      </w:pPr>
      <w:r w:rsidRPr="0086462E">
        <w:rPr>
          <w:color w:val="000000"/>
          <w:sz w:val="32"/>
          <w:szCs w:val="32"/>
        </w:rPr>
        <w:t>“</w:t>
      </w:r>
      <w:bookmarkStart w:id="0" w:name="_Hlk528077308"/>
      <w:r w:rsidRPr="00084015">
        <w:rPr>
          <w:sz w:val="28"/>
        </w:rPr>
        <w:t>Latvijas simtgades ietvaros, brīvprātīgo godināšanas pasākumu organizēšana Latvijas novados</w:t>
      </w:r>
      <w:bookmarkEnd w:id="0"/>
      <w:r>
        <w:rPr>
          <w:color w:val="000000"/>
          <w:sz w:val="32"/>
          <w:szCs w:val="32"/>
        </w:rPr>
        <w:t>”</w:t>
      </w:r>
    </w:p>
    <w:p w14:paraId="54E85B3E" w14:textId="77777777" w:rsidR="00524D11" w:rsidRPr="0086462E" w:rsidRDefault="00524D11" w:rsidP="00524D11">
      <w:pPr>
        <w:pStyle w:val="Heading2"/>
        <w:rPr>
          <w:b w:val="0"/>
          <w:bCs w:val="0"/>
          <w:smallCaps/>
          <w:color w:val="000000"/>
          <w:sz w:val="32"/>
          <w:szCs w:val="32"/>
        </w:rPr>
      </w:pPr>
    </w:p>
    <w:p w14:paraId="7101389B" w14:textId="77777777" w:rsidR="00524D11" w:rsidRPr="0086462E" w:rsidRDefault="00524D11" w:rsidP="00524D11">
      <w:pPr>
        <w:jc w:val="center"/>
        <w:rPr>
          <w:rFonts w:cs="Times New Roman"/>
          <w:b/>
          <w:bCs/>
          <w:smallCaps/>
          <w:color w:val="000000"/>
          <w:sz w:val="28"/>
          <w:szCs w:val="28"/>
        </w:rPr>
      </w:pPr>
    </w:p>
    <w:p w14:paraId="56E57F67" w14:textId="77777777" w:rsidR="00524D11" w:rsidRPr="0086462E" w:rsidRDefault="00524D11" w:rsidP="00524D11">
      <w:pPr>
        <w:rPr>
          <w:rFonts w:cs="Times New Roman"/>
          <w:b/>
          <w:bCs/>
          <w:smallCaps/>
          <w:color w:val="000000"/>
          <w:sz w:val="28"/>
          <w:szCs w:val="28"/>
        </w:rPr>
      </w:pPr>
    </w:p>
    <w:p w14:paraId="3D557E3E" w14:textId="77777777" w:rsidR="00524D11" w:rsidRPr="0086462E" w:rsidRDefault="00524D11" w:rsidP="00524D11">
      <w:pPr>
        <w:jc w:val="center"/>
        <w:rPr>
          <w:rFonts w:cs="Times New Roman"/>
          <w:b/>
          <w:bCs/>
          <w:smallCaps/>
          <w:color w:val="000000"/>
          <w:sz w:val="32"/>
          <w:szCs w:val="32"/>
        </w:rPr>
      </w:pPr>
      <w:r w:rsidRPr="0086462E">
        <w:rPr>
          <w:rFonts w:cs="Times New Roman"/>
          <w:b/>
          <w:bCs/>
          <w:smallCaps/>
          <w:color w:val="000000"/>
          <w:sz w:val="32"/>
          <w:szCs w:val="32"/>
        </w:rPr>
        <w:t>nolikums</w:t>
      </w:r>
    </w:p>
    <w:p w14:paraId="13D8D29D" w14:textId="77777777" w:rsidR="00524D11" w:rsidRPr="0086462E" w:rsidRDefault="00524D11" w:rsidP="00524D11">
      <w:pPr>
        <w:rPr>
          <w:rFonts w:cs="Times New Roman"/>
          <w:b/>
          <w:bCs/>
          <w:color w:val="000000"/>
        </w:rPr>
      </w:pPr>
    </w:p>
    <w:p w14:paraId="515F1E69" w14:textId="77777777" w:rsidR="00524D11" w:rsidRPr="0086462E" w:rsidRDefault="00524D11" w:rsidP="00524D11">
      <w:pPr>
        <w:rPr>
          <w:rFonts w:cs="Times New Roman"/>
          <w:b/>
          <w:bCs/>
          <w:color w:val="000000"/>
        </w:rPr>
      </w:pPr>
    </w:p>
    <w:p w14:paraId="00148C75" w14:textId="5155DB39" w:rsidR="00524D11" w:rsidRPr="00524D11" w:rsidRDefault="00524D11" w:rsidP="00524D11">
      <w:pPr>
        <w:pStyle w:val="Heading2"/>
        <w:jc w:val="center"/>
        <w:rPr>
          <w:caps/>
          <w:sz w:val="28"/>
        </w:rPr>
      </w:pPr>
      <w:r w:rsidRPr="00524D11">
        <w:rPr>
          <w:sz w:val="28"/>
        </w:rPr>
        <w:t>Iepirkuma identifikācijas Nr. NVA 2018/32</w:t>
      </w:r>
    </w:p>
    <w:p w14:paraId="068A7FAC" w14:textId="77777777" w:rsidR="00B05650" w:rsidRPr="00D8443D" w:rsidRDefault="00B05650" w:rsidP="00B05650">
      <w:pPr>
        <w:spacing w:after="60" w:line="240" w:lineRule="auto"/>
        <w:jc w:val="center"/>
        <w:rPr>
          <w:rFonts w:eastAsia="Times New Roman" w:cs="Times New Roman"/>
          <w:bCs/>
          <w:caps/>
          <w:color w:val="000000" w:themeColor="text1"/>
          <w:sz w:val="26"/>
          <w:szCs w:val="26"/>
        </w:rPr>
      </w:pPr>
    </w:p>
    <w:p w14:paraId="0A50A67B" w14:textId="77777777" w:rsidR="00B05650" w:rsidRPr="00D8443D" w:rsidRDefault="00B05650" w:rsidP="00B05650">
      <w:pPr>
        <w:spacing w:after="60" w:line="240" w:lineRule="auto"/>
        <w:jc w:val="both"/>
        <w:rPr>
          <w:rFonts w:eastAsia="Times New Roman" w:cs="Times New Roman"/>
          <w:bCs/>
          <w:caps/>
          <w:color w:val="000000" w:themeColor="text1"/>
          <w:sz w:val="26"/>
          <w:szCs w:val="26"/>
        </w:rPr>
      </w:pPr>
    </w:p>
    <w:p w14:paraId="530F6A9D" w14:textId="77777777" w:rsidR="00B05650" w:rsidRPr="00D8443D" w:rsidRDefault="00B05650" w:rsidP="00B05650">
      <w:pPr>
        <w:spacing w:after="60" w:line="240" w:lineRule="auto"/>
        <w:jc w:val="both"/>
        <w:rPr>
          <w:rFonts w:eastAsia="Times New Roman" w:cs="Times New Roman"/>
          <w:bCs/>
          <w:caps/>
          <w:color w:val="000000" w:themeColor="text1"/>
          <w:sz w:val="26"/>
          <w:szCs w:val="26"/>
        </w:rPr>
      </w:pPr>
    </w:p>
    <w:p w14:paraId="1179F024"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0DFE4629"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6ED64565"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2D311DDE"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50538FF6"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30C6A0B1"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4F0F7559"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73C263E1" w14:textId="361BD277" w:rsidR="00B05650" w:rsidRDefault="00B05650" w:rsidP="00B05650">
      <w:pPr>
        <w:spacing w:after="60" w:line="240" w:lineRule="auto"/>
        <w:jc w:val="both"/>
        <w:rPr>
          <w:rFonts w:eastAsia="Times New Roman" w:cs="Times New Roman"/>
          <w:b/>
          <w:color w:val="000000" w:themeColor="text1"/>
          <w:sz w:val="26"/>
          <w:szCs w:val="26"/>
        </w:rPr>
      </w:pPr>
    </w:p>
    <w:p w14:paraId="6465FE50" w14:textId="77777777" w:rsidR="00524D11" w:rsidRPr="00D8443D" w:rsidRDefault="00524D11" w:rsidP="00B05650">
      <w:pPr>
        <w:spacing w:after="60" w:line="240" w:lineRule="auto"/>
        <w:jc w:val="both"/>
        <w:rPr>
          <w:rFonts w:eastAsia="Times New Roman" w:cs="Times New Roman"/>
          <w:b/>
          <w:color w:val="000000" w:themeColor="text1"/>
          <w:sz w:val="26"/>
          <w:szCs w:val="26"/>
        </w:rPr>
      </w:pPr>
    </w:p>
    <w:p w14:paraId="037E9565" w14:textId="77777777" w:rsidR="00B05650" w:rsidRPr="00D8443D" w:rsidRDefault="00B05650" w:rsidP="00B05650">
      <w:pPr>
        <w:spacing w:after="60" w:line="240" w:lineRule="auto"/>
        <w:jc w:val="center"/>
        <w:rPr>
          <w:rFonts w:eastAsia="Times New Roman" w:cs="Times New Roman"/>
          <w:color w:val="000000" w:themeColor="text1"/>
          <w:sz w:val="26"/>
          <w:szCs w:val="26"/>
        </w:rPr>
      </w:pPr>
      <w:r w:rsidRPr="00D8443D">
        <w:rPr>
          <w:rFonts w:eastAsia="Times New Roman" w:cs="Times New Roman"/>
          <w:color w:val="000000" w:themeColor="text1"/>
          <w:sz w:val="26"/>
          <w:szCs w:val="26"/>
        </w:rPr>
        <w:t>Rīga</w:t>
      </w:r>
    </w:p>
    <w:p w14:paraId="2A35F179" w14:textId="77777777" w:rsidR="00B05650" w:rsidRPr="00D8443D" w:rsidRDefault="00B05650" w:rsidP="00B05650">
      <w:pPr>
        <w:spacing w:after="60" w:line="240" w:lineRule="auto"/>
        <w:jc w:val="center"/>
        <w:rPr>
          <w:rFonts w:eastAsia="Times New Roman" w:cs="Times New Roman"/>
          <w:color w:val="000000" w:themeColor="text1"/>
          <w:sz w:val="26"/>
          <w:szCs w:val="26"/>
        </w:rPr>
      </w:pPr>
      <w:r w:rsidRPr="00D8443D">
        <w:rPr>
          <w:rFonts w:eastAsia="Times New Roman" w:cs="Times New Roman"/>
          <w:color w:val="000000" w:themeColor="text1"/>
          <w:sz w:val="26"/>
          <w:szCs w:val="26"/>
        </w:rPr>
        <w:t>2018</w:t>
      </w:r>
    </w:p>
    <w:p w14:paraId="727D881E"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141DD81C" w14:textId="3214DBB2" w:rsidR="00B05650" w:rsidRPr="00D8443D" w:rsidRDefault="00B05650" w:rsidP="00271A56">
      <w:pPr>
        <w:spacing w:after="120" w:line="240" w:lineRule="auto"/>
        <w:jc w:val="center"/>
        <w:rPr>
          <w:rFonts w:eastAsia="Times New Roman" w:cs="Times New Roman"/>
          <w:b/>
          <w:color w:val="000000" w:themeColor="text1"/>
          <w:sz w:val="26"/>
          <w:szCs w:val="26"/>
        </w:rPr>
      </w:pPr>
      <w:r w:rsidRPr="00D8443D">
        <w:rPr>
          <w:rFonts w:eastAsia="Times New Roman" w:cs="Times New Roman"/>
          <w:b/>
          <w:color w:val="000000" w:themeColor="text1"/>
          <w:sz w:val="26"/>
          <w:szCs w:val="26"/>
        </w:rPr>
        <w:t>I. VISPĀRĪGĀ INFORMĀCIJA</w:t>
      </w:r>
    </w:p>
    <w:p w14:paraId="57F855A1" w14:textId="5F5F5CFA" w:rsidR="00B05650" w:rsidRPr="00524D11" w:rsidRDefault="00B05650" w:rsidP="00B05650">
      <w:pPr>
        <w:numPr>
          <w:ilvl w:val="0"/>
          <w:numId w:val="1"/>
        </w:numPr>
        <w:spacing w:after="60" w:line="240" w:lineRule="auto"/>
        <w:ind w:left="357"/>
        <w:jc w:val="both"/>
        <w:rPr>
          <w:rFonts w:eastAsia="Times New Roman" w:cs="Times New Roman"/>
          <w:color w:val="000000" w:themeColor="text1"/>
          <w:sz w:val="26"/>
          <w:szCs w:val="26"/>
        </w:rPr>
      </w:pPr>
      <w:r w:rsidRPr="00D8443D">
        <w:rPr>
          <w:rFonts w:eastAsia="Times New Roman" w:cs="Times New Roman"/>
          <w:b/>
          <w:color w:val="000000" w:themeColor="text1"/>
          <w:sz w:val="26"/>
          <w:szCs w:val="26"/>
        </w:rPr>
        <w:t>Iepirkuma</w:t>
      </w:r>
      <w:r w:rsidR="00524D11">
        <w:rPr>
          <w:rFonts w:eastAsia="Times New Roman" w:cs="Times New Roman"/>
          <w:b/>
          <w:color w:val="000000" w:themeColor="text1"/>
          <w:sz w:val="26"/>
          <w:szCs w:val="26"/>
        </w:rPr>
        <w:t xml:space="preserve"> nosaukums</w:t>
      </w:r>
      <w:r w:rsidRPr="00D8443D">
        <w:rPr>
          <w:rFonts w:eastAsia="Times New Roman" w:cs="Times New Roman"/>
          <w:b/>
          <w:color w:val="000000" w:themeColor="text1"/>
          <w:sz w:val="26"/>
          <w:szCs w:val="26"/>
        </w:rPr>
        <w:t xml:space="preserve"> identifikācijas numurs</w:t>
      </w:r>
    </w:p>
    <w:p w14:paraId="687EDA8E" w14:textId="03150798" w:rsidR="00524D11" w:rsidRDefault="00524D11" w:rsidP="00524D11">
      <w:pPr>
        <w:spacing w:after="60" w:line="240" w:lineRule="auto"/>
        <w:ind w:left="357"/>
        <w:jc w:val="both"/>
        <w:rPr>
          <w:rFonts w:eastAsia="Times New Roman" w:cs="Times New Roman"/>
          <w:color w:val="000000" w:themeColor="text1"/>
          <w:sz w:val="26"/>
          <w:szCs w:val="26"/>
        </w:rPr>
      </w:pPr>
      <w:r w:rsidRPr="00524D11">
        <w:rPr>
          <w:rFonts w:eastAsia="Times New Roman" w:cs="Times New Roman"/>
          <w:color w:val="000000" w:themeColor="text1"/>
          <w:sz w:val="26"/>
          <w:szCs w:val="26"/>
        </w:rPr>
        <w:t>“Latvijas simtgades ietvaros, brīvprātīgo godināšanas pasākumu organizēšana Latvijas novados”, Nr. NVA 2018/32</w:t>
      </w:r>
    </w:p>
    <w:p w14:paraId="58D10DEF" w14:textId="77777777" w:rsidR="00D3108C" w:rsidRPr="00D8443D" w:rsidRDefault="00D3108C" w:rsidP="00524D11">
      <w:pPr>
        <w:spacing w:after="60" w:line="240" w:lineRule="auto"/>
        <w:ind w:left="357"/>
        <w:jc w:val="both"/>
        <w:rPr>
          <w:rFonts w:eastAsia="Times New Roman" w:cs="Times New Roman"/>
          <w:color w:val="000000" w:themeColor="text1"/>
          <w:sz w:val="26"/>
          <w:szCs w:val="26"/>
        </w:rPr>
      </w:pPr>
    </w:p>
    <w:p w14:paraId="4A655FE9" w14:textId="77777777" w:rsidR="00B05650" w:rsidRPr="00D8443D" w:rsidRDefault="00B05650" w:rsidP="00B05650">
      <w:pPr>
        <w:numPr>
          <w:ilvl w:val="0"/>
          <w:numId w:val="1"/>
        </w:numPr>
        <w:spacing w:after="60" w:line="240" w:lineRule="auto"/>
        <w:ind w:left="357" w:hanging="357"/>
        <w:jc w:val="both"/>
        <w:rPr>
          <w:rFonts w:eastAsia="Times New Roman" w:cs="Times New Roman"/>
          <w:color w:val="000000" w:themeColor="text1"/>
          <w:sz w:val="26"/>
          <w:szCs w:val="26"/>
        </w:rPr>
      </w:pPr>
      <w:r w:rsidRPr="00D8443D">
        <w:rPr>
          <w:rFonts w:eastAsia="Times New Roman" w:cs="Times New Roman"/>
          <w:b/>
          <w:color w:val="000000" w:themeColor="text1"/>
          <w:sz w:val="26"/>
          <w:szCs w:val="26"/>
        </w:rPr>
        <w:t>Pasūtītājs</w:t>
      </w:r>
    </w:p>
    <w:p w14:paraId="2E1D3A4C" w14:textId="77777777" w:rsidR="00B05650" w:rsidRPr="00D8443D" w:rsidRDefault="00B05650" w:rsidP="00E359C8">
      <w:pPr>
        <w:tabs>
          <w:tab w:val="num" w:pos="3810"/>
        </w:tabs>
        <w:spacing w:after="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Nodarbinātības valsts aģentūra </w:t>
      </w:r>
    </w:p>
    <w:p w14:paraId="3252487B" w14:textId="4B3E23E3" w:rsidR="00B05650" w:rsidRDefault="00B05650" w:rsidP="00E359C8">
      <w:pPr>
        <w:spacing w:after="6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Adrese: </w:t>
      </w:r>
      <w:proofErr w:type="spellStart"/>
      <w:r w:rsidRPr="00D8443D">
        <w:rPr>
          <w:rFonts w:eastAsia="Times New Roman" w:cs="Times New Roman"/>
          <w:color w:val="000000" w:themeColor="text1"/>
          <w:sz w:val="26"/>
          <w:szCs w:val="26"/>
        </w:rPr>
        <w:t>K.Valdemāra</w:t>
      </w:r>
      <w:proofErr w:type="spellEnd"/>
      <w:r w:rsidRPr="00D8443D">
        <w:rPr>
          <w:rFonts w:eastAsia="Times New Roman" w:cs="Times New Roman"/>
          <w:color w:val="000000" w:themeColor="text1"/>
          <w:sz w:val="26"/>
          <w:szCs w:val="26"/>
        </w:rPr>
        <w:t xml:space="preserve"> ielā 38 k – 1, Rīgā, LV – 1010</w:t>
      </w:r>
    </w:p>
    <w:p w14:paraId="29F3A531" w14:textId="77777777" w:rsidR="00D3108C" w:rsidRPr="00D8443D" w:rsidRDefault="00D3108C" w:rsidP="00E359C8">
      <w:pPr>
        <w:spacing w:after="60" w:line="240" w:lineRule="auto"/>
        <w:ind w:left="357"/>
        <w:jc w:val="both"/>
        <w:rPr>
          <w:rFonts w:eastAsia="Times New Roman" w:cs="Times New Roman"/>
          <w:color w:val="000000" w:themeColor="text1"/>
          <w:sz w:val="26"/>
          <w:szCs w:val="26"/>
        </w:rPr>
      </w:pPr>
    </w:p>
    <w:p w14:paraId="19B36C7B" w14:textId="77777777" w:rsidR="00B05650" w:rsidRPr="00D8443D" w:rsidRDefault="00B05650" w:rsidP="00B05650">
      <w:pPr>
        <w:numPr>
          <w:ilvl w:val="0"/>
          <w:numId w:val="1"/>
        </w:numPr>
        <w:spacing w:after="60" w:line="240" w:lineRule="auto"/>
        <w:ind w:left="357" w:hanging="357"/>
        <w:jc w:val="both"/>
        <w:rPr>
          <w:rFonts w:eastAsia="Times New Roman" w:cs="Times New Roman"/>
          <w:b/>
          <w:color w:val="000000" w:themeColor="text1"/>
          <w:sz w:val="26"/>
          <w:szCs w:val="26"/>
        </w:rPr>
      </w:pPr>
      <w:r w:rsidRPr="00D8443D">
        <w:rPr>
          <w:rFonts w:eastAsia="Times New Roman" w:cs="Times New Roman"/>
          <w:b/>
          <w:color w:val="000000" w:themeColor="text1"/>
          <w:sz w:val="26"/>
          <w:szCs w:val="26"/>
        </w:rPr>
        <w:t>Pasūtītāja kontaktpersona un informācijas apmaiņa</w:t>
      </w:r>
    </w:p>
    <w:p w14:paraId="304EB1DB" w14:textId="65521E04" w:rsidR="00524D11" w:rsidRPr="00EC7D92" w:rsidRDefault="00524D11" w:rsidP="00EC7D92">
      <w:pPr>
        <w:spacing w:after="0" w:line="240" w:lineRule="auto"/>
        <w:ind w:left="357"/>
        <w:jc w:val="both"/>
        <w:rPr>
          <w:rStyle w:val="Hyperlink"/>
          <w:rFonts w:cs="Times New Roman"/>
          <w:color w:val="auto"/>
          <w:sz w:val="26"/>
          <w:szCs w:val="26"/>
          <w:u w:val="none"/>
        </w:rPr>
      </w:pPr>
      <w:r w:rsidRPr="00524D11">
        <w:rPr>
          <w:rFonts w:eastAsia="Calibri" w:cs="Times New Roman"/>
          <w:sz w:val="26"/>
          <w:szCs w:val="26"/>
        </w:rPr>
        <w:t>Ieva Arndte-Kokare,</w:t>
      </w:r>
      <w:r w:rsidRPr="00524D11">
        <w:rPr>
          <w:rFonts w:eastAsia="Calibri" w:cs="Times New Roman"/>
          <w:sz w:val="26"/>
          <w:szCs w:val="26"/>
          <w:lang w:eastAsia="lv-LV"/>
        </w:rPr>
        <w:t xml:space="preserve"> Pakalpojumu departamenta Nodarbinātības pasākumu nodaļas Brīvprātīgo projekta koordinatore, e-pasts: </w:t>
      </w:r>
      <w:hyperlink r:id="rId11" w:history="1">
        <w:r w:rsidRPr="00524D11">
          <w:rPr>
            <w:rStyle w:val="Hyperlink"/>
            <w:rFonts w:cs="Times New Roman"/>
            <w:sz w:val="26"/>
            <w:szCs w:val="26"/>
          </w:rPr>
          <w:t>ieva.arndte-kokare@nva.gov.lv</w:t>
        </w:r>
      </w:hyperlink>
      <w:r w:rsidRPr="00524D11">
        <w:rPr>
          <w:rFonts w:cs="Times New Roman"/>
          <w:sz w:val="26"/>
          <w:szCs w:val="26"/>
        </w:rPr>
        <w:t>.</w:t>
      </w:r>
    </w:p>
    <w:p w14:paraId="4E8711D2" w14:textId="475DD5FF" w:rsidR="00D600C3" w:rsidRDefault="00B05650" w:rsidP="00E53525">
      <w:pPr>
        <w:spacing w:after="6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Informācijas apmaiņa starp Nodarbinātības valsts aģentūru (turpmāk – Pasūtītājs) un pakalpojuma sniedzēju (turpmāk – Pretendents) notiek rakstveidā pa pastu vai elektroniski, izmantojot kontaktpersonas elektronisko pasta adresi. </w:t>
      </w:r>
    </w:p>
    <w:p w14:paraId="75E77345" w14:textId="77777777" w:rsidR="00D3108C" w:rsidRDefault="00D3108C" w:rsidP="00D3108C">
      <w:pPr>
        <w:spacing w:after="60" w:line="240" w:lineRule="auto"/>
        <w:jc w:val="both"/>
        <w:rPr>
          <w:rFonts w:eastAsia="Times New Roman" w:cs="Times New Roman"/>
          <w:color w:val="000000" w:themeColor="text1"/>
          <w:sz w:val="26"/>
          <w:szCs w:val="26"/>
        </w:rPr>
      </w:pPr>
    </w:p>
    <w:p w14:paraId="41035CFE" w14:textId="00AAE222" w:rsidR="00B05650" w:rsidRPr="00E53525" w:rsidRDefault="00B05650" w:rsidP="00427200">
      <w:pPr>
        <w:numPr>
          <w:ilvl w:val="0"/>
          <w:numId w:val="1"/>
        </w:numPr>
        <w:spacing w:after="60" w:line="240" w:lineRule="auto"/>
        <w:ind w:left="357" w:hanging="357"/>
        <w:jc w:val="both"/>
        <w:rPr>
          <w:rFonts w:eastAsia="Times New Roman" w:cs="Times New Roman"/>
          <w:b/>
          <w:color w:val="000000" w:themeColor="text1"/>
          <w:sz w:val="26"/>
          <w:szCs w:val="26"/>
        </w:rPr>
      </w:pPr>
      <w:r w:rsidRPr="00E53525">
        <w:rPr>
          <w:rFonts w:eastAsia="Times New Roman" w:cs="Times New Roman"/>
          <w:b/>
          <w:color w:val="000000" w:themeColor="text1"/>
          <w:sz w:val="26"/>
          <w:szCs w:val="26"/>
        </w:rPr>
        <w:t xml:space="preserve">Iepirkuma priekšmets un </w:t>
      </w:r>
      <w:r w:rsidR="00EC7D92">
        <w:rPr>
          <w:rFonts w:eastAsia="Times New Roman" w:cs="Times New Roman"/>
          <w:b/>
          <w:color w:val="000000" w:themeColor="text1"/>
          <w:sz w:val="26"/>
          <w:szCs w:val="26"/>
        </w:rPr>
        <w:t>paredzamā līgumcena</w:t>
      </w:r>
    </w:p>
    <w:p w14:paraId="3913488D" w14:textId="58139AAA" w:rsidR="00B05650" w:rsidRPr="00D8443D" w:rsidRDefault="00524D11" w:rsidP="00D3108C">
      <w:pPr>
        <w:numPr>
          <w:ilvl w:val="1"/>
          <w:numId w:val="2"/>
        </w:numPr>
        <w:spacing w:after="0" w:line="240" w:lineRule="auto"/>
        <w:ind w:left="709" w:hanging="425"/>
        <w:jc w:val="both"/>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Iepirkuma </w:t>
      </w:r>
      <w:r w:rsidRPr="00524D11">
        <w:rPr>
          <w:rFonts w:eastAsia="Times New Roman" w:cs="Times New Roman"/>
          <w:bCs/>
          <w:color w:val="000000" w:themeColor="text1"/>
          <w:sz w:val="26"/>
          <w:szCs w:val="26"/>
        </w:rPr>
        <w:t>priekšmets ir brīvprātīgo godināšanas pasākumu organizēšana Rīgā un Latvijas reģionos, t.sk. nodrošinot ēdināšanas pakalpojumus, telpu noformējumu un iekārtojumu, tehnisko nodrošinājumu, muzikālo noformējumu, balvu izgatavošanu un piegādes, un pasākuma vadītāja pakalpojumus pasākumu laikā</w:t>
      </w:r>
      <w:r w:rsidR="00711D28">
        <w:rPr>
          <w:rFonts w:eastAsia="Times New Roman" w:cs="Times New Roman"/>
          <w:bCs/>
          <w:color w:val="000000" w:themeColor="text1"/>
          <w:sz w:val="26"/>
          <w:szCs w:val="26"/>
        </w:rPr>
        <w:t xml:space="preserve"> atbilstoši nolikuma 1.pielikumā “Tehniskā specifikācija” noteiktajam</w:t>
      </w:r>
      <w:r w:rsidR="00B05650" w:rsidRPr="00D8443D">
        <w:rPr>
          <w:rFonts w:eastAsia="Times New Roman" w:cs="Times New Roman"/>
          <w:bCs/>
          <w:color w:val="000000" w:themeColor="text1"/>
          <w:sz w:val="26"/>
          <w:szCs w:val="26"/>
        </w:rPr>
        <w:t xml:space="preserve">. </w:t>
      </w:r>
    </w:p>
    <w:p w14:paraId="33D31F9E" w14:textId="025A4B30" w:rsidR="00B05650" w:rsidRPr="00D8443D" w:rsidRDefault="00B05650" w:rsidP="00D3108C">
      <w:pPr>
        <w:widowControl w:val="0"/>
        <w:numPr>
          <w:ilvl w:val="1"/>
          <w:numId w:val="2"/>
        </w:numPr>
        <w:autoSpaceDE w:val="0"/>
        <w:autoSpaceDN w:val="0"/>
        <w:spacing w:after="0" w:line="240" w:lineRule="auto"/>
        <w:ind w:left="709" w:hanging="425"/>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CPV kods –</w:t>
      </w:r>
      <w:r w:rsidR="00D3108C">
        <w:rPr>
          <w:rFonts w:eastAsia="Times New Roman" w:cs="Times New Roman"/>
          <w:bCs/>
          <w:color w:val="000000" w:themeColor="text1"/>
          <w:sz w:val="26"/>
          <w:szCs w:val="26"/>
        </w:rPr>
        <w:t xml:space="preserve"> </w:t>
      </w:r>
      <w:r w:rsidR="00D3108C" w:rsidRPr="00D3108C">
        <w:rPr>
          <w:rFonts w:eastAsia="Times New Roman" w:cs="Times New Roman"/>
          <w:bCs/>
          <w:color w:val="000000" w:themeColor="text1"/>
          <w:sz w:val="26"/>
          <w:szCs w:val="26"/>
        </w:rPr>
        <w:t xml:space="preserve">79952000-2 </w:t>
      </w:r>
      <w:r w:rsidR="00CF0EB5" w:rsidRPr="00D8443D">
        <w:rPr>
          <w:color w:val="000000" w:themeColor="text1"/>
          <w:sz w:val="26"/>
          <w:szCs w:val="26"/>
        </w:rPr>
        <w:t>(</w:t>
      </w:r>
      <w:r w:rsidR="00D3108C" w:rsidRPr="00D3108C">
        <w:rPr>
          <w:color w:val="000000" w:themeColor="text1"/>
          <w:sz w:val="26"/>
          <w:szCs w:val="26"/>
        </w:rPr>
        <w:t>Pasākumu organizēšanas pakalpojumi</w:t>
      </w:r>
      <w:r w:rsidR="00CF0EB5" w:rsidRPr="00D8443D">
        <w:rPr>
          <w:color w:val="000000" w:themeColor="text1"/>
          <w:sz w:val="26"/>
          <w:szCs w:val="26"/>
        </w:rPr>
        <w:t>)</w:t>
      </w:r>
      <w:r w:rsidRPr="00D8443D">
        <w:rPr>
          <w:rFonts w:cs="Times New Roman"/>
          <w:color w:val="000000" w:themeColor="text1"/>
          <w:sz w:val="26"/>
          <w:szCs w:val="26"/>
        </w:rPr>
        <w:t>.</w:t>
      </w:r>
    </w:p>
    <w:p w14:paraId="4570B46F" w14:textId="3C1AEF13" w:rsidR="00B05650" w:rsidRPr="00D8443D" w:rsidRDefault="00B05650" w:rsidP="00EC7D92">
      <w:pPr>
        <w:widowControl w:val="0"/>
        <w:numPr>
          <w:ilvl w:val="1"/>
          <w:numId w:val="2"/>
        </w:numPr>
        <w:autoSpaceDE w:val="0"/>
        <w:autoSpaceDN w:val="0"/>
        <w:spacing w:after="0" w:line="240" w:lineRule="auto"/>
        <w:ind w:left="709" w:hanging="425"/>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Paredzamā maksimālā līgumcena </w:t>
      </w:r>
      <w:r w:rsidR="00970B58">
        <w:rPr>
          <w:rFonts w:eastAsia="Times New Roman" w:cs="Times New Roman"/>
          <w:bCs/>
          <w:color w:val="000000" w:themeColor="text1"/>
          <w:sz w:val="26"/>
          <w:szCs w:val="26"/>
        </w:rPr>
        <w:t xml:space="preserve">- </w:t>
      </w:r>
      <w:r w:rsidRPr="00D8443D">
        <w:rPr>
          <w:rFonts w:cs="Times New Roman"/>
          <w:color w:val="000000" w:themeColor="text1"/>
          <w:sz w:val="26"/>
          <w:szCs w:val="26"/>
        </w:rPr>
        <w:t xml:space="preserve">EUR </w:t>
      </w:r>
      <w:r w:rsidR="00EC7D92" w:rsidRPr="00EC7D92">
        <w:rPr>
          <w:rFonts w:cs="Times New Roman"/>
          <w:color w:val="000000" w:themeColor="text1"/>
          <w:sz w:val="26"/>
          <w:szCs w:val="26"/>
        </w:rPr>
        <w:t>16</w:t>
      </w:r>
      <w:r w:rsidR="00DB359B">
        <w:rPr>
          <w:rFonts w:cs="Times New Roman"/>
          <w:color w:val="000000" w:themeColor="text1"/>
          <w:sz w:val="26"/>
          <w:szCs w:val="26"/>
        </w:rPr>
        <w:t> </w:t>
      </w:r>
      <w:r w:rsidR="00EC7D92" w:rsidRPr="00EC7D92">
        <w:rPr>
          <w:rFonts w:cs="Times New Roman"/>
          <w:color w:val="000000" w:themeColor="text1"/>
          <w:sz w:val="26"/>
          <w:szCs w:val="26"/>
        </w:rPr>
        <w:t xml:space="preserve">528,93 </w:t>
      </w:r>
      <w:r w:rsidRPr="00D8443D">
        <w:rPr>
          <w:rFonts w:cs="Times New Roman"/>
          <w:color w:val="000000" w:themeColor="text1"/>
          <w:sz w:val="26"/>
          <w:szCs w:val="26"/>
        </w:rPr>
        <w:t>(bez PVN)</w:t>
      </w:r>
      <w:r w:rsidRPr="00D8443D">
        <w:rPr>
          <w:rFonts w:eastAsia="Times New Roman" w:cs="Times New Roman"/>
          <w:bCs/>
          <w:color w:val="000000" w:themeColor="text1"/>
          <w:sz w:val="26"/>
          <w:szCs w:val="26"/>
        </w:rPr>
        <w:t>.</w:t>
      </w:r>
    </w:p>
    <w:p w14:paraId="7FCF416E" w14:textId="77777777" w:rsidR="00D3108C" w:rsidRPr="00D8443D" w:rsidRDefault="00D3108C" w:rsidP="00D3108C">
      <w:pPr>
        <w:spacing w:after="0" w:line="240" w:lineRule="auto"/>
        <w:ind w:left="709"/>
        <w:jc w:val="both"/>
        <w:rPr>
          <w:rFonts w:eastAsia="Times New Roman" w:cs="Times New Roman"/>
          <w:color w:val="000000" w:themeColor="text1"/>
          <w:sz w:val="26"/>
          <w:szCs w:val="26"/>
        </w:rPr>
      </w:pPr>
    </w:p>
    <w:p w14:paraId="5B2B0196" w14:textId="77777777" w:rsidR="00B05650" w:rsidRPr="00D8443D" w:rsidRDefault="00B05650" w:rsidP="00B05650">
      <w:pPr>
        <w:widowControl w:val="0"/>
        <w:numPr>
          <w:ilvl w:val="0"/>
          <w:numId w:val="1"/>
        </w:numPr>
        <w:autoSpaceDE w:val="0"/>
        <w:autoSpaceDN w:val="0"/>
        <w:spacing w:after="60" w:line="240" w:lineRule="auto"/>
        <w:ind w:left="374" w:hanging="357"/>
        <w:jc w:val="both"/>
        <w:outlineLvl w:val="1"/>
        <w:rPr>
          <w:rFonts w:eastAsia="Times New Roman" w:cs="Times New Roman"/>
          <w:bCs/>
          <w:color w:val="000000" w:themeColor="text1"/>
          <w:sz w:val="26"/>
          <w:szCs w:val="26"/>
        </w:rPr>
      </w:pPr>
      <w:r w:rsidRPr="00D8443D">
        <w:rPr>
          <w:rFonts w:eastAsia="Times New Roman" w:cs="Times New Roman"/>
          <w:b/>
          <w:bCs/>
          <w:color w:val="000000" w:themeColor="text1"/>
          <w:sz w:val="26"/>
          <w:szCs w:val="26"/>
        </w:rPr>
        <w:t>Līguma izpildes laiks un vieta</w:t>
      </w:r>
    </w:p>
    <w:p w14:paraId="1BE8ABCA" w14:textId="0F17124B" w:rsidR="00B05650" w:rsidRPr="00D8443D" w:rsidRDefault="00B05650" w:rsidP="00B05650">
      <w:pPr>
        <w:widowControl w:val="0"/>
        <w:autoSpaceDE w:val="0"/>
        <w:autoSpaceDN w:val="0"/>
        <w:spacing w:after="60" w:line="240" w:lineRule="auto"/>
        <w:ind w:left="709" w:hanging="425"/>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5.1. Līguma izpildes laiks – </w:t>
      </w:r>
      <w:r w:rsidR="00931736">
        <w:rPr>
          <w:rFonts w:eastAsia="Times New Roman" w:cs="Times New Roman"/>
          <w:bCs/>
          <w:color w:val="000000" w:themeColor="text1"/>
          <w:sz w:val="26"/>
          <w:szCs w:val="26"/>
        </w:rPr>
        <w:t>no līguma noslēgšanas dienas līdz</w:t>
      </w:r>
      <w:r w:rsidR="00EA0AAE">
        <w:rPr>
          <w:rFonts w:eastAsia="Times New Roman" w:cs="Times New Roman"/>
          <w:bCs/>
          <w:color w:val="000000" w:themeColor="text1"/>
          <w:sz w:val="26"/>
          <w:szCs w:val="26"/>
        </w:rPr>
        <w:t xml:space="preserve"> saistību pilnīgai izpildei, bet ne ilgāk kā līdz</w:t>
      </w:r>
      <w:r w:rsidR="00931736">
        <w:rPr>
          <w:rFonts w:eastAsia="Times New Roman" w:cs="Times New Roman"/>
          <w:bCs/>
          <w:color w:val="000000" w:themeColor="text1"/>
          <w:sz w:val="26"/>
          <w:szCs w:val="26"/>
        </w:rPr>
        <w:t xml:space="preserve"> 2018.gada 28.decembrim</w:t>
      </w:r>
      <w:r w:rsidR="009B4C12" w:rsidRPr="00D8443D">
        <w:rPr>
          <w:rFonts w:eastAsia="Times New Roman" w:cs="Times New Roman"/>
          <w:bCs/>
          <w:color w:val="000000" w:themeColor="text1"/>
          <w:sz w:val="26"/>
          <w:szCs w:val="26"/>
        </w:rPr>
        <w:t>.</w:t>
      </w:r>
    </w:p>
    <w:p w14:paraId="4813251F" w14:textId="41D6E140" w:rsidR="00B05650" w:rsidRDefault="00B05650" w:rsidP="00B05650">
      <w:pPr>
        <w:widowControl w:val="0"/>
        <w:autoSpaceDE w:val="0"/>
        <w:autoSpaceDN w:val="0"/>
        <w:spacing w:after="60" w:line="240" w:lineRule="auto"/>
        <w:ind w:left="851" w:hanging="567"/>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5.2. Līguma izpildes vieta </w:t>
      </w:r>
      <w:r w:rsidR="00F86FD2">
        <w:rPr>
          <w:rFonts w:eastAsia="Times New Roman" w:cs="Times New Roman"/>
          <w:bCs/>
          <w:color w:val="000000" w:themeColor="text1"/>
          <w:sz w:val="26"/>
          <w:szCs w:val="26"/>
        </w:rPr>
        <w:t>– Latvijas Republika</w:t>
      </w:r>
      <w:r w:rsidRPr="00D8443D">
        <w:rPr>
          <w:rFonts w:eastAsia="Times New Roman" w:cs="Times New Roman"/>
          <w:bCs/>
          <w:color w:val="000000" w:themeColor="text1"/>
          <w:sz w:val="26"/>
          <w:szCs w:val="26"/>
        </w:rPr>
        <w:t>.</w:t>
      </w:r>
    </w:p>
    <w:p w14:paraId="2F220670" w14:textId="77777777" w:rsidR="00D3108C" w:rsidRPr="00D8443D" w:rsidRDefault="00D3108C" w:rsidP="00D3108C">
      <w:pPr>
        <w:widowControl w:val="0"/>
        <w:autoSpaceDE w:val="0"/>
        <w:autoSpaceDN w:val="0"/>
        <w:spacing w:after="60" w:line="240" w:lineRule="auto"/>
        <w:jc w:val="both"/>
        <w:outlineLvl w:val="1"/>
        <w:rPr>
          <w:rFonts w:cs="Times New Roman"/>
          <w:color w:val="000000" w:themeColor="text1"/>
          <w:sz w:val="26"/>
          <w:szCs w:val="26"/>
        </w:rPr>
      </w:pPr>
    </w:p>
    <w:p w14:paraId="2183EDB5" w14:textId="77777777" w:rsidR="00B05650" w:rsidRPr="00D8443D" w:rsidRDefault="00B05650" w:rsidP="00B05650">
      <w:pPr>
        <w:widowControl w:val="0"/>
        <w:numPr>
          <w:ilvl w:val="0"/>
          <w:numId w:val="1"/>
        </w:numPr>
        <w:autoSpaceDE w:val="0"/>
        <w:autoSpaceDN w:val="0"/>
        <w:spacing w:after="60" w:line="240" w:lineRule="auto"/>
        <w:ind w:left="374" w:hanging="357"/>
        <w:jc w:val="both"/>
        <w:outlineLvl w:val="1"/>
        <w:rPr>
          <w:rFonts w:eastAsia="Times New Roman" w:cs="Times New Roman"/>
          <w:b/>
          <w:bCs/>
          <w:color w:val="000000" w:themeColor="text1"/>
          <w:sz w:val="26"/>
          <w:szCs w:val="26"/>
        </w:rPr>
      </w:pPr>
      <w:r w:rsidRPr="00D8443D">
        <w:rPr>
          <w:rFonts w:eastAsia="Times New Roman" w:cs="Times New Roman"/>
          <w:b/>
          <w:bCs/>
          <w:color w:val="000000" w:themeColor="text1"/>
          <w:sz w:val="26"/>
          <w:szCs w:val="26"/>
        </w:rPr>
        <w:t>Iespējas iepazīties ar nolikumu</w:t>
      </w:r>
    </w:p>
    <w:p w14:paraId="5B2EE9BA" w14:textId="5311B8A3" w:rsidR="005A45DB" w:rsidRPr="005A45DB" w:rsidRDefault="00427200" w:rsidP="005A45DB">
      <w:pPr>
        <w:pStyle w:val="ListParagraph"/>
        <w:widowControl w:val="0"/>
        <w:numPr>
          <w:ilvl w:val="1"/>
          <w:numId w:val="3"/>
        </w:numPr>
        <w:autoSpaceDE w:val="0"/>
        <w:autoSpaceDN w:val="0"/>
        <w:spacing w:after="60" w:line="240" w:lineRule="auto"/>
        <w:ind w:left="709" w:hanging="425"/>
        <w:contextualSpacing w:val="0"/>
        <w:jc w:val="both"/>
        <w:outlineLvl w:val="1"/>
        <w:rPr>
          <w:rFonts w:eastAsia="Times New Roman" w:cs="Times New Roman"/>
          <w:color w:val="000000" w:themeColor="text1"/>
          <w:sz w:val="26"/>
          <w:szCs w:val="26"/>
        </w:rPr>
      </w:pPr>
      <w:r>
        <w:rPr>
          <w:rFonts w:eastAsia="Times New Roman" w:cs="Times New Roman"/>
          <w:color w:val="000000" w:themeColor="text1"/>
          <w:sz w:val="26"/>
          <w:szCs w:val="26"/>
        </w:rPr>
        <w:t>Iepirkuma n</w:t>
      </w:r>
      <w:r w:rsidR="00183ADC">
        <w:rPr>
          <w:rFonts w:eastAsia="Times New Roman" w:cs="Times New Roman"/>
          <w:color w:val="000000" w:themeColor="text1"/>
          <w:sz w:val="26"/>
          <w:szCs w:val="26"/>
        </w:rPr>
        <w:t>olikums un ar to saistītā i</w:t>
      </w:r>
      <w:r w:rsidR="00F133C1" w:rsidRPr="00F133C1">
        <w:rPr>
          <w:rFonts w:eastAsia="Times New Roman" w:cs="Times New Roman"/>
          <w:color w:val="000000" w:themeColor="text1"/>
          <w:sz w:val="26"/>
          <w:szCs w:val="26"/>
        </w:rPr>
        <w:t>epirkuma dokumentācija ir publicēta</w:t>
      </w:r>
      <w:r w:rsidR="005A45DB">
        <w:rPr>
          <w:rFonts w:eastAsia="Times New Roman" w:cs="Times New Roman"/>
          <w:color w:val="000000" w:themeColor="text1"/>
          <w:sz w:val="26"/>
          <w:szCs w:val="26"/>
        </w:rPr>
        <w:t>,</w:t>
      </w:r>
      <w:r w:rsidR="00F133C1" w:rsidRPr="00F133C1">
        <w:rPr>
          <w:rFonts w:eastAsia="Times New Roman" w:cs="Times New Roman"/>
          <w:color w:val="000000" w:themeColor="text1"/>
          <w:sz w:val="26"/>
          <w:szCs w:val="26"/>
        </w:rPr>
        <w:t xml:space="preserve"> un brīvi pieejama Pas</w:t>
      </w:r>
      <w:r>
        <w:rPr>
          <w:rFonts w:eastAsia="Times New Roman" w:cs="Times New Roman"/>
          <w:color w:val="000000" w:themeColor="text1"/>
          <w:sz w:val="26"/>
          <w:szCs w:val="26"/>
        </w:rPr>
        <w:t>ūtītāja mājas lapā</w:t>
      </w:r>
      <w:r w:rsidR="00F133C1" w:rsidRPr="00F133C1">
        <w:rPr>
          <w:rFonts w:eastAsia="Times New Roman" w:cs="Times New Roman"/>
          <w:color w:val="000000" w:themeColor="text1"/>
          <w:sz w:val="26"/>
          <w:szCs w:val="26"/>
        </w:rPr>
        <w:t xml:space="preserve"> </w:t>
      </w:r>
      <w:r w:rsidR="00797068" w:rsidRPr="005A45DB">
        <w:rPr>
          <w:rFonts w:eastAsia="Times New Roman" w:cs="Times New Roman"/>
          <w:color w:val="000000" w:themeColor="text1"/>
          <w:sz w:val="26"/>
          <w:szCs w:val="26"/>
        </w:rPr>
        <w:t>www.nva.gov.lv sadaļā</w:t>
      </w:r>
      <w:r w:rsidR="00797068" w:rsidRPr="00D8443D">
        <w:rPr>
          <w:rFonts w:eastAsia="Times New Roman" w:cs="Times New Roman"/>
          <w:color w:val="000000" w:themeColor="text1"/>
          <w:sz w:val="26"/>
          <w:szCs w:val="26"/>
        </w:rPr>
        <w:t xml:space="preserve"> – Iepirkumi</w:t>
      </w:r>
      <w:r w:rsidR="00B05650" w:rsidRPr="00D8443D">
        <w:rPr>
          <w:rFonts w:eastAsia="Times New Roman" w:cs="Times New Roman"/>
          <w:color w:val="000000" w:themeColor="text1"/>
          <w:sz w:val="26"/>
          <w:szCs w:val="26"/>
        </w:rPr>
        <w:t xml:space="preserve">. Jautājumu vai nolikuma grozījumu gadījumā norādītajā adresē iepirkuma komisija aktualizēs nepieciešamo informāciju. </w:t>
      </w:r>
    </w:p>
    <w:p w14:paraId="5D42EB41" w14:textId="1BDF011A" w:rsidR="00B05650" w:rsidRPr="005A45DB" w:rsidRDefault="005A45DB" w:rsidP="005A45DB">
      <w:pPr>
        <w:pStyle w:val="ListParagraph"/>
        <w:widowControl w:val="0"/>
        <w:numPr>
          <w:ilvl w:val="1"/>
          <w:numId w:val="3"/>
        </w:numPr>
        <w:autoSpaceDE w:val="0"/>
        <w:autoSpaceDN w:val="0"/>
        <w:spacing w:after="60" w:line="240" w:lineRule="auto"/>
        <w:ind w:left="709" w:hanging="425"/>
        <w:contextualSpacing w:val="0"/>
        <w:jc w:val="both"/>
        <w:outlineLvl w:val="1"/>
        <w:rPr>
          <w:rFonts w:eastAsia="Times New Roman" w:cs="Times New Roman"/>
          <w:color w:val="000000" w:themeColor="text1"/>
          <w:sz w:val="26"/>
          <w:szCs w:val="26"/>
        </w:rPr>
      </w:pPr>
      <w:r>
        <w:rPr>
          <w:rFonts w:eastAsia="Times New Roman" w:cs="Times New Roman"/>
          <w:color w:val="000000" w:themeColor="text1"/>
          <w:sz w:val="26"/>
          <w:szCs w:val="26"/>
        </w:rPr>
        <w:t xml:space="preserve">Pretendenta </w:t>
      </w:r>
      <w:r w:rsidRPr="005A45DB">
        <w:rPr>
          <w:rFonts w:eastAsia="Times New Roman" w:cs="Times New Roman"/>
          <w:color w:val="000000" w:themeColor="text1"/>
          <w:sz w:val="26"/>
          <w:szCs w:val="26"/>
        </w:rPr>
        <w:t>pienākums ir pastā</w:t>
      </w:r>
      <w:r>
        <w:rPr>
          <w:rFonts w:eastAsia="Times New Roman" w:cs="Times New Roman"/>
          <w:color w:val="000000" w:themeColor="text1"/>
          <w:sz w:val="26"/>
          <w:szCs w:val="26"/>
        </w:rPr>
        <w:t xml:space="preserve">vīgi sekot Pasūtītāja </w:t>
      </w:r>
      <w:r w:rsidR="00C863AB">
        <w:rPr>
          <w:rFonts w:eastAsia="Times New Roman" w:cs="Times New Roman"/>
          <w:color w:val="000000" w:themeColor="text1"/>
          <w:sz w:val="26"/>
          <w:szCs w:val="26"/>
        </w:rPr>
        <w:t xml:space="preserve">mājas lapā </w:t>
      </w:r>
      <w:r w:rsidRPr="005A45DB">
        <w:rPr>
          <w:rFonts w:eastAsia="Times New Roman" w:cs="Times New Roman"/>
          <w:color w:val="000000" w:themeColor="text1"/>
          <w:sz w:val="26"/>
          <w:szCs w:val="26"/>
        </w:rPr>
        <w:t xml:space="preserve">publicētajai informācijai. </w:t>
      </w:r>
      <w:r>
        <w:rPr>
          <w:rFonts w:eastAsia="Times New Roman" w:cs="Times New Roman"/>
          <w:color w:val="000000" w:themeColor="text1"/>
          <w:sz w:val="26"/>
          <w:szCs w:val="26"/>
        </w:rPr>
        <w:t>Iepirkumu k</w:t>
      </w:r>
      <w:r w:rsidRPr="005A45DB">
        <w:rPr>
          <w:rFonts w:eastAsia="Times New Roman" w:cs="Times New Roman"/>
          <w:color w:val="000000" w:themeColor="text1"/>
          <w:sz w:val="26"/>
          <w:szCs w:val="26"/>
        </w:rPr>
        <w:t xml:space="preserve">omisija nav atbildīga par to, ja kāds ieinteresētais piegādātājs nav iepazinies ar informāciju par šo </w:t>
      </w:r>
      <w:r>
        <w:rPr>
          <w:rFonts w:eastAsia="Times New Roman" w:cs="Times New Roman"/>
          <w:color w:val="000000" w:themeColor="text1"/>
          <w:sz w:val="26"/>
          <w:szCs w:val="26"/>
        </w:rPr>
        <w:t>i</w:t>
      </w:r>
      <w:r w:rsidRPr="005A45DB">
        <w:rPr>
          <w:rFonts w:eastAsia="Times New Roman" w:cs="Times New Roman"/>
          <w:color w:val="000000" w:themeColor="text1"/>
          <w:sz w:val="26"/>
          <w:szCs w:val="26"/>
        </w:rPr>
        <w:t>epirkumu.</w:t>
      </w:r>
    </w:p>
    <w:p w14:paraId="38A384EA" w14:textId="1DD5C970" w:rsidR="00FD21CB" w:rsidRPr="00D8443D" w:rsidRDefault="00B05650" w:rsidP="00656DD3">
      <w:pPr>
        <w:pStyle w:val="ListParagraph"/>
        <w:widowControl w:val="0"/>
        <w:numPr>
          <w:ilvl w:val="1"/>
          <w:numId w:val="3"/>
        </w:numPr>
        <w:autoSpaceDE w:val="0"/>
        <w:autoSpaceDN w:val="0"/>
        <w:spacing w:after="60" w:line="240" w:lineRule="auto"/>
        <w:ind w:left="709" w:hanging="454"/>
        <w:contextualSpacing w:val="0"/>
        <w:jc w:val="both"/>
        <w:outlineLvl w:val="1"/>
        <w:rPr>
          <w:rFonts w:eastAsia="Times New Roman" w:cs="Times New Roman"/>
          <w:bCs/>
          <w:color w:val="000000" w:themeColor="text1"/>
          <w:sz w:val="26"/>
          <w:szCs w:val="26"/>
        </w:rPr>
      </w:pPr>
      <w:r w:rsidRPr="00D8443D">
        <w:rPr>
          <w:rFonts w:eastAsia="Times New Roman" w:cs="Times New Roman"/>
          <w:color w:val="000000" w:themeColor="text1"/>
          <w:sz w:val="26"/>
          <w:szCs w:val="26"/>
        </w:rPr>
        <w:t xml:space="preserve">Pasūtītājs sniegs atbildes uz ieinteresēto Pretendentu uzdotajiem jautājumiem un sniegs papildu informāciju par iepirkuma dokumentācijā iekļautajām prasībām attiecībā uz piedāvājumu sagatavošanu un iesniegšanu. Ja Pretendents ir laikus pieprasījis papildu informāciju par nolikumā iekļautajām prasībām, Pasūtītājs to sniedz triju darbdienu laikā, bet ne vēlāk kā četras dienas pirms piedāvājumu </w:t>
      </w:r>
      <w:r w:rsidRPr="00D8443D">
        <w:rPr>
          <w:rFonts w:eastAsia="Times New Roman" w:cs="Times New Roman"/>
          <w:color w:val="000000" w:themeColor="text1"/>
          <w:sz w:val="26"/>
          <w:szCs w:val="26"/>
        </w:rPr>
        <w:lastRenderedPageBreak/>
        <w:t xml:space="preserve">iesniegšanas termiņa beigām. Atbildes uz Pretendenta uzdotajiem jautājumiem </w:t>
      </w:r>
      <w:r w:rsidR="00183ADC">
        <w:rPr>
          <w:rFonts w:eastAsia="Times New Roman" w:cs="Times New Roman"/>
          <w:color w:val="000000" w:themeColor="text1"/>
          <w:sz w:val="26"/>
          <w:szCs w:val="26"/>
        </w:rPr>
        <w:t>tiks publicētas</w:t>
      </w:r>
      <w:r w:rsidRPr="005A45DB">
        <w:rPr>
          <w:rFonts w:eastAsia="Times New Roman" w:cs="Times New Roman"/>
          <w:color w:val="000000" w:themeColor="text1"/>
          <w:sz w:val="26"/>
          <w:szCs w:val="26"/>
        </w:rPr>
        <w:t xml:space="preserve"> Pasūtītāja </w:t>
      </w:r>
      <w:r w:rsidR="00427200">
        <w:rPr>
          <w:rFonts w:eastAsia="Times New Roman" w:cs="Times New Roman"/>
          <w:color w:val="000000" w:themeColor="text1"/>
          <w:sz w:val="26"/>
          <w:szCs w:val="26"/>
        </w:rPr>
        <w:t>mājas lapā</w:t>
      </w:r>
      <w:r w:rsidRPr="005A45DB">
        <w:rPr>
          <w:rFonts w:eastAsia="Times New Roman" w:cs="Times New Roman"/>
          <w:color w:val="000000" w:themeColor="text1"/>
          <w:sz w:val="26"/>
          <w:szCs w:val="26"/>
        </w:rPr>
        <w:t xml:space="preserve"> www.nva.gov.lv sadaļā</w:t>
      </w:r>
      <w:r w:rsidRPr="00D8443D">
        <w:rPr>
          <w:rFonts w:eastAsia="Times New Roman" w:cs="Times New Roman"/>
          <w:color w:val="000000" w:themeColor="text1"/>
          <w:sz w:val="26"/>
          <w:szCs w:val="26"/>
        </w:rPr>
        <w:t xml:space="preserve"> – Iepirkumi, kā arī nosūtītas uz Pretendenta norādīto elektronisk</w:t>
      </w:r>
      <w:r w:rsidR="00E930A7">
        <w:rPr>
          <w:rFonts w:eastAsia="Times New Roman" w:cs="Times New Roman"/>
          <w:color w:val="000000" w:themeColor="text1"/>
          <w:sz w:val="26"/>
          <w:szCs w:val="26"/>
        </w:rPr>
        <w:t>ā</w:t>
      </w:r>
      <w:r w:rsidRPr="00D8443D">
        <w:rPr>
          <w:rFonts w:eastAsia="Times New Roman" w:cs="Times New Roman"/>
          <w:color w:val="000000" w:themeColor="text1"/>
          <w:sz w:val="26"/>
          <w:szCs w:val="26"/>
        </w:rPr>
        <w:t xml:space="preserve"> </w:t>
      </w:r>
      <w:r w:rsidR="00E930A7">
        <w:rPr>
          <w:rFonts w:eastAsia="Times New Roman" w:cs="Times New Roman"/>
          <w:color w:val="000000" w:themeColor="text1"/>
          <w:sz w:val="26"/>
          <w:szCs w:val="26"/>
        </w:rPr>
        <w:t xml:space="preserve">pasta </w:t>
      </w:r>
      <w:r w:rsidRPr="00D8443D">
        <w:rPr>
          <w:rFonts w:eastAsia="Times New Roman" w:cs="Times New Roman"/>
          <w:color w:val="000000" w:themeColor="text1"/>
          <w:sz w:val="26"/>
          <w:szCs w:val="26"/>
        </w:rPr>
        <w:t xml:space="preserve">adresi. </w:t>
      </w:r>
    </w:p>
    <w:p w14:paraId="6B4806C9" w14:textId="47E84F2A" w:rsidR="00B05650" w:rsidRPr="00D8443D" w:rsidRDefault="00B05650" w:rsidP="00AC0C4C">
      <w:pPr>
        <w:pStyle w:val="ListParagraph"/>
        <w:widowControl w:val="0"/>
        <w:numPr>
          <w:ilvl w:val="1"/>
          <w:numId w:val="3"/>
        </w:numPr>
        <w:autoSpaceDE w:val="0"/>
        <w:autoSpaceDN w:val="0"/>
        <w:spacing w:after="60" w:line="240" w:lineRule="auto"/>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Ar nolikumu un tā pielikumiem (drukātā formātā) var iepazīties Pasūtītāja telpās:</w:t>
      </w:r>
      <w:r w:rsidR="00AC0C4C" w:rsidRPr="00AC0C4C">
        <w:t xml:space="preserve"> </w:t>
      </w:r>
      <w:r w:rsidR="00AC0C4C" w:rsidRPr="00AC0C4C">
        <w:rPr>
          <w:rFonts w:eastAsia="Times New Roman" w:cs="Times New Roman"/>
          <w:bCs/>
          <w:color w:val="000000" w:themeColor="text1"/>
          <w:sz w:val="26"/>
          <w:szCs w:val="26"/>
        </w:rPr>
        <w:t>K. Valdemāra ielā 38 k-1, Rīgā</w:t>
      </w:r>
      <w:r w:rsidRPr="00D8443D">
        <w:rPr>
          <w:rFonts w:eastAsia="Times New Roman" w:cs="Times New Roman"/>
          <w:bCs/>
          <w:color w:val="000000" w:themeColor="text1"/>
          <w:sz w:val="26"/>
          <w:szCs w:val="26"/>
        </w:rPr>
        <w:t>, Pasūtītāja darba laikā: katru darba dienu no 8:30 līdz 17:00, pārtraukums 12:00 līdz 12:30, iepriekš piesakoties pie nolikumā norādītās kontaktpersonas.</w:t>
      </w:r>
    </w:p>
    <w:p w14:paraId="3ECADE1E" w14:textId="27D15722" w:rsidR="00B05650" w:rsidRPr="00D8443D" w:rsidRDefault="00D42A28"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Pr>
          <w:rFonts w:eastAsia="Times New Roman" w:cs="Times New Roman"/>
          <w:b/>
          <w:color w:val="000000" w:themeColor="text1"/>
          <w:sz w:val="26"/>
          <w:szCs w:val="26"/>
        </w:rPr>
        <w:t xml:space="preserve">Piedāvājuma iesniegšanas </w:t>
      </w:r>
      <w:r w:rsidR="00B05650" w:rsidRPr="00D8443D">
        <w:rPr>
          <w:rFonts w:eastAsia="Times New Roman" w:cs="Times New Roman"/>
          <w:b/>
          <w:color w:val="000000" w:themeColor="text1"/>
          <w:sz w:val="26"/>
          <w:szCs w:val="26"/>
        </w:rPr>
        <w:t xml:space="preserve">vieta, </w:t>
      </w:r>
      <w:r>
        <w:rPr>
          <w:rFonts w:eastAsia="Times New Roman" w:cs="Times New Roman"/>
          <w:b/>
          <w:color w:val="000000" w:themeColor="text1"/>
          <w:sz w:val="26"/>
          <w:szCs w:val="26"/>
        </w:rPr>
        <w:t xml:space="preserve">datums, </w:t>
      </w:r>
      <w:r w:rsidR="00B05650" w:rsidRPr="00D8443D">
        <w:rPr>
          <w:rFonts w:eastAsia="Times New Roman" w:cs="Times New Roman"/>
          <w:b/>
          <w:color w:val="000000" w:themeColor="text1"/>
          <w:sz w:val="26"/>
          <w:szCs w:val="26"/>
        </w:rPr>
        <w:t>laiks un kārtība</w:t>
      </w:r>
    </w:p>
    <w:p w14:paraId="07B7F813" w14:textId="70DE5530" w:rsidR="00B05650" w:rsidRPr="00F647E8" w:rsidRDefault="00B05650" w:rsidP="00B05650">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Piedāvājuma iesniegšanas termiņš: Pretendents piedāvājumu var iesniegt ne vēlāk, kā </w:t>
      </w:r>
      <w:r w:rsidRPr="00F647E8">
        <w:rPr>
          <w:rFonts w:eastAsia="Times New Roman" w:cs="Times New Roman"/>
          <w:color w:val="000000" w:themeColor="text1"/>
          <w:sz w:val="26"/>
          <w:szCs w:val="26"/>
        </w:rPr>
        <w:t xml:space="preserve">līdz </w:t>
      </w:r>
      <w:r w:rsidR="00F647E8" w:rsidRPr="00F647E8">
        <w:rPr>
          <w:rFonts w:eastAsia="Times New Roman" w:cs="Times New Roman"/>
          <w:b/>
          <w:color w:val="000000" w:themeColor="text1"/>
          <w:sz w:val="26"/>
          <w:szCs w:val="26"/>
        </w:rPr>
        <w:t xml:space="preserve">2018. </w:t>
      </w:r>
      <w:r w:rsidR="00F647E8" w:rsidRPr="00ED5DC0">
        <w:rPr>
          <w:rFonts w:eastAsia="Times New Roman" w:cs="Times New Roman"/>
          <w:b/>
          <w:color w:val="000000" w:themeColor="text1"/>
          <w:sz w:val="26"/>
          <w:szCs w:val="26"/>
        </w:rPr>
        <w:t xml:space="preserve">gada </w:t>
      </w:r>
      <w:r w:rsidR="00ED5DC0" w:rsidRPr="00ED5DC0">
        <w:rPr>
          <w:rFonts w:eastAsia="Times New Roman" w:cs="Times New Roman"/>
          <w:b/>
          <w:color w:val="000000" w:themeColor="text1"/>
          <w:sz w:val="26"/>
          <w:szCs w:val="26"/>
        </w:rPr>
        <w:t>6.</w:t>
      </w:r>
      <w:r w:rsidR="00871FCC" w:rsidRPr="00ED5DC0">
        <w:rPr>
          <w:rFonts w:eastAsia="Times New Roman" w:cs="Times New Roman"/>
          <w:b/>
          <w:color w:val="000000" w:themeColor="text1"/>
          <w:sz w:val="26"/>
          <w:szCs w:val="26"/>
        </w:rPr>
        <w:t xml:space="preserve"> </w:t>
      </w:r>
      <w:r w:rsidR="00F647E8" w:rsidRPr="00ED5DC0">
        <w:rPr>
          <w:rFonts w:eastAsia="Times New Roman" w:cs="Times New Roman"/>
          <w:b/>
          <w:color w:val="000000" w:themeColor="text1"/>
          <w:sz w:val="26"/>
          <w:szCs w:val="26"/>
        </w:rPr>
        <w:t>novembrim</w:t>
      </w:r>
      <w:r w:rsidR="00AC0C4C">
        <w:rPr>
          <w:rFonts w:eastAsia="Times New Roman" w:cs="Times New Roman"/>
          <w:b/>
          <w:color w:val="000000" w:themeColor="text1"/>
          <w:sz w:val="26"/>
          <w:szCs w:val="26"/>
        </w:rPr>
        <w:t xml:space="preserve"> plkst.11</w:t>
      </w:r>
      <w:r w:rsidRPr="00F647E8">
        <w:rPr>
          <w:rFonts w:eastAsia="Times New Roman" w:cs="Times New Roman"/>
          <w:b/>
          <w:color w:val="000000" w:themeColor="text1"/>
          <w:sz w:val="26"/>
          <w:szCs w:val="26"/>
        </w:rPr>
        <w:t>:00</w:t>
      </w:r>
      <w:r w:rsidRPr="00F647E8">
        <w:rPr>
          <w:rFonts w:eastAsia="Times New Roman" w:cs="Times New Roman"/>
          <w:color w:val="000000" w:themeColor="text1"/>
          <w:sz w:val="26"/>
          <w:szCs w:val="26"/>
        </w:rPr>
        <w:t>.</w:t>
      </w:r>
    </w:p>
    <w:p w14:paraId="1255E731" w14:textId="1699EC6E" w:rsidR="00937087" w:rsidRPr="00D8443D" w:rsidRDefault="00CD0C9F" w:rsidP="00B05650">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color w:val="000000" w:themeColor="text1"/>
          <w:sz w:val="26"/>
          <w:szCs w:val="26"/>
        </w:rPr>
        <w:t>Pretendents iesniedz piedāvājumu personīgi vai atsūtot to pa pastu, vai parakstītu ar drošu elektronisko parakstu</w:t>
      </w:r>
      <w:r w:rsidR="00D155FF" w:rsidRPr="00D8443D">
        <w:rPr>
          <w:color w:val="000000" w:themeColor="text1"/>
          <w:sz w:val="26"/>
          <w:szCs w:val="26"/>
        </w:rPr>
        <w:t xml:space="preserve"> uz e-pasta adresi nva@nva.gov.lv</w:t>
      </w:r>
      <w:r w:rsidRPr="00D8443D">
        <w:rPr>
          <w:rFonts w:eastAsia="Times New Roman" w:cs="Times New Roman"/>
          <w:color w:val="000000" w:themeColor="text1"/>
          <w:sz w:val="26"/>
          <w:szCs w:val="26"/>
        </w:rPr>
        <w:t>,</w:t>
      </w:r>
      <w:r w:rsidRPr="00D8443D">
        <w:rPr>
          <w:color w:val="000000" w:themeColor="text1"/>
          <w:sz w:val="26"/>
          <w:szCs w:val="26"/>
        </w:rPr>
        <w:t xml:space="preserve"> atbilstoši normatīvajiem aktiem par elektronisko dokumentu noformēšanu</w:t>
      </w:r>
      <w:r w:rsidRPr="00D8443D">
        <w:rPr>
          <w:color w:val="000000" w:themeColor="text1"/>
          <w:sz w:val="24"/>
          <w:szCs w:val="24"/>
        </w:rPr>
        <w:t>.</w:t>
      </w:r>
    </w:p>
    <w:p w14:paraId="25E54800" w14:textId="1A1B238C" w:rsidR="00B05650" w:rsidRPr="00D8443D" w:rsidRDefault="00B05650" w:rsidP="003E56F8">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Piedāvājuma iesniegšanas vieta: </w:t>
      </w:r>
      <w:proofErr w:type="spellStart"/>
      <w:r w:rsidRPr="00D8443D">
        <w:rPr>
          <w:rFonts w:eastAsia="Times New Roman" w:cs="Times New Roman"/>
          <w:color w:val="000000" w:themeColor="text1"/>
          <w:sz w:val="26"/>
          <w:szCs w:val="26"/>
        </w:rPr>
        <w:t>K.Valdemāra</w:t>
      </w:r>
      <w:proofErr w:type="spellEnd"/>
      <w:r w:rsidRPr="00D8443D">
        <w:rPr>
          <w:rFonts w:eastAsia="Times New Roman" w:cs="Times New Roman"/>
          <w:color w:val="000000" w:themeColor="text1"/>
          <w:sz w:val="26"/>
          <w:szCs w:val="26"/>
        </w:rPr>
        <w:t xml:space="preserve"> ielā 38 k-1, Rīgā, LV-1010, piedāvājumu ievietojot 1.stāva foajē novietotajā  pasta kastē</w:t>
      </w:r>
      <w:r w:rsidR="000236B6">
        <w:rPr>
          <w:rFonts w:eastAsia="Times New Roman" w:cs="Times New Roman"/>
          <w:color w:val="000000" w:themeColor="text1"/>
          <w:sz w:val="26"/>
          <w:szCs w:val="26"/>
        </w:rPr>
        <w:t xml:space="preserve"> uz</w:t>
      </w:r>
      <w:r w:rsidR="00183ADC">
        <w:rPr>
          <w:rFonts w:eastAsia="Times New Roman" w:cs="Times New Roman"/>
          <w:color w:val="000000" w:themeColor="text1"/>
          <w:sz w:val="26"/>
          <w:szCs w:val="26"/>
        </w:rPr>
        <w:t>,</w:t>
      </w:r>
      <w:r w:rsidR="000236B6">
        <w:rPr>
          <w:rFonts w:eastAsia="Times New Roman" w:cs="Times New Roman"/>
          <w:color w:val="000000" w:themeColor="text1"/>
          <w:sz w:val="26"/>
          <w:szCs w:val="26"/>
        </w:rPr>
        <w:t xml:space="preserve"> kuras rakstīts “Nodarbinātības valsts aģentūra”</w:t>
      </w:r>
      <w:r w:rsidRPr="00D8443D">
        <w:rPr>
          <w:rFonts w:eastAsia="Times New Roman" w:cs="Times New Roman"/>
          <w:color w:val="000000" w:themeColor="text1"/>
          <w:sz w:val="26"/>
          <w:szCs w:val="26"/>
        </w:rPr>
        <w:t>, Pasūtītāja darba laikā: katru darba dienu no 8.30 līdz 17.00 vai nosūtot pa pastu ierakstītā sūtījumā. Nosūtot piedāvājumu pa pastu, Pretendents uzņemas atbildību par piedāvājuma saņemšanu līdz nolikumā norādītajam termiņam nolikumā norādītajā vietā. Piedāvājumi pēc nolikumā norādītā iesniegšanas termiņa netiks pieņemti</w:t>
      </w:r>
      <w:r w:rsidR="00FD21CB" w:rsidRPr="00D8443D">
        <w:rPr>
          <w:rFonts w:eastAsia="Times New Roman" w:cs="Times New Roman"/>
          <w:color w:val="000000" w:themeColor="text1"/>
          <w:sz w:val="26"/>
          <w:szCs w:val="26"/>
        </w:rPr>
        <w:t xml:space="preserve"> un vērtēti</w:t>
      </w:r>
      <w:r w:rsidRPr="00D8443D">
        <w:rPr>
          <w:rFonts w:eastAsia="Times New Roman" w:cs="Times New Roman"/>
          <w:color w:val="000000" w:themeColor="text1"/>
          <w:sz w:val="26"/>
          <w:szCs w:val="26"/>
        </w:rPr>
        <w:t>, kā arī pa pastu saņemtie piedāvājumi netiks atvērti un tiks nosūtīti atpakaļ Pretendentam.</w:t>
      </w:r>
    </w:p>
    <w:p w14:paraId="5E127372" w14:textId="12EDEB4E" w:rsidR="003E56F8" w:rsidRDefault="003E56F8" w:rsidP="003E56F8">
      <w:pPr>
        <w:pStyle w:val="ListParagraph"/>
        <w:widowControl w:val="0"/>
        <w:autoSpaceDE w:val="0"/>
        <w:autoSpaceDN w:val="0"/>
        <w:spacing w:after="60" w:line="240" w:lineRule="auto"/>
        <w:ind w:left="709"/>
        <w:jc w:val="both"/>
        <w:outlineLvl w:val="1"/>
        <w:rPr>
          <w:rFonts w:eastAsia="Times New Roman" w:cs="Times New Roman"/>
          <w:color w:val="000000" w:themeColor="text1"/>
          <w:sz w:val="26"/>
          <w:szCs w:val="26"/>
        </w:rPr>
      </w:pPr>
    </w:p>
    <w:p w14:paraId="4C68CECD" w14:textId="77777777" w:rsidR="003B766B" w:rsidRPr="00D8443D" w:rsidRDefault="003B766B" w:rsidP="003E56F8">
      <w:pPr>
        <w:pStyle w:val="ListParagraph"/>
        <w:widowControl w:val="0"/>
        <w:autoSpaceDE w:val="0"/>
        <w:autoSpaceDN w:val="0"/>
        <w:spacing w:after="60" w:line="240" w:lineRule="auto"/>
        <w:ind w:left="709"/>
        <w:jc w:val="both"/>
        <w:outlineLvl w:val="1"/>
        <w:rPr>
          <w:rFonts w:eastAsia="Times New Roman" w:cs="Times New Roman"/>
          <w:color w:val="000000" w:themeColor="text1"/>
          <w:sz w:val="26"/>
          <w:szCs w:val="26"/>
        </w:rPr>
      </w:pPr>
    </w:p>
    <w:p w14:paraId="6807FB3E" w14:textId="77777777" w:rsidR="00B05650" w:rsidRPr="00D8443D" w:rsidRDefault="00B05650" w:rsidP="00271A56">
      <w:pPr>
        <w:spacing w:after="120" w:line="240" w:lineRule="auto"/>
        <w:ind w:left="1077"/>
        <w:jc w:val="center"/>
        <w:rPr>
          <w:rFonts w:eastAsia="Times New Roman" w:cs="Times New Roman"/>
          <w:b/>
          <w:bCs/>
          <w:caps/>
          <w:color w:val="000000" w:themeColor="text1"/>
          <w:sz w:val="26"/>
          <w:szCs w:val="26"/>
        </w:rPr>
      </w:pPr>
      <w:r w:rsidRPr="00D8443D">
        <w:rPr>
          <w:rFonts w:eastAsia="Times New Roman" w:cs="Times New Roman"/>
          <w:b/>
          <w:bCs/>
          <w:color w:val="000000" w:themeColor="text1"/>
          <w:sz w:val="26"/>
          <w:szCs w:val="26"/>
        </w:rPr>
        <w:t xml:space="preserve">II. </w:t>
      </w:r>
      <w:r w:rsidRPr="00D8443D">
        <w:rPr>
          <w:rFonts w:eastAsia="Times New Roman" w:cs="Times New Roman"/>
          <w:b/>
          <w:bCs/>
          <w:caps/>
          <w:color w:val="000000" w:themeColor="text1"/>
          <w:sz w:val="26"/>
          <w:szCs w:val="26"/>
        </w:rPr>
        <w:t>Prasības attiecībā uz piedāvājuma noformējumu un iesniegšanu</w:t>
      </w:r>
    </w:p>
    <w:p w14:paraId="153E7229" w14:textId="680C2CE1" w:rsidR="00B05650" w:rsidRPr="00D8443D" w:rsidRDefault="00B05650"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jāsagatavo un jāiesniedz atbilstoši iepirkuma nolikumā izvirzītajām prasībām.</w:t>
      </w:r>
    </w:p>
    <w:p w14:paraId="17AE534F" w14:textId="19FA2462" w:rsidR="00B05650" w:rsidRPr="00D8443D" w:rsidRDefault="00B05650"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Piedāvājumu </w:t>
      </w:r>
      <w:r w:rsidR="004C1208" w:rsidRPr="00D8443D">
        <w:rPr>
          <w:rFonts w:eastAsia="Times New Roman" w:cs="Times New Roman"/>
          <w:color w:val="000000" w:themeColor="text1"/>
          <w:sz w:val="26"/>
          <w:szCs w:val="26"/>
        </w:rPr>
        <w:t xml:space="preserve">papīra formātā </w:t>
      </w:r>
      <w:r w:rsidRPr="00D8443D">
        <w:rPr>
          <w:rFonts w:eastAsia="Times New Roman" w:cs="Times New Roman"/>
          <w:color w:val="000000" w:themeColor="text1"/>
          <w:sz w:val="26"/>
          <w:szCs w:val="26"/>
        </w:rPr>
        <w:t>iesniedz 2 (divos) eksemplāros, kas ievietoti vienā ārējā iepakojumā (viens oriģināleksemplārs ar norādi ORIĢINĀLS un viena kopija ar norādi KOPIJA). Ja piedāvājuma kopija atšķirsies no piedāvājuma oriģināla, iepirkuma komisija ņems vērā piedāvājuma oriģinālu.</w:t>
      </w:r>
    </w:p>
    <w:p w14:paraId="15BEAAF5" w14:textId="7B27A5F9" w:rsidR="00B05650" w:rsidRPr="00D8443D" w:rsidRDefault="006C6011"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Uz iepakojuma j</w:t>
      </w:r>
      <w:r w:rsidR="00B05650" w:rsidRPr="00D8443D">
        <w:rPr>
          <w:rFonts w:eastAsia="Times New Roman" w:cs="Times New Roman"/>
          <w:color w:val="000000" w:themeColor="text1"/>
          <w:sz w:val="26"/>
          <w:szCs w:val="26"/>
        </w:rPr>
        <w:t>ānorāda:</w:t>
      </w:r>
    </w:p>
    <w:p w14:paraId="4EB147C1" w14:textId="77777777" w:rsidR="00B05650" w:rsidRPr="00D8443D" w:rsidRDefault="00B05650" w:rsidP="00656DD3">
      <w:pPr>
        <w:pStyle w:val="ListParagraph"/>
        <w:numPr>
          <w:ilvl w:val="1"/>
          <w:numId w:val="4"/>
        </w:numPr>
        <w:spacing w:after="60"/>
        <w:ind w:left="851" w:hanging="567"/>
        <w:contextualSpacing w:val="0"/>
        <w:jc w:val="both"/>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Pasūtītāja nosaukums un juridiskā adrese;</w:t>
      </w:r>
    </w:p>
    <w:p w14:paraId="021A8D49" w14:textId="77777777" w:rsidR="00B05650" w:rsidRPr="00D8443D" w:rsidRDefault="00B05650" w:rsidP="00656DD3">
      <w:pPr>
        <w:numPr>
          <w:ilvl w:val="1"/>
          <w:numId w:val="4"/>
        </w:numPr>
        <w:spacing w:after="60"/>
        <w:ind w:left="851" w:hanging="567"/>
        <w:jc w:val="both"/>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Pretendenta nosaukums un juridiskā adrese; </w:t>
      </w:r>
    </w:p>
    <w:p w14:paraId="4FAAD8A6" w14:textId="167A64C4" w:rsidR="00B05650" w:rsidRPr="00D8443D" w:rsidRDefault="00B05650" w:rsidP="000663A1">
      <w:pPr>
        <w:numPr>
          <w:ilvl w:val="1"/>
          <w:numId w:val="4"/>
        </w:numPr>
        <w:spacing w:after="0" w:line="240" w:lineRule="auto"/>
        <w:ind w:left="851" w:hanging="567"/>
        <w:jc w:val="both"/>
        <w:rPr>
          <w:rFonts w:eastAsia="Times New Roman" w:cs="Times New Roman"/>
          <w:b/>
          <w:bCs/>
          <w:color w:val="000000" w:themeColor="text1"/>
          <w:sz w:val="26"/>
          <w:szCs w:val="26"/>
        </w:rPr>
      </w:pPr>
      <w:r w:rsidRPr="00D8443D">
        <w:rPr>
          <w:rFonts w:eastAsia="Times New Roman" w:cs="Times New Roman"/>
          <w:bCs/>
          <w:color w:val="000000" w:themeColor="text1"/>
          <w:sz w:val="26"/>
          <w:szCs w:val="26"/>
        </w:rPr>
        <w:t>atzīme “Piedāvājums iepirkumam “</w:t>
      </w:r>
      <w:r w:rsidR="000663A1" w:rsidRPr="000663A1">
        <w:rPr>
          <w:rFonts w:eastAsia="Times New Roman" w:cs="Times New Roman"/>
          <w:bCs/>
          <w:color w:val="000000" w:themeColor="text1"/>
          <w:sz w:val="26"/>
          <w:szCs w:val="26"/>
        </w:rPr>
        <w:t>Latvijas simtgades ietvaros, brīvprātīgo godināšanas pasākumu organizēšana Latvijas novados</w:t>
      </w:r>
      <w:r w:rsidRPr="00D8443D">
        <w:rPr>
          <w:rFonts w:eastAsia="Times New Roman" w:cs="Times New Roman"/>
          <w:bCs/>
          <w:color w:val="000000" w:themeColor="text1"/>
          <w:sz w:val="26"/>
          <w:szCs w:val="26"/>
        </w:rPr>
        <w:t>” (iepirkuma identifikācijas numurs – NVA 2018/</w:t>
      </w:r>
      <w:r w:rsidR="00AC0C4C">
        <w:rPr>
          <w:rFonts w:eastAsia="Times New Roman" w:cs="Times New Roman"/>
          <w:bCs/>
          <w:color w:val="000000" w:themeColor="text1"/>
          <w:sz w:val="26"/>
          <w:szCs w:val="26"/>
        </w:rPr>
        <w:t>32</w:t>
      </w:r>
      <w:r w:rsidRPr="00D8443D">
        <w:rPr>
          <w:rFonts w:eastAsia="Times New Roman" w:cs="Times New Roman"/>
          <w:bCs/>
          <w:color w:val="000000" w:themeColor="text1"/>
          <w:sz w:val="26"/>
          <w:szCs w:val="26"/>
        </w:rPr>
        <w:t xml:space="preserve">). </w:t>
      </w:r>
      <w:r w:rsidR="00AC0C4C">
        <w:rPr>
          <w:rFonts w:eastAsia="Times New Roman" w:cs="Times New Roman"/>
          <w:b/>
          <w:bCs/>
          <w:color w:val="000000" w:themeColor="text1"/>
          <w:sz w:val="26"/>
          <w:szCs w:val="26"/>
        </w:rPr>
        <w:t>Neatvērt līdz piedāvājumu</w:t>
      </w:r>
      <w:r w:rsidRPr="00D8443D">
        <w:rPr>
          <w:rFonts w:eastAsia="Times New Roman" w:cs="Times New Roman"/>
          <w:b/>
          <w:bCs/>
          <w:color w:val="000000" w:themeColor="text1"/>
          <w:sz w:val="26"/>
          <w:szCs w:val="26"/>
        </w:rPr>
        <w:t xml:space="preserve"> atvēršanas sanāksmei”</w:t>
      </w:r>
      <w:r w:rsidRPr="00344654">
        <w:rPr>
          <w:rFonts w:eastAsia="Times New Roman" w:cs="Times New Roman"/>
          <w:bCs/>
          <w:color w:val="000000" w:themeColor="text1"/>
          <w:sz w:val="26"/>
          <w:szCs w:val="26"/>
        </w:rPr>
        <w:t>.</w:t>
      </w:r>
    </w:p>
    <w:p w14:paraId="244255F5" w14:textId="19EA226F" w:rsidR="008179C4" w:rsidRPr="000A7976" w:rsidRDefault="00CD0C9F" w:rsidP="000A7976">
      <w:pPr>
        <w:numPr>
          <w:ilvl w:val="0"/>
          <w:numId w:val="4"/>
        </w:numPr>
        <w:spacing w:after="60"/>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w:t>
      </w:r>
      <w:r w:rsidR="004C1208" w:rsidRPr="00D8443D">
        <w:rPr>
          <w:rFonts w:eastAsia="Times New Roman" w:cs="Times New Roman"/>
          <w:color w:val="000000" w:themeColor="text1"/>
          <w:sz w:val="26"/>
          <w:szCs w:val="26"/>
        </w:rPr>
        <w:t>a piedāvājums</w:t>
      </w:r>
      <w:r w:rsidR="000A7976">
        <w:rPr>
          <w:rFonts w:eastAsia="Times New Roman" w:cs="Times New Roman"/>
          <w:color w:val="000000" w:themeColor="text1"/>
          <w:sz w:val="26"/>
          <w:szCs w:val="26"/>
        </w:rPr>
        <w:t xml:space="preserve"> </w:t>
      </w:r>
      <w:r w:rsidR="004C1208" w:rsidRPr="00D8443D">
        <w:rPr>
          <w:rFonts w:eastAsia="Times New Roman" w:cs="Times New Roman"/>
          <w:color w:val="000000" w:themeColor="text1"/>
          <w:sz w:val="26"/>
          <w:szCs w:val="26"/>
        </w:rPr>
        <w:t>tiek sūtīts elektroniski un parakstīts ar drošu elektronisku parakstu, piedāvājumam uz atsevišķas lapas jāpievieno šī nolikuma 10.1., 10.2. un 10.3. apakšpunktā minētā informācija.</w:t>
      </w:r>
      <w:r w:rsidR="005D4A3F" w:rsidRPr="005D4A3F">
        <w:t xml:space="preserve"> </w:t>
      </w:r>
      <w:r w:rsidR="000A7976" w:rsidRPr="000A7976">
        <w:rPr>
          <w:rFonts w:eastAsia="Times New Roman" w:cs="Times New Roman"/>
          <w:color w:val="000000" w:themeColor="text1"/>
          <w:sz w:val="26"/>
          <w:szCs w:val="26"/>
        </w:rPr>
        <w:t>Pretendents</w:t>
      </w:r>
      <w:r w:rsidR="008179C4" w:rsidRPr="000A7976">
        <w:rPr>
          <w:rFonts w:eastAsia="Times New Roman" w:cs="Times New Roman"/>
          <w:color w:val="000000" w:themeColor="text1"/>
          <w:sz w:val="26"/>
          <w:szCs w:val="26"/>
        </w:rPr>
        <w:t xml:space="preserve"> ir tiesīgs parakstīt visus dokumentus kā vienu kopumu ar vienu drošu elektronisko parakstu</w:t>
      </w:r>
      <w:r w:rsidR="000A7976">
        <w:rPr>
          <w:rFonts w:eastAsia="Times New Roman" w:cs="Times New Roman"/>
          <w:color w:val="000000" w:themeColor="text1"/>
          <w:sz w:val="26"/>
          <w:szCs w:val="26"/>
        </w:rPr>
        <w:t>.</w:t>
      </w:r>
    </w:p>
    <w:p w14:paraId="68463BCF" w14:textId="2B614525" w:rsidR="00B05650" w:rsidRPr="00D8443D" w:rsidRDefault="00B05650" w:rsidP="004C1208">
      <w:pPr>
        <w:numPr>
          <w:ilvl w:val="0"/>
          <w:numId w:val="4"/>
        </w:numPr>
        <w:spacing w:after="60"/>
        <w:ind w:left="426" w:hanging="426"/>
        <w:jc w:val="both"/>
        <w:rPr>
          <w:rFonts w:eastAsia="Times New Roman" w:cs="Times New Roman"/>
          <w:b/>
          <w:bCs/>
          <w:color w:val="000000" w:themeColor="text1"/>
          <w:sz w:val="26"/>
          <w:szCs w:val="26"/>
        </w:rPr>
      </w:pPr>
      <w:r w:rsidRPr="00D8443D">
        <w:rPr>
          <w:rFonts w:eastAsia="Times New Roman" w:cs="Times New Roman"/>
          <w:color w:val="000000" w:themeColor="text1"/>
          <w:sz w:val="26"/>
          <w:szCs w:val="26"/>
        </w:rPr>
        <w:t xml:space="preserve">Piedāvājumā ir jāietver: </w:t>
      </w:r>
    </w:p>
    <w:p w14:paraId="69716D6E" w14:textId="11874CE9" w:rsidR="00B05650" w:rsidRPr="00D8443D" w:rsidRDefault="00B05650" w:rsidP="00B63EF7">
      <w:pPr>
        <w:numPr>
          <w:ilvl w:val="1"/>
          <w:numId w:val="4"/>
        </w:numPr>
        <w:spacing w:after="60" w:line="240" w:lineRule="auto"/>
        <w:ind w:left="1429"/>
        <w:jc w:val="both"/>
        <w:rPr>
          <w:rFonts w:eastAsia="Times New Roman" w:cs="Times New Roman"/>
          <w:b/>
          <w:bCs/>
          <w:color w:val="000000" w:themeColor="text1"/>
          <w:sz w:val="26"/>
          <w:szCs w:val="26"/>
        </w:rPr>
      </w:pPr>
      <w:r w:rsidRPr="00D8443D">
        <w:rPr>
          <w:color w:val="000000" w:themeColor="text1"/>
          <w:sz w:val="26"/>
          <w:szCs w:val="26"/>
        </w:rPr>
        <w:t xml:space="preserve">titullapa; </w:t>
      </w:r>
    </w:p>
    <w:p w14:paraId="2F1D84EA" w14:textId="692D578B" w:rsidR="00B05650" w:rsidRPr="00780388" w:rsidRDefault="00B05650" w:rsidP="00B63EF7">
      <w:pPr>
        <w:numPr>
          <w:ilvl w:val="1"/>
          <w:numId w:val="4"/>
        </w:numPr>
        <w:spacing w:after="60" w:line="240" w:lineRule="auto"/>
        <w:ind w:left="1429"/>
        <w:jc w:val="both"/>
        <w:rPr>
          <w:rFonts w:eastAsia="Times New Roman" w:cs="Times New Roman"/>
          <w:b/>
          <w:bCs/>
          <w:color w:val="000000" w:themeColor="text1"/>
          <w:sz w:val="26"/>
          <w:szCs w:val="26"/>
        </w:rPr>
      </w:pPr>
      <w:r w:rsidRPr="00D8443D">
        <w:rPr>
          <w:color w:val="000000" w:themeColor="text1"/>
          <w:sz w:val="26"/>
          <w:szCs w:val="26"/>
        </w:rPr>
        <w:t>pietei</w:t>
      </w:r>
      <w:r w:rsidR="00D068F1" w:rsidRPr="00D8443D">
        <w:rPr>
          <w:color w:val="000000" w:themeColor="text1"/>
          <w:sz w:val="26"/>
          <w:szCs w:val="26"/>
        </w:rPr>
        <w:t>kums par piedalīšanos iepirkumā</w:t>
      </w:r>
      <w:r w:rsidRPr="00D8443D">
        <w:rPr>
          <w:color w:val="000000" w:themeColor="text1"/>
          <w:sz w:val="26"/>
          <w:szCs w:val="26"/>
        </w:rPr>
        <w:t xml:space="preserve"> </w:t>
      </w:r>
      <w:r w:rsidR="00D068F1" w:rsidRPr="00D8443D">
        <w:rPr>
          <w:color w:val="000000" w:themeColor="text1"/>
          <w:sz w:val="26"/>
          <w:szCs w:val="26"/>
        </w:rPr>
        <w:t>(</w:t>
      </w:r>
      <w:r w:rsidR="00D068F1" w:rsidRPr="00780388">
        <w:rPr>
          <w:color w:val="000000" w:themeColor="text1"/>
          <w:sz w:val="26"/>
          <w:szCs w:val="26"/>
        </w:rPr>
        <w:t xml:space="preserve">nolikuma </w:t>
      </w:r>
      <w:r w:rsidR="00991147" w:rsidRPr="00780388">
        <w:rPr>
          <w:color w:val="000000" w:themeColor="text1"/>
          <w:sz w:val="26"/>
          <w:szCs w:val="26"/>
        </w:rPr>
        <w:t>2</w:t>
      </w:r>
      <w:r w:rsidR="00D068F1" w:rsidRPr="00780388">
        <w:rPr>
          <w:color w:val="000000" w:themeColor="text1"/>
          <w:sz w:val="26"/>
          <w:szCs w:val="26"/>
        </w:rPr>
        <w:t>.pielikums</w:t>
      </w:r>
      <w:r w:rsidR="00991147" w:rsidRPr="00780388">
        <w:rPr>
          <w:color w:val="000000" w:themeColor="text1"/>
          <w:sz w:val="26"/>
          <w:szCs w:val="26"/>
        </w:rPr>
        <w:t>)</w:t>
      </w:r>
      <w:r w:rsidRPr="00780388">
        <w:rPr>
          <w:color w:val="000000" w:themeColor="text1"/>
          <w:sz w:val="26"/>
          <w:szCs w:val="26"/>
        </w:rPr>
        <w:t>;</w:t>
      </w:r>
    </w:p>
    <w:p w14:paraId="19C7775B" w14:textId="197754B9" w:rsidR="00D068F1" w:rsidRPr="00D8443D" w:rsidRDefault="00D068F1" w:rsidP="00B63EF7">
      <w:pPr>
        <w:numPr>
          <w:ilvl w:val="1"/>
          <w:numId w:val="4"/>
        </w:numPr>
        <w:spacing w:after="60" w:line="240" w:lineRule="auto"/>
        <w:ind w:left="1429"/>
        <w:jc w:val="both"/>
        <w:rPr>
          <w:rFonts w:eastAsia="Times New Roman" w:cs="Times New Roman"/>
          <w:b/>
          <w:bCs/>
          <w:color w:val="000000" w:themeColor="text1"/>
          <w:sz w:val="26"/>
          <w:szCs w:val="26"/>
        </w:rPr>
      </w:pPr>
      <w:r w:rsidRPr="00780388">
        <w:rPr>
          <w:color w:val="000000" w:themeColor="text1"/>
          <w:sz w:val="26"/>
          <w:szCs w:val="26"/>
        </w:rPr>
        <w:lastRenderedPageBreak/>
        <w:t>Pretendenta pieredzes apraksts</w:t>
      </w:r>
      <w:r w:rsidR="00B63EF7" w:rsidRPr="00780388">
        <w:rPr>
          <w:color w:val="000000" w:themeColor="text1"/>
          <w:sz w:val="26"/>
          <w:szCs w:val="26"/>
        </w:rPr>
        <w:t xml:space="preserve"> (skatīt nolikuma 2</w:t>
      </w:r>
      <w:r w:rsidR="007F1FC2" w:rsidRPr="00780388">
        <w:rPr>
          <w:color w:val="000000" w:themeColor="text1"/>
          <w:sz w:val="26"/>
          <w:szCs w:val="26"/>
        </w:rPr>
        <w:t>4</w:t>
      </w:r>
      <w:r w:rsidR="0063139F" w:rsidRPr="00780388">
        <w:rPr>
          <w:color w:val="000000" w:themeColor="text1"/>
          <w:sz w:val="26"/>
          <w:szCs w:val="26"/>
        </w:rPr>
        <w:t>. punktu</w:t>
      </w:r>
      <w:r w:rsidR="0063139F" w:rsidRPr="00D8443D">
        <w:rPr>
          <w:color w:val="000000" w:themeColor="text1"/>
          <w:sz w:val="26"/>
          <w:szCs w:val="26"/>
        </w:rPr>
        <w:t xml:space="preserve"> (3</w:t>
      </w:r>
      <w:r w:rsidR="00B63EF7" w:rsidRPr="00D8443D">
        <w:rPr>
          <w:color w:val="000000" w:themeColor="text1"/>
          <w:sz w:val="26"/>
          <w:szCs w:val="26"/>
        </w:rPr>
        <w:t>.</w:t>
      </w:r>
      <w:r w:rsidRPr="00D8443D">
        <w:rPr>
          <w:color w:val="000000" w:themeColor="text1"/>
          <w:sz w:val="26"/>
          <w:szCs w:val="26"/>
        </w:rPr>
        <w:t>pielikums)</w:t>
      </w:r>
      <w:r w:rsidR="007245D8">
        <w:rPr>
          <w:color w:val="000000" w:themeColor="text1"/>
          <w:sz w:val="26"/>
          <w:szCs w:val="26"/>
        </w:rPr>
        <w:t>)</w:t>
      </w:r>
      <w:r w:rsidRPr="00D8443D">
        <w:rPr>
          <w:color w:val="000000" w:themeColor="text1"/>
          <w:sz w:val="26"/>
          <w:szCs w:val="26"/>
        </w:rPr>
        <w:t>;</w:t>
      </w:r>
    </w:p>
    <w:p w14:paraId="5BBB8A78" w14:textId="60B1C102" w:rsidR="00B05650" w:rsidRPr="000720D0" w:rsidRDefault="00725285" w:rsidP="004C1208">
      <w:pPr>
        <w:numPr>
          <w:ilvl w:val="1"/>
          <w:numId w:val="4"/>
        </w:numPr>
        <w:spacing w:after="60"/>
        <w:jc w:val="both"/>
        <w:rPr>
          <w:rFonts w:eastAsia="Times New Roman" w:cs="Times New Roman"/>
          <w:b/>
          <w:bCs/>
          <w:color w:val="000000" w:themeColor="text1"/>
          <w:sz w:val="26"/>
          <w:szCs w:val="26"/>
        </w:rPr>
      </w:pPr>
      <w:r w:rsidRPr="00D8443D">
        <w:rPr>
          <w:color w:val="000000" w:themeColor="text1"/>
          <w:sz w:val="26"/>
          <w:szCs w:val="26"/>
        </w:rPr>
        <w:t>finanšu piedāvājums (</w:t>
      </w:r>
      <w:r w:rsidR="00966D8D">
        <w:rPr>
          <w:color w:val="000000" w:themeColor="text1"/>
          <w:sz w:val="26"/>
          <w:szCs w:val="26"/>
        </w:rPr>
        <w:t>nolikuma 4</w:t>
      </w:r>
      <w:r w:rsidR="00285C58" w:rsidRPr="00D8443D">
        <w:rPr>
          <w:color w:val="000000" w:themeColor="text1"/>
          <w:sz w:val="26"/>
          <w:szCs w:val="26"/>
        </w:rPr>
        <w:t>.pielikums</w:t>
      </w:r>
      <w:r w:rsidR="00B05650" w:rsidRPr="00D8443D">
        <w:rPr>
          <w:color w:val="000000" w:themeColor="text1"/>
          <w:sz w:val="26"/>
          <w:szCs w:val="26"/>
        </w:rPr>
        <w:t>);</w:t>
      </w:r>
    </w:p>
    <w:p w14:paraId="60EE4679" w14:textId="5D2936AC" w:rsidR="000720D0" w:rsidRPr="00D8443D" w:rsidRDefault="000720D0" w:rsidP="004C1208">
      <w:pPr>
        <w:numPr>
          <w:ilvl w:val="1"/>
          <w:numId w:val="4"/>
        </w:numPr>
        <w:spacing w:after="60"/>
        <w:jc w:val="both"/>
        <w:rPr>
          <w:rFonts w:eastAsia="Times New Roman" w:cs="Times New Roman"/>
          <w:b/>
          <w:bCs/>
          <w:color w:val="000000" w:themeColor="text1"/>
          <w:sz w:val="26"/>
          <w:szCs w:val="26"/>
        </w:rPr>
      </w:pPr>
      <w:r w:rsidRPr="00366B22">
        <w:rPr>
          <w:rFonts w:eastAsia="Times New Roman" w:cs="Times New Roman"/>
          <w:bCs/>
          <w:color w:val="000000" w:themeColor="text1"/>
          <w:sz w:val="26"/>
          <w:szCs w:val="26"/>
        </w:rPr>
        <w:t>pozitīvas atsauksmes</w:t>
      </w:r>
      <w:r w:rsidR="00366B22">
        <w:rPr>
          <w:rFonts w:eastAsia="Times New Roman" w:cs="Times New Roman"/>
          <w:bCs/>
          <w:color w:val="000000" w:themeColor="text1"/>
          <w:sz w:val="26"/>
          <w:szCs w:val="26"/>
        </w:rPr>
        <w:t xml:space="preserve"> vai </w:t>
      </w:r>
      <w:r w:rsidR="00EB19B2">
        <w:rPr>
          <w:rFonts w:eastAsia="Times New Roman" w:cs="Times New Roman"/>
          <w:bCs/>
          <w:color w:val="000000" w:themeColor="text1"/>
          <w:sz w:val="26"/>
          <w:szCs w:val="26"/>
        </w:rPr>
        <w:t>to</w:t>
      </w:r>
      <w:r w:rsidR="00366B22">
        <w:rPr>
          <w:rFonts w:eastAsia="Times New Roman" w:cs="Times New Roman"/>
          <w:bCs/>
          <w:color w:val="000000" w:themeColor="text1"/>
          <w:sz w:val="26"/>
          <w:szCs w:val="26"/>
        </w:rPr>
        <w:t xml:space="preserve"> kopijas</w:t>
      </w:r>
      <w:r w:rsidRPr="00457965">
        <w:rPr>
          <w:rFonts w:eastAsia="Times New Roman" w:cs="Times New Roman"/>
          <w:bCs/>
          <w:color w:val="000000" w:themeColor="text1"/>
          <w:sz w:val="26"/>
          <w:szCs w:val="26"/>
        </w:rPr>
        <w:t xml:space="preserve"> no</w:t>
      </w:r>
      <w:r w:rsidRPr="00D8443D">
        <w:rPr>
          <w:rFonts w:eastAsia="Times New Roman" w:cs="Times New Roman"/>
          <w:bCs/>
          <w:color w:val="000000" w:themeColor="text1"/>
          <w:sz w:val="26"/>
          <w:szCs w:val="26"/>
        </w:rPr>
        <w:t xml:space="preserve"> Pasūtītāj</w:t>
      </w:r>
      <w:r w:rsidR="004F47A5">
        <w:rPr>
          <w:rFonts w:eastAsia="Times New Roman" w:cs="Times New Roman"/>
          <w:bCs/>
          <w:color w:val="000000" w:themeColor="text1"/>
          <w:sz w:val="26"/>
          <w:szCs w:val="26"/>
        </w:rPr>
        <w:t>iem/</w:t>
      </w:r>
      <w:r w:rsidRPr="00D8443D">
        <w:rPr>
          <w:rFonts w:eastAsia="Times New Roman" w:cs="Times New Roman"/>
          <w:bCs/>
          <w:color w:val="000000" w:themeColor="text1"/>
          <w:sz w:val="26"/>
          <w:szCs w:val="26"/>
        </w:rPr>
        <w:t>-</w:t>
      </w:r>
      <w:r w:rsidR="004F47A5">
        <w:rPr>
          <w:rFonts w:eastAsia="Times New Roman" w:cs="Times New Roman"/>
          <w:bCs/>
          <w:color w:val="000000" w:themeColor="text1"/>
          <w:sz w:val="26"/>
          <w:szCs w:val="26"/>
        </w:rPr>
        <w:t xml:space="preserve">a par </w:t>
      </w:r>
      <w:r w:rsidR="00B37A98">
        <w:rPr>
          <w:rFonts w:eastAsia="Times New Roman" w:cs="Times New Roman"/>
          <w:bCs/>
          <w:color w:val="000000" w:themeColor="text1"/>
          <w:sz w:val="26"/>
          <w:szCs w:val="26"/>
        </w:rPr>
        <w:t>diviem</w:t>
      </w:r>
      <w:r w:rsidR="004F47A5" w:rsidRPr="00DB359B">
        <w:rPr>
          <w:rFonts w:eastAsia="Times New Roman" w:cs="Times New Roman"/>
          <w:bCs/>
          <w:color w:val="000000" w:themeColor="text1"/>
          <w:sz w:val="26"/>
          <w:szCs w:val="26"/>
        </w:rPr>
        <w:t xml:space="preserve"> sniegtiem</w:t>
      </w:r>
      <w:r w:rsidR="004F47A5">
        <w:rPr>
          <w:rFonts w:eastAsia="Times New Roman" w:cs="Times New Roman"/>
          <w:bCs/>
          <w:color w:val="000000" w:themeColor="text1"/>
          <w:sz w:val="26"/>
          <w:szCs w:val="26"/>
        </w:rPr>
        <w:t xml:space="preserve"> pakalpojumiem</w:t>
      </w:r>
      <w:r w:rsidRPr="00D8443D">
        <w:rPr>
          <w:rFonts w:eastAsia="Times New Roman" w:cs="Times New Roman"/>
          <w:bCs/>
          <w:color w:val="000000" w:themeColor="text1"/>
          <w:sz w:val="26"/>
          <w:szCs w:val="26"/>
        </w:rPr>
        <w:t xml:space="preserve">, kas pierāda Pretendenta pieredzi, atbilstoši nolikuma </w:t>
      </w:r>
      <w:r w:rsidR="00780388" w:rsidRPr="00780388">
        <w:rPr>
          <w:rFonts w:eastAsia="Times New Roman" w:cs="Times New Roman"/>
          <w:bCs/>
          <w:color w:val="000000" w:themeColor="text1"/>
          <w:sz w:val="26"/>
          <w:szCs w:val="26"/>
        </w:rPr>
        <w:t>24</w:t>
      </w:r>
      <w:r w:rsidRPr="00780388">
        <w:rPr>
          <w:rFonts w:eastAsia="Times New Roman" w:cs="Times New Roman"/>
          <w:bCs/>
          <w:color w:val="000000" w:themeColor="text1"/>
          <w:sz w:val="26"/>
          <w:szCs w:val="26"/>
        </w:rPr>
        <w:t>.punktā noteiktaj</w:t>
      </w:r>
      <w:r w:rsidR="00C76AC6" w:rsidRPr="00780388">
        <w:rPr>
          <w:rFonts w:eastAsia="Times New Roman" w:cs="Times New Roman"/>
          <w:bCs/>
          <w:color w:val="000000" w:themeColor="text1"/>
          <w:sz w:val="26"/>
          <w:szCs w:val="26"/>
        </w:rPr>
        <w:t>ām</w:t>
      </w:r>
      <w:r w:rsidRPr="00D8443D">
        <w:rPr>
          <w:rFonts w:eastAsia="Times New Roman" w:cs="Times New Roman"/>
          <w:bCs/>
          <w:color w:val="000000" w:themeColor="text1"/>
          <w:sz w:val="26"/>
          <w:szCs w:val="26"/>
        </w:rPr>
        <w:t xml:space="preserve"> prasīb</w:t>
      </w:r>
      <w:r w:rsidR="00C76AC6">
        <w:rPr>
          <w:rFonts w:eastAsia="Times New Roman" w:cs="Times New Roman"/>
          <w:bCs/>
          <w:color w:val="000000" w:themeColor="text1"/>
          <w:sz w:val="26"/>
          <w:szCs w:val="26"/>
        </w:rPr>
        <w:t>ām</w:t>
      </w:r>
      <w:r w:rsidR="004228AA">
        <w:rPr>
          <w:rFonts w:eastAsia="Times New Roman" w:cs="Times New Roman"/>
          <w:bCs/>
          <w:color w:val="000000" w:themeColor="text1"/>
          <w:sz w:val="26"/>
          <w:szCs w:val="26"/>
        </w:rPr>
        <w:t>;</w:t>
      </w:r>
    </w:p>
    <w:p w14:paraId="7BEFF25B" w14:textId="71DC124F" w:rsidR="006F601E" w:rsidRPr="00D8443D" w:rsidRDefault="00966D8D" w:rsidP="00780388">
      <w:pPr>
        <w:numPr>
          <w:ilvl w:val="1"/>
          <w:numId w:val="4"/>
        </w:numPr>
        <w:spacing w:after="60"/>
        <w:jc w:val="both"/>
        <w:rPr>
          <w:rFonts w:eastAsia="Times New Roman" w:cs="Times New Roman"/>
          <w:b/>
          <w:bCs/>
          <w:color w:val="000000" w:themeColor="text1"/>
          <w:sz w:val="26"/>
          <w:szCs w:val="26"/>
        </w:rPr>
      </w:pPr>
      <w:r w:rsidRPr="00966D8D">
        <w:rPr>
          <w:color w:val="000000" w:themeColor="text1"/>
          <w:sz w:val="26"/>
          <w:szCs w:val="26"/>
        </w:rPr>
        <w:t xml:space="preserve">Apakšuzņēmēju un apakšuzņēmēja apakšuzņēmēju saraksts </w:t>
      </w:r>
      <w:r w:rsidR="00725285" w:rsidRPr="00D8443D">
        <w:rPr>
          <w:color w:val="000000" w:themeColor="text1"/>
          <w:sz w:val="26"/>
          <w:szCs w:val="26"/>
        </w:rPr>
        <w:t>(</w:t>
      </w:r>
      <w:r w:rsidR="0010795C" w:rsidRPr="00D8443D">
        <w:rPr>
          <w:color w:val="000000" w:themeColor="text1"/>
          <w:sz w:val="26"/>
          <w:szCs w:val="26"/>
        </w:rPr>
        <w:t xml:space="preserve">nolikuma </w:t>
      </w:r>
      <w:r>
        <w:rPr>
          <w:color w:val="000000" w:themeColor="text1"/>
          <w:sz w:val="26"/>
          <w:szCs w:val="26"/>
        </w:rPr>
        <w:t>5</w:t>
      </w:r>
      <w:r w:rsidR="00285C58" w:rsidRPr="00D8443D">
        <w:rPr>
          <w:color w:val="000000" w:themeColor="text1"/>
          <w:sz w:val="26"/>
          <w:szCs w:val="26"/>
        </w:rPr>
        <w:t>.pielikums</w:t>
      </w:r>
      <w:r w:rsidR="006F601E" w:rsidRPr="00D8443D">
        <w:rPr>
          <w:color w:val="000000" w:themeColor="text1"/>
          <w:sz w:val="26"/>
          <w:szCs w:val="26"/>
        </w:rPr>
        <w:t>)</w:t>
      </w:r>
      <w:r w:rsidR="00780388">
        <w:rPr>
          <w:color w:val="000000" w:themeColor="text1"/>
          <w:sz w:val="26"/>
          <w:szCs w:val="26"/>
        </w:rPr>
        <w:t xml:space="preserve"> un </w:t>
      </w:r>
      <w:r w:rsidR="00780388" w:rsidRPr="00780388">
        <w:rPr>
          <w:color w:val="000000" w:themeColor="text1"/>
          <w:sz w:val="26"/>
          <w:szCs w:val="26"/>
        </w:rPr>
        <w:t>vienošanās ar visiem apakšuzņēmējiem</w:t>
      </w:r>
      <w:r w:rsidR="0010795C" w:rsidRPr="00D8443D">
        <w:rPr>
          <w:color w:val="000000" w:themeColor="text1"/>
          <w:sz w:val="26"/>
          <w:szCs w:val="26"/>
        </w:rPr>
        <w:t xml:space="preserve"> </w:t>
      </w:r>
      <w:r w:rsidR="006F601E" w:rsidRPr="00D8443D">
        <w:rPr>
          <w:color w:val="000000" w:themeColor="text1"/>
          <w:sz w:val="26"/>
          <w:szCs w:val="26"/>
        </w:rPr>
        <w:t xml:space="preserve">jāiesniedz </w:t>
      </w:r>
      <w:r w:rsidR="006F601E" w:rsidRPr="00D8443D">
        <w:rPr>
          <w:i/>
          <w:color w:val="000000" w:themeColor="text1"/>
          <w:sz w:val="26"/>
          <w:szCs w:val="26"/>
          <w:u w:val="single"/>
        </w:rPr>
        <w:t xml:space="preserve">tikai </w:t>
      </w:r>
      <w:r w:rsidR="006F601E" w:rsidRPr="00D8443D">
        <w:rPr>
          <w:color w:val="000000" w:themeColor="text1"/>
          <w:sz w:val="26"/>
          <w:szCs w:val="26"/>
        </w:rPr>
        <w:t>gadījumā, ja Pretendents plāno līguma izpildē piesaistīt apakšuzņēmējus, kuru sniedzamo pakalpojuma vērtība ir 10 procenti no kopējās iepirku</w:t>
      </w:r>
      <w:r w:rsidR="00481D91" w:rsidRPr="00D8443D">
        <w:rPr>
          <w:color w:val="000000" w:themeColor="text1"/>
          <w:sz w:val="26"/>
          <w:szCs w:val="26"/>
        </w:rPr>
        <w:t>ma līguma vērtības</w:t>
      </w:r>
      <w:r w:rsidR="00C42BAC" w:rsidRPr="00D8443D">
        <w:rPr>
          <w:color w:val="000000" w:themeColor="text1"/>
          <w:sz w:val="26"/>
          <w:szCs w:val="26"/>
        </w:rPr>
        <w:t>;</w:t>
      </w:r>
    </w:p>
    <w:p w14:paraId="5D80AD39" w14:textId="77777777" w:rsidR="007229AC" w:rsidRPr="007229AC" w:rsidRDefault="00B05650" w:rsidP="000720D0">
      <w:pPr>
        <w:numPr>
          <w:ilvl w:val="1"/>
          <w:numId w:val="4"/>
        </w:numPr>
        <w:spacing w:after="60"/>
        <w:jc w:val="both"/>
        <w:rPr>
          <w:rFonts w:eastAsia="Times New Roman" w:cs="Times New Roman"/>
          <w:b/>
          <w:bCs/>
          <w:color w:val="000000" w:themeColor="text1"/>
          <w:sz w:val="26"/>
          <w:szCs w:val="26"/>
        </w:rPr>
      </w:pPr>
      <w:r w:rsidRPr="00D8443D">
        <w:rPr>
          <w:color w:val="000000" w:themeColor="text1"/>
          <w:sz w:val="26"/>
          <w:szCs w:val="26"/>
        </w:rPr>
        <w:t>pilnvaras kopija, ja Pretendenta pārstāvis ir pilnvarota persona (ja piedāvājumu iesniedz personālsabiedrība vai piegādātāju apvienība, tad piedāvājumā iekļauj pilnvaras kopiju, kas apliecina, piedāvājumā norādītās personas tiesības pārstāvēt attiecīgo personālsabied</w:t>
      </w:r>
      <w:r w:rsidR="000720D0">
        <w:rPr>
          <w:color w:val="000000" w:themeColor="text1"/>
          <w:sz w:val="26"/>
          <w:szCs w:val="26"/>
        </w:rPr>
        <w:t>rību vai piegādātāju apvienību)</w:t>
      </w:r>
      <w:r w:rsidR="007229AC">
        <w:rPr>
          <w:color w:val="000000" w:themeColor="text1"/>
          <w:sz w:val="26"/>
          <w:szCs w:val="26"/>
        </w:rPr>
        <w:t>;</w:t>
      </w:r>
    </w:p>
    <w:p w14:paraId="7D7447F0" w14:textId="6ADD1882" w:rsidR="00B05650" w:rsidRPr="000720D0" w:rsidRDefault="007229AC" w:rsidP="000720D0">
      <w:pPr>
        <w:numPr>
          <w:ilvl w:val="1"/>
          <w:numId w:val="4"/>
        </w:numPr>
        <w:spacing w:after="60"/>
        <w:jc w:val="both"/>
        <w:rPr>
          <w:rFonts w:eastAsia="Times New Roman" w:cs="Times New Roman"/>
          <w:b/>
          <w:bCs/>
          <w:color w:val="000000" w:themeColor="text1"/>
          <w:sz w:val="26"/>
          <w:szCs w:val="26"/>
        </w:rPr>
      </w:pPr>
      <w:r>
        <w:rPr>
          <w:color w:val="000000" w:themeColor="text1"/>
          <w:sz w:val="26"/>
          <w:szCs w:val="26"/>
        </w:rPr>
        <w:t xml:space="preserve">apliecinājums par neatkarīgi izstrādātu piedāvājumu (nolikuma </w:t>
      </w:r>
      <w:r w:rsidR="00966D8D">
        <w:rPr>
          <w:color w:val="000000" w:themeColor="text1"/>
          <w:sz w:val="26"/>
          <w:szCs w:val="26"/>
        </w:rPr>
        <w:t>6</w:t>
      </w:r>
      <w:r>
        <w:rPr>
          <w:color w:val="000000" w:themeColor="text1"/>
          <w:sz w:val="26"/>
          <w:szCs w:val="26"/>
        </w:rPr>
        <w:t>. pielikums)</w:t>
      </w:r>
      <w:r w:rsidR="000720D0">
        <w:rPr>
          <w:color w:val="000000" w:themeColor="text1"/>
          <w:sz w:val="26"/>
          <w:szCs w:val="26"/>
        </w:rPr>
        <w:t>.</w:t>
      </w:r>
    </w:p>
    <w:p w14:paraId="70F8B101" w14:textId="77777777" w:rsidR="00B05650" w:rsidRPr="00D8443D" w:rsidRDefault="00B05650" w:rsidP="00B05650">
      <w:pPr>
        <w:numPr>
          <w:ilvl w:val="0"/>
          <w:numId w:val="4"/>
        </w:numPr>
        <w:spacing w:after="60"/>
        <w:ind w:left="426" w:hanging="426"/>
        <w:jc w:val="both"/>
        <w:rPr>
          <w:rFonts w:eastAsia="Times New Roman" w:cs="Times New Roman"/>
          <w:bCs/>
          <w:color w:val="000000" w:themeColor="text1"/>
          <w:sz w:val="26"/>
          <w:szCs w:val="26"/>
        </w:rPr>
      </w:pPr>
      <w:r w:rsidRPr="00D8443D">
        <w:rPr>
          <w:rFonts w:eastAsia="Times New Roman" w:cs="Times New Roman"/>
          <w:color w:val="000000" w:themeColor="text1"/>
          <w:sz w:val="26"/>
          <w:szCs w:val="26"/>
        </w:rPr>
        <w:t>Piedāvājumā ietvertajiem dokumentiem jābūt skaidri salasāmiem, lai izvairītos no jebkādiem pārpratumiem. Vārdiem un skaitļiem jābūt bez iestarpinājumiem, labojumiem vai dzēsumiem.</w:t>
      </w:r>
    </w:p>
    <w:p w14:paraId="0FAB6615"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jāsagatavo latviešu valodā. Ja kāds dokuments vai citi piedāvājumā iekļautie informācijas materiāli ir svešvalodā, tam jāpie</w:t>
      </w:r>
      <w:bookmarkStart w:id="1" w:name="_Ref193013004"/>
      <w:r w:rsidRPr="00D8443D">
        <w:rPr>
          <w:rFonts w:eastAsia="Times New Roman" w:cs="Times New Roman"/>
          <w:color w:val="000000" w:themeColor="text1"/>
          <w:sz w:val="26"/>
          <w:szCs w:val="26"/>
        </w:rPr>
        <w:t>vieno tulkojums latviešu valodā, kas ir noformēts atbilstoši normatīvo aktu prasībām. Pretendentam ir tiesības visu iesniegto dokumentu atvasinājumu un tulkojumu pareizību apliecināt ar vienu apliecinājumu.</w:t>
      </w:r>
    </w:p>
    <w:p w14:paraId="3D77EAB4" w14:textId="4B806BA8"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Iesniegtie piedāvājumi, kuri iesniegti līdz nolikumā norādītajam</w:t>
      </w:r>
      <w:r w:rsidR="004E4B4D">
        <w:rPr>
          <w:rFonts w:eastAsia="Times New Roman" w:cs="Times New Roman"/>
          <w:color w:val="000000" w:themeColor="text1"/>
          <w:sz w:val="26"/>
          <w:szCs w:val="26"/>
        </w:rPr>
        <w:t xml:space="preserve"> iesniegšanas termiņam, paliek P</w:t>
      </w:r>
      <w:r w:rsidRPr="00D8443D">
        <w:rPr>
          <w:rFonts w:eastAsia="Times New Roman" w:cs="Times New Roman"/>
          <w:color w:val="000000" w:themeColor="text1"/>
          <w:sz w:val="26"/>
          <w:szCs w:val="26"/>
        </w:rPr>
        <w:t>asūtītāja īp</w:t>
      </w:r>
      <w:r w:rsidR="000B5580" w:rsidRPr="00D8443D">
        <w:rPr>
          <w:rFonts w:eastAsia="Times New Roman" w:cs="Times New Roman"/>
          <w:color w:val="000000" w:themeColor="text1"/>
          <w:sz w:val="26"/>
          <w:szCs w:val="26"/>
        </w:rPr>
        <w:t>ašums un netiek atdoti atpakaļ P</w:t>
      </w:r>
      <w:r w:rsidRPr="00D8443D">
        <w:rPr>
          <w:rFonts w:eastAsia="Times New Roman" w:cs="Times New Roman"/>
          <w:color w:val="000000" w:themeColor="text1"/>
          <w:sz w:val="26"/>
          <w:szCs w:val="26"/>
        </w:rPr>
        <w:t>retendentiem.</w:t>
      </w:r>
    </w:p>
    <w:bookmarkEnd w:id="1"/>
    <w:p w14:paraId="3C73C246"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Pretendenta piedāvājuma dokumentus paraksta Pretendenta pārstāvēt tiesīga vai Pretendenta pilnvarota persona. Personas, kuras paraksta piedāvājumu, paraksta tiesībām ir jābūt nostiprinātām atbilstoši normatīvajos tiesību aktos noteiktajam regulējumam. Ja piedāvājumā iekļauto dokumentāciju paraksta Pretendenta pilnvarota persona, piedāvājumam pievieno attiecīgu paraksta tiesīgās personas izdotu pilnvaru vai normatīvajos tiesību aktos noteiktā kārtībā apliecinātu pilnvarojuma kopiju. Piedāvājumā iekļauto dokumentu kopiju apliecinājumu ar parakstu apstiprina Pretendenta paraksta tiesīgā persona vai tās pilnvarota persona.</w:t>
      </w:r>
    </w:p>
    <w:p w14:paraId="3FF0CAD3" w14:textId="0EFB68E2" w:rsidR="00B05650" w:rsidRPr="00D8443D" w:rsidRDefault="000B558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P</w:t>
      </w:r>
      <w:r w:rsidR="00B05650" w:rsidRPr="00D8443D">
        <w:rPr>
          <w:rFonts w:eastAsia="Times New Roman" w:cs="Times New Roman"/>
          <w:color w:val="000000" w:themeColor="text1"/>
          <w:sz w:val="26"/>
          <w:szCs w:val="26"/>
        </w:rPr>
        <w:t xml:space="preserve">retendentam jāiesniedz slēgtā aploksnē vai citā slēgtā iepakojumā, lai tajā iekļautā informācija nebūtu pieejama un redzama līdz piedāvājuma atvēršanas dienai. Piedāvājums Pretendentam jānoformē un jāiesniedz vienā iesietā sējumā. Sējumā dokumentiem jābūt sakārtotiem vienkopus, ar numurētām lapām, satura rādītāju un </w:t>
      </w:r>
      <w:proofErr w:type="spellStart"/>
      <w:r w:rsidR="00B05650" w:rsidRPr="00D8443D">
        <w:rPr>
          <w:rFonts w:eastAsia="Times New Roman" w:cs="Times New Roman"/>
          <w:color w:val="000000" w:themeColor="text1"/>
          <w:sz w:val="26"/>
          <w:szCs w:val="26"/>
        </w:rPr>
        <w:t>cauršūtiem</w:t>
      </w:r>
      <w:proofErr w:type="spellEnd"/>
      <w:r w:rsidR="00B05650" w:rsidRPr="00D8443D">
        <w:rPr>
          <w:rFonts w:eastAsia="Times New Roman" w:cs="Times New Roman"/>
          <w:color w:val="000000" w:themeColor="text1"/>
          <w:sz w:val="26"/>
          <w:szCs w:val="26"/>
        </w:rPr>
        <w:t xml:space="preserve"> ar auklu tādā veidā, kas nepieļauj to atdalīšanu. Uz pēdējās lapas aizmugures </w:t>
      </w:r>
      <w:proofErr w:type="spellStart"/>
      <w:r w:rsidR="00B05650" w:rsidRPr="00D8443D">
        <w:rPr>
          <w:rFonts w:eastAsia="Times New Roman" w:cs="Times New Roman"/>
          <w:color w:val="000000" w:themeColor="text1"/>
          <w:sz w:val="26"/>
          <w:szCs w:val="26"/>
        </w:rPr>
        <w:t>cauršūšanai</w:t>
      </w:r>
      <w:proofErr w:type="spellEnd"/>
      <w:r w:rsidR="00B05650" w:rsidRPr="00D8443D">
        <w:rPr>
          <w:rFonts w:eastAsia="Times New Roman" w:cs="Times New Roman"/>
          <w:color w:val="000000" w:themeColor="text1"/>
          <w:sz w:val="26"/>
          <w:szCs w:val="26"/>
        </w:rPr>
        <w:t xml:space="preserve"> izmantojamā aukla jānostiprina ar pārlīmētu lapu, uz kuras jānorāda </w:t>
      </w:r>
      <w:proofErr w:type="spellStart"/>
      <w:r w:rsidR="00B05650" w:rsidRPr="00D8443D">
        <w:rPr>
          <w:rFonts w:eastAsia="Times New Roman" w:cs="Times New Roman"/>
          <w:color w:val="000000" w:themeColor="text1"/>
          <w:sz w:val="26"/>
          <w:szCs w:val="26"/>
        </w:rPr>
        <w:t>cauršūto</w:t>
      </w:r>
      <w:proofErr w:type="spellEnd"/>
      <w:r w:rsidR="00B05650" w:rsidRPr="00D8443D">
        <w:rPr>
          <w:rFonts w:eastAsia="Times New Roman" w:cs="Times New Roman"/>
          <w:color w:val="000000" w:themeColor="text1"/>
          <w:sz w:val="26"/>
          <w:szCs w:val="26"/>
        </w:rPr>
        <w:t xml:space="preserve"> lapu skaits, ko ar savu parakstu un Pretendenta zīmoga (spiedoga) (ja tāds ir) nospiedumu apliecina Pretendenta pārstāvis.</w:t>
      </w:r>
    </w:p>
    <w:p w14:paraId="13A1E0DD" w14:textId="294C87AC" w:rsidR="00B05650" w:rsidRPr="00D8443D" w:rsidRDefault="00B72E06" w:rsidP="00B72E06">
      <w:pPr>
        <w:numPr>
          <w:ilvl w:val="0"/>
          <w:numId w:val="4"/>
        </w:numPr>
        <w:spacing w:after="60"/>
        <w:jc w:val="both"/>
        <w:rPr>
          <w:rFonts w:eastAsia="Times New Roman" w:cs="Times New Roman"/>
          <w:color w:val="000000" w:themeColor="text1"/>
          <w:sz w:val="26"/>
          <w:szCs w:val="26"/>
        </w:rPr>
      </w:pPr>
      <w:r w:rsidRPr="00B72E06">
        <w:rPr>
          <w:rFonts w:eastAsia="Times New Roman" w:cs="Times New Roman"/>
          <w:color w:val="000000" w:themeColor="text1"/>
          <w:sz w:val="26"/>
          <w:szCs w:val="26"/>
        </w:rPr>
        <w:lastRenderedPageBreak/>
        <w:t xml:space="preserve">Pirms iepirkuma nolikumā noteiktā piedāvājuma iesniegšanas termiņa beigām </w:t>
      </w:r>
      <w:r w:rsidR="00B05650" w:rsidRPr="00D8443D">
        <w:rPr>
          <w:rFonts w:eastAsia="Times New Roman" w:cs="Times New Roman"/>
          <w:color w:val="000000" w:themeColor="text1"/>
          <w:sz w:val="26"/>
          <w:szCs w:val="26"/>
        </w:rPr>
        <w:t>Pretendents ir tiesīgs atsaukt iesniegto piedāvājumu, rakstveidā par to paziņojot Pasūtītājam. Piedāvājuma atsaukšana nav grozāma, un tā izbeidz turpmāku Pretendenta līdzdalību šajā iepirkumā.</w:t>
      </w:r>
    </w:p>
    <w:p w14:paraId="443C3A74" w14:textId="5E56F8B9"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Pirms nolikumā noteiktā piedāvājuma iesniegšanas termiņa beigām, Pretendents ir tiesīgs grozīt iesniegto piedāvājum</w:t>
      </w:r>
      <w:r w:rsidR="000B50BA">
        <w:rPr>
          <w:rFonts w:eastAsia="Times New Roman" w:cs="Times New Roman"/>
          <w:color w:val="000000" w:themeColor="text1"/>
          <w:sz w:val="26"/>
          <w:szCs w:val="26"/>
        </w:rPr>
        <w:t>u, rakstveidā par to paziņojot P</w:t>
      </w:r>
      <w:r w:rsidRPr="00D8443D">
        <w:rPr>
          <w:rFonts w:eastAsia="Times New Roman" w:cs="Times New Roman"/>
          <w:color w:val="000000" w:themeColor="text1"/>
          <w:sz w:val="26"/>
          <w:szCs w:val="26"/>
        </w:rPr>
        <w:t>asūtītājam. Paziņojums par grozījumiem piedāvājumā sagatavojams, noformējams un iesniedzams tāpat kā piedāvājums (atbilstoši nolikuma prasībām) un uz tā jābūt norādei, ka tie ir sākotnējā piedāvājuma grozījumi.</w:t>
      </w:r>
    </w:p>
    <w:p w14:paraId="559B4882"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Pēc piedāvājumu iesniegšanas termiņa beigām Pretendents nevar savu piedāvājumu grozīt. </w:t>
      </w:r>
      <w:r w:rsidRPr="00D8443D">
        <w:rPr>
          <w:rFonts w:eastAsia="Times New Roman" w:cs="Times New Roman"/>
          <w:color w:val="000000" w:themeColor="text1"/>
          <w:sz w:val="26"/>
          <w:szCs w:val="26"/>
        </w:rPr>
        <w:tab/>
      </w:r>
    </w:p>
    <w:p w14:paraId="4139914C"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no saviem līdzekļiem, sedz visas izmaksas, kas saistītas ar viņa piedāvājuma sagatavošanu un iesniegšanu Pasūtītājam.</w:t>
      </w:r>
    </w:p>
    <w:p w14:paraId="5887E3EE" w14:textId="0EC6856D" w:rsidR="00B05650" w:rsidRDefault="00B05650" w:rsidP="00B05650">
      <w:pPr>
        <w:spacing w:after="60" w:line="240" w:lineRule="auto"/>
        <w:ind w:left="750"/>
        <w:jc w:val="both"/>
        <w:rPr>
          <w:rFonts w:eastAsia="Times New Roman" w:cs="Times New Roman"/>
          <w:color w:val="000000" w:themeColor="text1"/>
          <w:sz w:val="26"/>
          <w:szCs w:val="26"/>
        </w:rPr>
      </w:pPr>
    </w:p>
    <w:p w14:paraId="70F955FD" w14:textId="77777777" w:rsidR="003B766B" w:rsidRPr="00D8443D" w:rsidRDefault="003B766B" w:rsidP="00B05650">
      <w:pPr>
        <w:spacing w:after="60" w:line="240" w:lineRule="auto"/>
        <w:ind w:left="750"/>
        <w:jc w:val="both"/>
        <w:rPr>
          <w:rFonts w:eastAsia="Times New Roman" w:cs="Times New Roman"/>
          <w:color w:val="000000" w:themeColor="text1"/>
          <w:sz w:val="26"/>
          <w:szCs w:val="26"/>
        </w:rPr>
      </w:pPr>
    </w:p>
    <w:p w14:paraId="703FFAB3" w14:textId="77777777" w:rsidR="00B05650" w:rsidRPr="00D8443D" w:rsidRDefault="00B05650" w:rsidP="00271A56">
      <w:pPr>
        <w:spacing w:after="120" w:line="240" w:lineRule="auto"/>
        <w:ind w:left="113" w:right="113"/>
        <w:jc w:val="center"/>
        <w:rPr>
          <w:rFonts w:eastAsia="Times New Roman" w:cs="Times New Roman"/>
          <w:b/>
          <w:bCs/>
          <w:caps/>
          <w:color w:val="000000" w:themeColor="text1"/>
          <w:sz w:val="26"/>
          <w:szCs w:val="26"/>
        </w:rPr>
      </w:pPr>
      <w:r w:rsidRPr="00D8443D">
        <w:rPr>
          <w:rFonts w:eastAsia="Times New Roman" w:cs="Times New Roman"/>
          <w:b/>
          <w:bCs/>
          <w:color w:val="000000" w:themeColor="text1"/>
          <w:sz w:val="26"/>
          <w:szCs w:val="26"/>
        </w:rPr>
        <w:t xml:space="preserve">III. </w:t>
      </w:r>
      <w:r w:rsidRPr="00D8443D">
        <w:rPr>
          <w:rFonts w:eastAsia="Times New Roman" w:cs="Times New Roman"/>
          <w:b/>
          <w:bCs/>
          <w:caps/>
          <w:color w:val="000000" w:themeColor="text1"/>
          <w:sz w:val="26"/>
          <w:szCs w:val="26"/>
        </w:rPr>
        <w:t>Nosacījumi Pretendenta dalībai IEPIRKumā un Pretendenta atlases dokumenti</w:t>
      </w:r>
    </w:p>
    <w:p w14:paraId="2FCE5050" w14:textId="01E490D0" w:rsidR="001D6307" w:rsidRDefault="003363EF" w:rsidP="00607250">
      <w:pPr>
        <w:numPr>
          <w:ilvl w:val="0"/>
          <w:numId w:val="4"/>
        </w:numPr>
        <w:spacing w:after="60"/>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w:t>
      </w:r>
      <w:r w:rsidR="00607250">
        <w:rPr>
          <w:rFonts w:eastAsia="Times New Roman" w:cs="Times New Roman"/>
          <w:color w:val="000000" w:themeColor="text1"/>
          <w:sz w:val="26"/>
          <w:szCs w:val="26"/>
        </w:rPr>
        <w:t xml:space="preserve">, </w:t>
      </w:r>
      <w:r w:rsidR="00607250" w:rsidRPr="00607250">
        <w:rPr>
          <w:rFonts w:eastAsia="Times New Roman" w:cs="Times New Roman"/>
          <w:color w:val="000000" w:themeColor="text1"/>
          <w:sz w:val="26"/>
          <w:szCs w:val="26"/>
        </w:rPr>
        <w:t>piegādātāju apvienības dalībnieks, pretendenta piesaistītais apakšuzņēmējs, kā arī persona, uz kuras iespējām pretendents balstās, ir reģistrēts normatīvajos aktos noteiktajā kārtībā – Uzņēmumu reģistra administrētajos reģistros vai nodokļu maksātāju reģistrā, vai līdzvērtīgā reģistrā ārvalstīs, ja attiecīgās valsts normatīvie akti to paredz</w:t>
      </w:r>
      <w:r w:rsidR="00344654">
        <w:rPr>
          <w:rFonts w:eastAsia="Times New Roman" w:cs="Times New Roman"/>
          <w:color w:val="000000" w:themeColor="text1"/>
          <w:sz w:val="26"/>
          <w:szCs w:val="26"/>
        </w:rPr>
        <w:t>.</w:t>
      </w:r>
    </w:p>
    <w:p w14:paraId="389429B8" w14:textId="674A3A0E" w:rsidR="00607250" w:rsidRPr="00D8443D" w:rsidRDefault="00607250" w:rsidP="00607250">
      <w:pPr>
        <w:numPr>
          <w:ilvl w:val="0"/>
          <w:numId w:val="4"/>
        </w:numPr>
        <w:spacing w:after="6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Uz </w:t>
      </w:r>
      <w:r w:rsidRPr="00607250">
        <w:rPr>
          <w:rFonts w:eastAsia="Times New Roman" w:cs="Times New Roman"/>
          <w:color w:val="000000" w:themeColor="text1"/>
          <w:sz w:val="26"/>
          <w:szCs w:val="26"/>
        </w:rPr>
        <w:t>pretendentu neattiecas Publisko iepirkumu likuma (turpmāk – PIL) 9.panta astotajā daļā noteiktie izslēgšanas nosacījumi</w:t>
      </w:r>
      <w:r w:rsidR="00DB359B">
        <w:rPr>
          <w:rFonts w:eastAsia="Times New Roman" w:cs="Times New Roman"/>
          <w:color w:val="000000" w:themeColor="text1"/>
          <w:sz w:val="26"/>
          <w:szCs w:val="26"/>
        </w:rPr>
        <w:t>.</w:t>
      </w:r>
    </w:p>
    <w:p w14:paraId="41D8665B" w14:textId="5E911626" w:rsidR="00B05650" w:rsidRPr="00D8443D" w:rsidRDefault="00B05650" w:rsidP="00656DD3">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iepriekšējo 3 (trīs) gadu laikā (2015., 2016., 2017. gads un 2018. gadā līdz piedāvājumu iesniegšanas termiņa beigām) ir ieguvis šādu pieredzi:</w:t>
      </w:r>
    </w:p>
    <w:p w14:paraId="25DB8A3A" w14:textId="663E3927" w:rsidR="00B05650" w:rsidRPr="00D8443D" w:rsidRDefault="00607250" w:rsidP="00607250">
      <w:pPr>
        <w:numPr>
          <w:ilvl w:val="1"/>
          <w:numId w:val="4"/>
        </w:numPr>
        <w:spacing w:after="60" w:line="240" w:lineRule="auto"/>
        <w:ind w:left="851" w:hanging="567"/>
        <w:jc w:val="both"/>
        <w:rPr>
          <w:rFonts w:cs="Times New Roman"/>
          <w:color w:val="000000" w:themeColor="text1"/>
          <w:sz w:val="26"/>
          <w:szCs w:val="26"/>
        </w:rPr>
      </w:pPr>
      <w:r>
        <w:rPr>
          <w:rFonts w:cs="Times New Roman"/>
          <w:color w:val="000000" w:themeColor="text1"/>
          <w:sz w:val="26"/>
          <w:szCs w:val="26"/>
        </w:rPr>
        <w:t>organizējis</w:t>
      </w:r>
      <w:r w:rsidR="00B05650" w:rsidRPr="00D8443D">
        <w:rPr>
          <w:rFonts w:cs="Times New Roman"/>
          <w:color w:val="000000" w:themeColor="text1"/>
          <w:sz w:val="26"/>
          <w:szCs w:val="26"/>
        </w:rPr>
        <w:t xml:space="preserve"> vismaz</w:t>
      </w:r>
      <w:r>
        <w:rPr>
          <w:rFonts w:cs="Times New Roman"/>
          <w:color w:val="000000" w:themeColor="text1"/>
          <w:sz w:val="26"/>
          <w:szCs w:val="26"/>
        </w:rPr>
        <w:t xml:space="preserve"> </w:t>
      </w:r>
      <w:r w:rsidRPr="00607250">
        <w:rPr>
          <w:rFonts w:cs="Times New Roman"/>
          <w:color w:val="000000" w:themeColor="text1"/>
          <w:sz w:val="26"/>
          <w:szCs w:val="26"/>
        </w:rPr>
        <w:t>divus seminārus un/vai konferences, un/vai citus pasākumus Rīgas pilsētas teritorijā, kurās katrā ir piedalījušās vismaz 100 personas un vismaz divus seminārus</w:t>
      </w:r>
      <w:r>
        <w:rPr>
          <w:rFonts w:cs="Times New Roman"/>
          <w:color w:val="000000" w:themeColor="text1"/>
          <w:sz w:val="26"/>
          <w:szCs w:val="26"/>
        </w:rPr>
        <w:t xml:space="preserve"> un/vai citus pasākumus</w:t>
      </w:r>
      <w:r w:rsidRPr="00607250">
        <w:rPr>
          <w:rFonts w:cs="Times New Roman"/>
          <w:color w:val="000000" w:themeColor="text1"/>
          <w:sz w:val="26"/>
          <w:szCs w:val="26"/>
        </w:rPr>
        <w:t xml:space="preserve"> ārpus Rīgas pilsētas teritorijas, kuros katrā ir piedalījušās vismaz 50 personas</w:t>
      </w:r>
      <w:r w:rsidR="00B05650" w:rsidRPr="00D8443D">
        <w:rPr>
          <w:rFonts w:cs="Times New Roman"/>
          <w:color w:val="000000" w:themeColor="text1"/>
          <w:sz w:val="26"/>
          <w:szCs w:val="26"/>
        </w:rPr>
        <w:t>;</w:t>
      </w:r>
    </w:p>
    <w:p w14:paraId="72528C63" w14:textId="7F07B4E8" w:rsidR="00B05650" w:rsidRPr="00D8443D" w:rsidRDefault="007F1FC2" w:rsidP="007F1FC2">
      <w:pPr>
        <w:numPr>
          <w:ilvl w:val="1"/>
          <w:numId w:val="4"/>
        </w:numPr>
        <w:spacing w:after="60" w:line="240" w:lineRule="auto"/>
        <w:ind w:left="851" w:hanging="567"/>
        <w:jc w:val="both"/>
        <w:rPr>
          <w:rFonts w:cs="Times New Roman"/>
          <w:color w:val="000000" w:themeColor="text1"/>
          <w:sz w:val="26"/>
          <w:szCs w:val="26"/>
        </w:rPr>
      </w:pPr>
      <w:r>
        <w:rPr>
          <w:rFonts w:cs="Times New Roman"/>
          <w:color w:val="000000" w:themeColor="text1"/>
          <w:sz w:val="26"/>
          <w:szCs w:val="26"/>
        </w:rPr>
        <w:t>organizējis</w:t>
      </w:r>
      <w:r w:rsidRPr="007F1FC2">
        <w:t xml:space="preserve"> </w:t>
      </w:r>
      <w:r w:rsidRPr="007F1FC2">
        <w:rPr>
          <w:rFonts w:cs="Times New Roman"/>
          <w:color w:val="000000" w:themeColor="text1"/>
          <w:sz w:val="26"/>
          <w:szCs w:val="26"/>
        </w:rPr>
        <w:t>seminārus un/vai citus pasākumus, kuru ietvaros ir nodrošināts pasākuma vadītājs, ēdināšanas pakalpojumi un/vai telpu noformējums, un/vai tehniskais nodrošinājums un muzikālais noformējums</w:t>
      </w:r>
      <w:r w:rsidR="00344654">
        <w:rPr>
          <w:rFonts w:cs="Times New Roman"/>
          <w:color w:val="000000" w:themeColor="text1"/>
          <w:sz w:val="26"/>
          <w:szCs w:val="26"/>
        </w:rPr>
        <w:t>.</w:t>
      </w:r>
    </w:p>
    <w:p w14:paraId="5A42836E" w14:textId="7ED451BB" w:rsidR="00B05650" w:rsidRPr="00D8443D" w:rsidRDefault="00B05650" w:rsidP="00FF035D">
      <w:pPr>
        <w:numPr>
          <w:ilvl w:val="0"/>
          <w:numId w:val="4"/>
        </w:numPr>
        <w:tabs>
          <w:tab w:val="left" w:pos="540"/>
        </w:tabs>
        <w:spacing w:after="60" w:line="240" w:lineRule="auto"/>
        <w:jc w:val="both"/>
        <w:rPr>
          <w:rFonts w:cs="Times New Roman"/>
          <w:b/>
          <w:color w:val="000000" w:themeColor="text1"/>
          <w:sz w:val="26"/>
          <w:szCs w:val="26"/>
        </w:rPr>
      </w:pPr>
      <w:r w:rsidRPr="00D8443D">
        <w:rPr>
          <w:rFonts w:eastAsia="Times New Roman" w:cs="Times New Roman"/>
          <w:bCs/>
          <w:color w:val="000000" w:themeColor="text1"/>
          <w:sz w:val="26"/>
          <w:szCs w:val="26"/>
        </w:rPr>
        <w:t xml:space="preserve">Lai novērtētu Pretendenta atbilstību paredzamā iepirkuma līguma izpildes prasībām, </w:t>
      </w:r>
      <w:r w:rsidRPr="00D8443D">
        <w:rPr>
          <w:rFonts w:eastAsia="Times New Roman" w:cs="Times New Roman"/>
          <w:b/>
          <w:bCs/>
          <w:color w:val="000000" w:themeColor="text1"/>
          <w:sz w:val="26"/>
          <w:szCs w:val="26"/>
        </w:rPr>
        <w:t>Pretendentam jāiesniedz šādi dokumenti</w:t>
      </w:r>
      <w:r w:rsidRPr="00D8443D">
        <w:rPr>
          <w:rFonts w:eastAsia="Times New Roman" w:cs="Times New Roman"/>
          <w:bCs/>
          <w:color w:val="000000" w:themeColor="text1"/>
          <w:sz w:val="26"/>
          <w:szCs w:val="26"/>
        </w:rPr>
        <w:t xml:space="preserve">: </w:t>
      </w:r>
    </w:p>
    <w:p w14:paraId="44B8E71B" w14:textId="2F040549" w:rsidR="00B05650" w:rsidRPr="00D8443D" w:rsidRDefault="00B05650"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pieteikums par piedalīšanos iepirkumā (</w:t>
      </w:r>
      <w:r w:rsidRPr="009D07C5">
        <w:rPr>
          <w:rFonts w:eastAsia="Times New Roman" w:cs="Times New Roman"/>
          <w:b/>
          <w:bCs/>
          <w:color w:val="000000" w:themeColor="text1"/>
          <w:sz w:val="26"/>
          <w:szCs w:val="26"/>
        </w:rPr>
        <w:t>2.pielikums</w:t>
      </w:r>
      <w:r w:rsidRPr="00D8443D">
        <w:rPr>
          <w:rFonts w:eastAsia="Times New Roman" w:cs="Times New Roman"/>
          <w:bCs/>
          <w:color w:val="000000" w:themeColor="text1"/>
          <w:sz w:val="26"/>
          <w:szCs w:val="26"/>
        </w:rPr>
        <w:t>);</w:t>
      </w:r>
    </w:p>
    <w:p w14:paraId="45B992A5" w14:textId="00FA651B" w:rsidR="0063139F" w:rsidRPr="00D8443D" w:rsidRDefault="0063139F"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 xml:space="preserve">Pretendenta pieredzes apraksts, kas </w:t>
      </w:r>
      <w:r w:rsidR="007F1FC2">
        <w:rPr>
          <w:rFonts w:eastAsia="Times New Roman" w:cs="Times New Roman"/>
          <w:bCs/>
          <w:color w:val="000000" w:themeColor="text1"/>
          <w:sz w:val="26"/>
          <w:szCs w:val="26"/>
        </w:rPr>
        <w:t>apliecina atbilstību nolikuma 24</w:t>
      </w:r>
      <w:r w:rsidRPr="00D8443D">
        <w:rPr>
          <w:rFonts w:eastAsia="Times New Roman" w:cs="Times New Roman"/>
          <w:bCs/>
          <w:color w:val="000000" w:themeColor="text1"/>
          <w:sz w:val="26"/>
          <w:szCs w:val="26"/>
        </w:rPr>
        <w:t xml:space="preserve">. punkta prasībām </w:t>
      </w:r>
      <w:r w:rsidR="00A4257B" w:rsidRPr="009D07C5">
        <w:rPr>
          <w:rFonts w:eastAsia="Times New Roman" w:cs="Times New Roman"/>
          <w:b/>
          <w:bCs/>
          <w:color w:val="000000" w:themeColor="text1"/>
          <w:sz w:val="26"/>
          <w:szCs w:val="26"/>
        </w:rPr>
        <w:t>(</w:t>
      </w:r>
      <w:r w:rsidRPr="009D07C5">
        <w:rPr>
          <w:rFonts w:eastAsia="Times New Roman" w:cs="Times New Roman"/>
          <w:b/>
          <w:bCs/>
          <w:color w:val="000000" w:themeColor="text1"/>
          <w:sz w:val="26"/>
          <w:szCs w:val="26"/>
        </w:rPr>
        <w:t>3.pielikums</w:t>
      </w:r>
      <w:r w:rsidRPr="00D8443D">
        <w:rPr>
          <w:rFonts w:eastAsia="Times New Roman" w:cs="Times New Roman"/>
          <w:bCs/>
          <w:color w:val="000000" w:themeColor="text1"/>
          <w:sz w:val="26"/>
          <w:szCs w:val="26"/>
        </w:rPr>
        <w:t>);</w:t>
      </w:r>
    </w:p>
    <w:p w14:paraId="42E56324" w14:textId="742668F6" w:rsidR="00B05650" w:rsidRPr="00D8443D" w:rsidRDefault="007F1FC2"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Pr>
          <w:rFonts w:eastAsia="Times New Roman" w:cs="Times New Roman"/>
          <w:bCs/>
          <w:color w:val="000000" w:themeColor="text1"/>
          <w:sz w:val="26"/>
          <w:szCs w:val="26"/>
        </w:rPr>
        <w:t>finanšu piedāvājums (</w:t>
      </w:r>
      <w:r w:rsidRPr="009D07C5">
        <w:rPr>
          <w:rFonts w:eastAsia="Times New Roman" w:cs="Times New Roman"/>
          <w:b/>
          <w:bCs/>
          <w:color w:val="000000" w:themeColor="text1"/>
          <w:sz w:val="26"/>
          <w:szCs w:val="26"/>
        </w:rPr>
        <w:t>4</w:t>
      </w:r>
      <w:r w:rsidR="00B05650" w:rsidRPr="009D07C5">
        <w:rPr>
          <w:rFonts w:eastAsia="Times New Roman" w:cs="Times New Roman"/>
          <w:b/>
          <w:bCs/>
          <w:color w:val="000000" w:themeColor="text1"/>
          <w:sz w:val="26"/>
          <w:szCs w:val="26"/>
        </w:rPr>
        <w:t>.pielikums</w:t>
      </w:r>
      <w:r w:rsidR="00B05650" w:rsidRPr="00D8443D">
        <w:rPr>
          <w:rFonts w:eastAsia="Times New Roman" w:cs="Times New Roman"/>
          <w:bCs/>
          <w:color w:val="000000" w:themeColor="text1"/>
          <w:sz w:val="26"/>
          <w:szCs w:val="26"/>
        </w:rPr>
        <w:t>);</w:t>
      </w:r>
    </w:p>
    <w:p w14:paraId="0CCEEB0F" w14:textId="0D9C179D" w:rsidR="00271A56" w:rsidRPr="009D07C5" w:rsidRDefault="00366B22"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E359C8">
        <w:rPr>
          <w:rFonts w:eastAsia="Times New Roman" w:cs="Times New Roman"/>
          <w:bCs/>
          <w:color w:val="000000" w:themeColor="text1"/>
          <w:sz w:val="26"/>
          <w:szCs w:val="26"/>
        </w:rPr>
        <w:t xml:space="preserve">pozitīvas atsauksmes vai </w:t>
      </w:r>
      <w:r w:rsidR="00EB19B2" w:rsidRPr="00E359C8">
        <w:rPr>
          <w:rFonts w:eastAsia="Times New Roman" w:cs="Times New Roman"/>
          <w:bCs/>
          <w:color w:val="000000" w:themeColor="text1"/>
          <w:sz w:val="26"/>
          <w:szCs w:val="26"/>
        </w:rPr>
        <w:t>to</w:t>
      </w:r>
      <w:r w:rsidRPr="00E359C8">
        <w:rPr>
          <w:rFonts w:eastAsia="Times New Roman" w:cs="Times New Roman"/>
          <w:bCs/>
          <w:color w:val="000000" w:themeColor="text1"/>
          <w:sz w:val="26"/>
          <w:szCs w:val="26"/>
        </w:rPr>
        <w:t xml:space="preserve"> kopijas no Pasūtītājiem/-a par </w:t>
      </w:r>
      <w:r w:rsidR="0081508B">
        <w:rPr>
          <w:rFonts w:eastAsia="Times New Roman" w:cs="Times New Roman"/>
          <w:bCs/>
          <w:color w:val="000000" w:themeColor="text1"/>
          <w:sz w:val="26"/>
          <w:szCs w:val="26"/>
        </w:rPr>
        <w:t>vismaz diviem</w:t>
      </w:r>
      <w:r w:rsidRPr="00E359C8">
        <w:rPr>
          <w:rFonts w:eastAsia="Times New Roman" w:cs="Times New Roman"/>
          <w:bCs/>
          <w:color w:val="000000" w:themeColor="text1"/>
          <w:sz w:val="26"/>
          <w:szCs w:val="26"/>
        </w:rPr>
        <w:t xml:space="preserve"> sniegtiem pakalpojumiem, kas pierāda Pretendenta </w:t>
      </w:r>
      <w:r w:rsidR="007F1FC2">
        <w:rPr>
          <w:rFonts w:eastAsia="Times New Roman" w:cs="Times New Roman"/>
          <w:bCs/>
          <w:color w:val="000000" w:themeColor="text1"/>
          <w:sz w:val="26"/>
          <w:szCs w:val="26"/>
        </w:rPr>
        <w:t>pieredzi, atbilstoši nolikuma 24</w:t>
      </w:r>
      <w:r w:rsidRPr="00E359C8">
        <w:rPr>
          <w:rFonts w:eastAsia="Times New Roman" w:cs="Times New Roman"/>
          <w:bCs/>
          <w:color w:val="000000" w:themeColor="text1"/>
          <w:sz w:val="26"/>
          <w:szCs w:val="26"/>
        </w:rPr>
        <w:t>.punktā noteiktajām prasībām.</w:t>
      </w:r>
      <w:r w:rsidRPr="00E359C8" w:rsidDel="00366B22">
        <w:rPr>
          <w:rFonts w:eastAsia="Times New Roman" w:cs="Times New Roman"/>
          <w:bCs/>
          <w:color w:val="000000" w:themeColor="text1"/>
          <w:sz w:val="26"/>
          <w:szCs w:val="26"/>
        </w:rPr>
        <w:t xml:space="preserve"> </w:t>
      </w:r>
      <w:r w:rsidR="00B05650" w:rsidRPr="00E359C8">
        <w:rPr>
          <w:rFonts w:eastAsia="Times New Roman" w:cs="Times New Roman"/>
          <w:bCs/>
          <w:color w:val="000000" w:themeColor="text1"/>
          <w:sz w:val="26"/>
          <w:szCs w:val="26"/>
        </w:rPr>
        <w:t xml:space="preserve">Atsauksmē jābūt ietvertai visai nepieciešamajai informācijai, lai Pasūtītājs varētu izvērtēt Pretendenta atbilstību </w:t>
      </w:r>
      <w:r w:rsidR="00B05650" w:rsidRPr="00E359C8">
        <w:rPr>
          <w:rFonts w:eastAsia="Times New Roman" w:cs="Times New Roman"/>
          <w:bCs/>
          <w:color w:val="000000" w:themeColor="text1"/>
          <w:sz w:val="26"/>
          <w:szCs w:val="26"/>
        </w:rPr>
        <w:lastRenderedPageBreak/>
        <w:t>attiecīgajai nolikuma prasībai, kā arī norādītajai pakalpojuma Pasūtītāja kontakt</w:t>
      </w:r>
      <w:r w:rsidR="00271A56" w:rsidRPr="00E359C8">
        <w:rPr>
          <w:rFonts w:eastAsia="Times New Roman" w:cs="Times New Roman"/>
          <w:bCs/>
          <w:color w:val="000000" w:themeColor="text1"/>
          <w:sz w:val="26"/>
          <w:szCs w:val="26"/>
        </w:rPr>
        <w:t>personai un kontaktinformācijai;</w:t>
      </w:r>
    </w:p>
    <w:p w14:paraId="5D733449" w14:textId="720D56C8" w:rsidR="009D07C5" w:rsidRPr="00E359C8" w:rsidRDefault="009D07C5"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Pr>
          <w:rFonts w:cs="Times New Roman"/>
          <w:color w:val="000000" w:themeColor="text1"/>
          <w:sz w:val="26"/>
          <w:szCs w:val="26"/>
        </w:rPr>
        <w:t xml:space="preserve">tehniskais piedāvājums, kas aizpildīts atbilstoši Tehniskajai specifikācijai (nolikuma 1.pielikums); </w:t>
      </w:r>
    </w:p>
    <w:p w14:paraId="1C08FEE7" w14:textId="625CD6C1" w:rsidR="004E43F5" w:rsidRPr="00D8443D" w:rsidRDefault="00481D91" w:rsidP="00780388">
      <w:pPr>
        <w:numPr>
          <w:ilvl w:val="1"/>
          <w:numId w:val="4"/>
        </w:numPr>
        <w:tabs>
          <w:tab w:val="left" w:pos="540"/>
        </w:tabs>
        <w:spacing w:after="60" w:line="240" w:lineRule="auto"/>
        <w:ind w:left="851" w:hanging="567"/>
        <w:jc w:val="both"/>
        <w:rPr>
          <w:rFonts w:cs="Times New Roman"/>
          <w:color w:val="000000" w:themeColor="text1"/>
          <w:sz w:val="26"/>
          <w:szCs w:val="26"/>
        </w:rPr>
      </w:pPr>
      <w:r w:rsidRPr="00D8443D">
        <w:rPr>
          <w:rFonts w:cs="Times New Roman"/>
          <w:color w:val="000000" w:themeColor="text1"/>
          <w:sz w:val="26"/>
          <w:szCs w:val="26"/>
        </w:rPr>
        <w:t>j</w:t>
      </w:r>
      <w:r w:rsidR="004E43F5" w:rsidRPr="00D8443D">
        <w:rPr>
          <w:rFonts w:cs="Times New Roman"/>
          <w:color w:val="000000" w:themeColor="text1"/>
          <w:sz w:val="26"/>
          <w:szCs w:val="26"/>
        </w:rPr>
        <w:t>a</w:t>
      </w:r>
      <w:r w:rsidR="00780388">
        <w:rPr>
          <w:rFonts w:cs="Times New Roman"/>
          <w:color w:val="000000" w:themeColor="text1"/>
          <w:sz w:val="26"/>
          <w:szCs w:val="26"/>
        </w:rPr>
        <w:t xml:space="preserve"> pretendents </w:t>
      </w:r>
      <w:r w:rsidR="00780388" w:rsidRPr="00780388">
        <w:rPr>
          <w:rFonts w:cs="Times New Roman"/>
          <w:color w:val="000000" w:themeColor="text1"/>
          <w:sz w:val="26"/>
          <w:szCs w:val="26"/>
        </w:rPr>
        <w:t>plāno piesaistīt apakšuzņēmējus iepirkuma līguma izpildē, jāiesniedz saraksts, kurā norādīti visi apakšuzņēmēji un apakšuzņēmēja apakšuzņēmēji, kuru sniedzamo pakalpojumu vērtība ir 10 procenti no kopējās iepirkuma līguma vērtības vai lielāka un katram šādam apakšuzņēmējam izpildei nod</w:t>
      </w:r>
      <w:r w:rsidR="009D07C5">
        <w:rPr>
          <w:rFonts w:cs="Times New Roman"/>
          <w:color w:val="000000" w:themeColor="text1"/>
          <w:sz w:val="26"/>
          <w:szCs w:val="26"/>
        </w:rPr>
        <w:t>odamo pakalpojuma līguma daļu (</w:t>
      </w:r>
      <w:r w:rsidR="009D07C5" w:rsidRPr="009D07C5">
        <w:rPr>
          <w:rFonts w:cs="Times New Roman"/>
          <w:b/>
          <w:color w:val="000000" w:themeColor="text1"/>
          <w:sz w:val="26"/>
          <w:szCs w:val="26"/>
        </w:rPr>
        <w:t>5</w:t>
      </w:r>
      <w:r w:rsidR="00780388" w:rsidRPr="009D07C5">
        <w:rPr>
          <w:rFonts w:cs="Times New Roman"/>
          <w:b/>
          <w:color w:val="000000" w:themeColor="text1"/>
          <w:sz w:val="26"/>
          <w:szCs w:val="26"/>
        </w:rPr>
        <w:t>.pielikums</w:t>
      </w:r>
      <w:r w:rsidR="00780388" w:rsidRPr="00780388">
        <w:rPr>
          <w:rFonts w:cs="Times New Roman"/>
          <w:color w:val="000000" w:themeColor="text1"/>
          <w:sz w:val="26"/>
          <w:szCs w:val="26"/>
        </w:rPr>
        <w:t>).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ietekmē apakšuzņēmējā, vai kapitālsabiedrību, kurā ir izšķirošā ietekme kapitālsabiedrībai, kurai vienlaikus ir izšķirošā ietekme attiecīgajā apakšuzņēmējā. Saraksts jāiesniedz tikai gadījumā, ja pretendents plāno līguma izpildē piesaistīt apakšuzņēmēju</w:t>
      </w:r>
      <w:r w:rsidR="00780388">
        <w:rPr>
          <w:rFonts w:cs="Times New Roman"/>
          <w:color w:val="000000" w:themeColor="text1"/>
          <w:sz w:val="26"/>
          <w:szCs w:val="26"/>
        </w:rPr>
        <w:t>;</w:t>
      </w:r>
    </w:p>
    <w:p w14:paraId="7D2432D4" w14:textId="29B3E694" w:rsidR="00780388" w:rsidRDefault="009D07C5" w:rsidP="009D07C5">
      <w:pPr>
        <w:numPr>
          <w:ilvl w:val="1"/>
          <w:numId w:val="4"/>
        </w:numPr>
        <w:tabs>
          <w:tab w:val="left" w:pos="540"/>
        </w:tabs>
        <w:spacing w:after="60" w:line="240" w:lineRule="auto"/>
        <w:ind w:left="851" w:hanging="567"/>
        <w:jc w:val="both"/>
        <w:rPr>
          <w:rFonts w:cs="Times New Roman"/>
          <w:color w:val="000000" w:themeColor="text1"/>
          <w:sz w:val="26"/>
          <w:szCs w:val="26"/>
        </w:rPr>
      </w:pPr>
      <w:r>
        <w:rPr>
          <w:rFonts w:cs="Times New Roman"/>
          <w:color w:val="000000" w:themeColor="text1"/>
          <w:sz w:val="26"/>
          <w:szCs w:val="26"/>
        </w:rPr>
        <w:t xml:space="preserve">ja pretendents plānot piesaistīt apakšuzņēmējus iepirkuma līguma izpildē, papildus jāiesniedz </w:t>
      </w:r>
      <w:r w:rsidRPr="009D07C5">
        <w:rPr>
          <w:rFonts w:cs="Times New Roman"/>
          <w:color w:val="000000" w:themeColor="text1"/>
          <w:sz w:val="26"/>
          <w:szCs w:val="26"/>
        </w:rPr>
        <w:t>vienošanās ar visiem apakšuzņēmējiem, kuru sniedzamo pakalpojumu vērtība ir 10 procenti no kopējās iepirkuma līguma vērtības, vai lielāka, un katram šādam apakšuzņēmējam izpildei nododamo pakalpojuma daļu, par piedalīšanos iepirkumā</w:t>
      </w:r>
      <w:r>
        <w:rPr>
          <w:rFonts w:cs="Times New Roman"/>
          <w:color w:val="000000" w:themeColor="text1"/>
          <w:sz w:val="26"/>
          <w:szCs w:val="26"/>
        </w:rPr>
        <w:t xml:space="preserve">; </w:t>
      </w:r>
    </w:p>
    <w:p w14:paraId="08E4C3FE" w14:textId="3C4B61C4" w:rsidR="004E43F5" w:rsidRPr="00D8443D" w:rsidRDefault="009D07C5" w:rsidP="00A4257B">
      <w:pPr>
        <w:numPr>
          <w:ilvl w:val="1"/>
          <w:numId w:val="4"/>
        </w:numPr>
        <w:tabs>
          <w:tab w:val="left" w:pos="540"/>
        </w:tabs>
        <w:spacing w:after="60" w:line="240" w:lineRule="auto"/>
        <w:ind w:left="993"/>
        <w:jc w:val="both"/>
        <w:rPr>
          <w:rFonts w:cs="Times New Roman"/>
          <w:color w:val="000000" w:themeColor="text1"/>
          <w:sz w:val="26"/>
          <w:szCs w:val="26"/>
        </w:rPr>
      </w:pPr>
      <w:r>
        <w:rPr>
          <w:rFonts w:cs="Times New Roman"/>
          <w:color w:val="000000" w:themeColor="text1"/>
          <w:sz w:val="26"/>
          <w:szCs w:val="26"/>
        </w:rPr>
        <w:t xml:space="preserve">Ja pretendents ir piegādātāju apvienība, </w:t>
      </w:r>
      <w:r w:rsidR="004E43F5" w:rsidRPr="00D8443D">
        <w:rPr>
          <w:rFonts w:cs="Times New Roman"/>
          <w:color w:val="000000" w:themeColor="text1"/>
          <w:sz w:val="26"/>
          <w:szCs w:val="26"/>
        </w:rPr>
        <w:t>papildus jāiesniedz:</w:t>
      </w:r>
    </w:p>
    <w:p w14:paraId="4B3FA0D1" w14:textId="6BA1BCAA" w:rsidR="004E43F5" w:rsidRPr="00D8443D" w:rsidRDefault="004E43F5" w:rsidP="00A4257B">
      <w:pPr>
        <w:numPr>
          <w:ilvl w:val="2"/>
          <w:numId w:val="4"/>
        </w:numPr>
        <w:spacing w:after="60" w:line="240" w:lineRule="auto"/>
        <w:ind w:left="1560" w:hanging="850"/>
        <w:jc w:val="both"/>
        <w:rPr>
          <w:rFonts w:cs="Times New Roman"/>
          <w:color w:val="000000" w:themeColor="text1"/>
          <w:sz w:val="26"/>
          <w:szCs w:val="26"/>
        </w:rPr>
      </w:pPr>
      <w:r w:rsidRPr="00D8443D">
        <w:rPr>
          <w:rFonts w:cs="Times New Roman"/>
          <w:color w:val="000000" w:themeColor="text1"/>
          <w:sz w:val="26"/>
          <w:szCs w:val="26"/>
        </w:rPr>
        <w:t>pilnvara par piegādātāju apvienības izvirzīto pārstāvi un iepirkuma procedūras dokumentācijas parakstīšanai pilnvaroto personu;</w:t>
      </w:r>
    </w:p>
    <w:p w14:paraId="63095EF2" w14:textId="4C051D0B" w:rsidR="004E43F5" w:rsidRPr="00D8443D" w:rsidRDefault="004E43F5" w:rsidP="009D07C5">
      <w:pPr>
        <w:numPr>
          <w:ilvl w:val="2"/>
          <w:numId w:val="4"/>
        </w:numPr>
        <w:spacing w:after="60" w:line="240" w:lineRule="auto"/>
        <w:ind w:left="1560" w:hanging="851"/>
        <w:jc w:val="both"/>
        <w:rPr>
          <w:rFonts w:cs="Times New Roman"/>
          <w:color w:val="000000" w:themeColor="text1"/>
          <w:sz w:val="26"/>
          <w:szCs w:val="26"/>
        </w:rPr>
      </w:pPr>
      <w:r w:rsidRPr="00D8443D">
        <w:rPr>
          <w:rFonts w:cs="Times New Roman"/>
          <w:color w:val="000000" w:themeColor="text1"/>
          <w:sz w:val="26"/>
          <w:szCs w:val="26"/>
        </w:rPr>
        <w:t>informācija par piegādātāju apvienībā ietilpstošajiem dalībniekiem:</w:t>
      </w:r>
      <w:r w:rsidR="009D07C5" w:rsidRPr="009D07C5">
        <w:t xml:space="preserve"> </w:t>
      </w:r>
      <w:r w:rsidR="009D07C5" w:rsidRPr="009D07C5">
        <w:rPr>
          <w:rFonts w:cs="Times New Roman"/>
          <w:color w:val="000000" w:themeColor="text1"/>
          <w:sz w:val="26"/>
          <w:szCs w:val="26"/>
        </w:rPr>
        <w:t>dalībnieka nosaukums un vienotais reģistrācijas numurs, pasta adrese, kontaktpersona un tālruņa numurs, atbildības apjoms procentos, katras personas uzņemtos pienākumus paredzamā līguma saistību izpildē. Šo dokumentu paraksta katrs piegādātāju apvienības dalībnieks</w:t>
      </w:r>
      <w:r w:rsidR="00A4257B" w:rsidRPr="00D8443D">
        <w:rPr>
          <w:rFonts w:cs="Times New Roman"/>
          <w:color w:val="000000" w:themeColor="text1"/>
          <w:sz w:val="26"/>
          <w:szCs w:val="26"/>
        </w:rPr>
        <w:t>;</w:t>
      </w:r>
    </w:p>
    <w:p w14:paraId="2E09BF27" w14:textId="03388606" w:rsidR="004E43F5" w:rsidRDefault="004E43F5" w:rsidP="009D07C5">
      <w:pPr>
        <w:numPr>
          <w:ilvl w:val="2"/>
          <w:numId w:val="4"/>
        </w:numPr>
        <w:spacing w:after="60" w:line="240" w:lineRule="auto"/>
        <w:ind w:left="1560" w:hanging="851"/>
        <w:jc w:val="both"/>
        <w:rPr>
          <w:rFonts w:cs="Times New Roman"/>
          <w:color w:val="000000" w:themeColor="text1"/>
          <w:sz w:val="26"/>
          <w:szCs w:val="26"/>
        </w:rPr>
      </w:pPr>
      <w:r w:rsidRPr="00D8443D">
        <w:rPr>
          <w:rFonts w:cs="Times New Roman"/>
          <w:color w:val="000000" w:themeColor="text1"/>
          <w:sz w:val="26"/>
          <w:szCs w:val="26"/>
        </w:rPr>
        <w:t xml:space="preserve">ja piegādātāju apvienība nav izveidojusi personālsabiedrību - Pretendents pierāda, </w:t>
      </w:r>
      <w:r w:rsidR="009D07C5" w:rsidRPr="009D07C5">
        <w:rPr>
          <w:rFonts w:cs="Times New Roman"/>
          <w:color w:val="000000" w:themeColor="text1"/>
          <w:sz w:val="26"/>
          <w:szCs w:val="26"/>
        </w:rPr>
        <w:t>iesniedzot atbilstošus dokumentus iepirkuma komisijai, ka tam faktiski būs pieejami šo personu resursi, kas ir nepieciešami līguma izpildei uz visu iepirkuma līguma izpildes laiku, ciktāl tie būs nepieciešami</w:t>
      </w:r>
      <w:r w:rsidR="00F74009">
        <w:rPr>
          <w:rFonts w:cs="Times New Roman"/>
          <w:color w:val="000000" w:themeColor="text1"/>
          <w:sz w:val="26"/>
          <w:szCs w:val="26"/>
        </w:rPr>
        <w:t>.</w:t>
      </w:r>
    </w:p>
    <w:p w14:paraId="6BFC3C43" w14:textId="6A2896B6" w:rsidR="00F74009" w:rsidRDefault="00F74009" w:rsidP="009D07C5">
      <w:pPr>
        <w:numPr>
          <w:ilvl w:val="1"/>
          <w:numId w:val="4"/>
        </w:numPr>
        <w:spacing w:after="60" w:line="240" w:lineRule="auto"/>
        <w:ind w:left="851" w:hanging="567"/>
        <w:jc w:val="both"/>
        <w:rPr>
          <w:rFonts w:cs="Times New Roman"/>
          <w:color w:val="000000" w:themeColor="text1"/>
          <w:sz w:val="26"/>
          <w:szCs w:val="26"/>
        </w:rPr>
      </w:pPr>
      <w:r>
        <w:rPr>
          <w:rFonts w:cs="Times New Roman"/>
          <w:color w:val="000000" w:themeColor="text1"/>
          <w:sz w:val="26"/>
          <w:szCs w:val="26"/>
        </w:rPr>
        <w:t>apliecinājums par neat</w:t>
      </w:r>
      <w:r w:rsidR="009D07C5">
        <w:rPr>
          <w:rFonts w:cs="Times New Roman"/>
          <w:color w:val="000000" w:themeColor="text1"/>
          <w:sz w:val="26"/>
          <w:szCs w:val="26"/>
        </w:rPr>
        <w:t>karīgi izstrādātu piedāvājumu (</w:t>
      </w:r>
      <w:r w:rsidR="009D07C5" w:rsidRPr="009D07C5">
        <w:rPr>
          <w:rFonts w:cs="Times New Roman"/>
          <w:b/>
          <w:color w:val="000000" w:themeColor="text1"/>
          <w:sz w:val="26"/>
          <w:szCs w:val="26"/>
        </w:rPr>
        <w:t>6</w:t>
      </w:r>
      <w:r w:rsidRPr="009D07C5">
        <w:rPr>
          <w:rFonts w:cs="Times New Roman"/>
          <w:b/>
          <w:color w:val="000000" w:themeColor="text1"/>
          <w:sz w:val="26"/>
          <w:szCs w:val="26"/>
        </w:rPr>
        <w:t>. pielikums</w:t>
      </w:r>
      <w:r>
        <w:rPr>
          <w:rFonts w:cs="Times New Roman"/>
          <w:color w:val="000000" w:themeColor="text1"/>
          <w:sz w:val="26"/>
          <w:szCs w:val="26"/>
        </w:rPr>
        <w:t>).</w:t>
      </w:r>
    </w:p>
    <w:p w14:paraId="322AAF1E" w14:textId="5F6716D2" w:rsidR="001A4508" w:rsidRDefault="001A4508" w:rsidP="00823FB7">
      <w:pPr>
        <w:pStyle w:val="ListParagraph"/>
        <w:numPr>
          <w:ilvl w:val="1"/>
          <w:numId w:val="4"/>
        </w:numPr>
        <w:tabs>
          <w:tab w:val="left" w:pos="993"/>
        </w:tabs>
        <w:spacing w:after="60" w:line="240" w:lineRule="auto"/>
        <w:ind w:left="851" w:hanging="567"/>
        <w:jc w:val="both"/>
        <w:rPr>
          <w:rFonts w:cs="Times New Roman"/>
          <w:color w:val="000000" w:themeColor="text1"/>
          <w:sz w:val="26"/>
          <w:szCs w:val="26"/>
        </w:rPr>
      </w:pPr>
      <w:r>
        <w:rPr>
          <w:rFonts w:cs="Times New Roman"/>
          <w:color w:val="000000" w:themeColor="text1"/>
          <w:sz w:val="26"/>
          <w:szCs w:val="26"/>
        </w:rPr>
        <w:t xml:space="preserve">Pretendents, </w:t>
      </w:r>
      <w:r w:rsidRPr="001A4508">
        <w:rPr>
          <w:rFonts w:cs="Times New Roman"/>
          <w:color w:val="000000" w:themeColor="text1"/>
          <w:sz w:val="26"/>
          <w:szCs w:val="26"/>
        </w:rPr>
        <w:t>lai apliecinātu profesionālo pieredzi vai pasūtītāja prasībām atbilstoša personāla pieejamību var balstīties uz citu personu iespējām, tikai tad ja šīs personas sniegs pakalpojumus, kuru izpildei attiecīgās spējas ir nepieciešamas. Šādā gadījumā pretendentam ir jāiesniedz:</w:t>
      </w:r>
    </w:p>
    <w:p w14:paraId="10E36449" w14:textId="263F5FFE" w:rsidR="001A4508" w:rsidRDefault="001A4508" w:rsidP="00823FB7">
      <w:pPr>
        <w:pStyle w:val="ListParagraph"/>
        <w:numPr>
          <w:ilvl w:val="2"/>
          <w:numId w:val="4"/>
        </w:numPr>
        <w:spacing w:after="60" w:line="240" w:lineRule="auto"/>
        <w:ind w:left="1560" w:hanging="851"/>
        <w:jc w:val="both"/>
        <w:rPr>
          <w:rFonts w:cs="Times New Roman"/>
          <w:color w:val="000000" w:themeColor="text1"/>
          <w:sz w:val="26"/>
          <w:szCs w:val="26"/>
        </w:rPr>
      </w:pPr>
      <w:r>
        <w:rPr>
          <w:rFonts w:cs="Times New Roman"/>
          <w:color w:val="000000" w:themeColor="text1"/>
          <w:sz w:val="26"/>
          <w:szCs w:val="26"/>
        </w:rPr>
        <w:t>personas,</w:t>
      </w:r>
      <w:r w:rsidRPr="001A4508">
        <w:rPr>
          <w:rFonts w:cs="Times New Roman"/>
          <w:color w:val="000000" w:themeColor="text1"/>
          <w:sz w:val="26"/>
          <w:szCs w:val="26"/>
        </w:rPr>
        <w:t xml:space="preserve"> uz kuras iespējām tas balstās, nosaukumu, reģistrācijas numuru un juridisko adresi;</w:t>
      </w:r>
    </w:p>
    <w:p w14:paraId="68525AAE" w14:textId="0FA42541" w:rsidR="001A4508" w:rsidRDefault="001A4508" w:rsidP="00823FB7">
      <w:pPr>
        <w:pStyle w:val="ListParagraph"/>
        <w:numPr>
          <w:ilvl w:val="2"/>
          <w:numId w:val="4"/>
        </w:numPr>
        <w:spacing w:after="60" w:line="240" w:lineRule="auto"/>
        <w:ind w:left="1560" w:hanging="851"/>
        <w:jc w:val="both"/>
        <w:rPr>
          <w:rFonts w:cs="Times New Roman"/>
          <w:color w:val="000000" w:themeColor="text1"/>
          <w:sz w:val="26"/>
          <w:szCs w:val="26"/>
        </w:rPr>
      </w:pPr>
      <w:r>
        <w:rPr>
          <w:rFonts w:cs="Times New Roman"/>
          <w:color w:val="000000" w:themeColor="text1"/>
          <w:sz w:val="26"/>
          <w:szCs w:val="26"/>
        </w:rPr>
        <w:t xml:space="preserve">iepirkuma </w:t>
      </w:r>
      <w:r w:rsidRPr="001A4508">
        <w:rPr>
          <w:rFonts w:cs="Times New Roman"/>
          <w:color w:val="000000" w:themeColor="text1"/>
          <w:sz w:val="26"/>
          <w:szCs w:val="26"/>
        </w:rPr>
        <w:t>nolikumā prasīto informāciju par tām atlases prasībām, kuru izpildē pretendents balstās uz citas personas iespējām</w:t>
      </w:r>
      <w:r>
        <w:rPr>
          <w:rFonts w:cs="Times New Roman"/>
          <w:color w:val="000000" w:themeColor="text1"/>
          <w:sz w:val="26"/>
          <w:szCs w:val="26"/>
        </w:rPr>
        <w:t>;</w:t>
      </w:r>
    </w:p>
    <w:p w14:paraId="2735ED1B" w14:textId="2C94CF6C" w:rsidR="001A4508" w:rsidRPr="001A4508" w:rsidRDefault="001A4508" w:rsidP="00823FB7">
      <w:pPr>
        <w:pStyle w:val="ListParagraph"/>
        <w:numPr>
          <w:ilvl w:val="2"/>
          <w:numId w:val="4"/>
        </w:numPr>
        <w:spacing w:after="60" w:line="240" w:lineRule="auto"/>
        <w:ind w:left="1560" w:hanging="851"/>
        <w:jc w:val="both"/>
        <w:rPr>
          <w:rFonts w:cs="Times New Roman"/>
          <w:color w:val="000000" w:themeColor="text1"/>
          <w:sz w:val="26"/>
          <w:szCs w:val="26"/>
        </w:rPr>
      </w:pPr>
      <w:r>
        <w:rPr>
          <w:rFonts w:cs="Times New Roman"/>
          <w:color w:val="000000" w:themeColor="text1"/>
          <w:sz w:val="26"/>
          <w:szCs w:val="26"/>
        </w:rPr>
        <w:t xml:space="preserve">ja </w:t>
      </w:r>
      <w:r w:rsidRPr="001A4508">
        <w:rPr>
          <w:rFonts w:cs="Times New Roman"/>
          <w:color w:val="000000" w:themeColor="text1"/>
          <w:sz w:val="26"/>
          <w:szCs w:val="26"/>
        </w:rPr>
        <w:t xml:space="preserve">pretendents balstās uz citas personas iespējām, lai apliecinātu iepirkuma nolikuma minēto prasību izpildi, pretendents iesniedz </w:t>
      </w:r>
      <w:r w:rsidRPr="001A4508">
        <w:rPr>
          <w:rFonts w:cs="Times New Roman"/>
          <w:color w:val="000000" w:themeColor="text1"/>
          <w:sz w:val="26"/>
          <w:szCs w:val="26"/>
        </w:rPr>
        <w:lastRenderedPageBreak/>
        <w:t>personas, uz kuras iespējām pretendents balstās pārstāvja (pievienojama pilnvaras apliecināta kopija) parakstītu apliecinājumu vai vienošanos par nepieciešamo resursu nodošanu piegādātāja rīcībā</w:t>
      </w:r>
      <w:r>
        <w:rPr>
          <w:rFonts w:cs="Times New Roman"/>
          <w:color w:val="000000" w:themeColor="text1"/>
          <w:sz w:val="26"/>
          <w:szCs w:val="26"/>
        </w:rPr>
        <w:t xml:space="preserve">. </w:t>
      </w:r>
    </w:p>
    <w:p w14:paraId="4C6FDDFA" w14:textId="77777777" w:rsidR="00B05650" w:rsidRPr="00D8443D" w:rsidRDefault="00B05650" w:rsidP="00FF035D">
      <w:pPr>
        <w:numPr>
          <w:ilvl w:val="0"/>
          <w:numId w:val="4"/>
        </w:numPr>
        <w:spacing w:after="60" w:line="240" w:lineRule="auto"/>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ir atbildīgs par sniegto ziņu patiesumu. Iepirkuma komisija ir tiesīga pārbaudīt Pretendenta sniegto ziņu patiesumu. Ja iepirkuma komisija, pārbaudot Pretendenta jebkuras sniegtās ziņas, konstatēs, ka tās neatbilst patiesībai, Pretendents no tālākas līdzdalības iepirkumā tiks izslēgts.</w:t>
      </w:r>
    </w:p>
    <w:p w14:paraId="7AA38C65" w14:textId="77777777" w:rsidR="00B05650" w:rsidRPr="00D8443D" w:rsidRDefault="00B05650" w:rsidP="00B05650">
      <w:pPr>
        <w:spacing w:after="60" w:line="240" w:lineRule="auto"/>
        <w:ind w:left="525"/>
        <w:jc w:val="both"/>
        <w:rPr>
          <w:rFonts w:eastAsia="Times New Roman" w:cs="Times New Roman"/>
          <w:color w:val="000000" w:themeColor="text1"/>
          <w:sz w:val="26"/>
          <w:szCs w:val="26"/>
        </w:rPr>
      </w:pPr>
    </w:p>
    <w:p w14:paraId="6F4DF0F4" w14:textId="77777777" w:rsidR="00B05650" w:rsidRPr="00D8443D" w:rsidRDefault="00B05650" w:rsidP="00271A56">
      <w:pPr>
        <w:spacing w:after="120" w:line="240" w:lineRule="auto"/>
        <w:jc w:val="center"/>
        <w:rPr>
          <w:rFonts w:eastAsia="Times New Roman" w:cs="Times New Roman"/>
          <w:b/>
          <w:caps/>
          <w:color w:val="000000" w:themeColor="text1"/>
          <w:sz w:val="26"/>
          <w:szCs w:val="26"/>
        </w:rPr>
      </w:pPr>
      <w:r w:rsidRPr="00D8443D">
        <w:rPr>
          <w:rFonts w:eastAsia="Times New Roman" w:cs="Times New Roman"/>
          <w:b/>
          <w:caps/>
          <w:color w:val="000000" w:themeColor="text1"/>
          <w:sz w:val="26"/>
          <w:szCs w:val="26"/>
        </w:rPr>
        <w:t>IV. Finanšu piedāvājums</w:t>
      </w:r>
    </w:p>
    <w:p w14:paraId="1C21C0FF" w14:textId="409DFA5D"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Finanšu piedāvājums </w:t>
      </w:r>
      <w:r w:rsidR="00040E22">
        <w:rPr>
          <w:rFonts w:eastAsia="Times New Roman" w:cs="Times New Roman"/>
          <w:color w:val="000000" w:themeColor="text1"/>
          <w:sz w:val="26"/>
          <w:szCs w:val="26"/>
        </w:rPr>
        <w:t>jāsagatavo atbilstoši nolikuma 4</w:t>
      </w:r>
      <w:r w:rsidRPr="00D8443D">
        <w:rPr>
          <w:rFonts w:eastAsia="Times New Roman" w:cs="Times New Roman"/>
          <w:color w:val="000000" w:themeColor="text1"/>
          <w:sz w:val="26"/>
          <w:szCs w:val="26"/>
        </w:rPr>
        <w:t>.pielikuma veidlapas paraugam.</w:t>
      </w:r>
    </w:p>
    <w:p w14:paraId="55F5AFF5" w14:textId="77777777"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drīkst iesniegt tikai vienu finanšu piedāvājuma variantu.</w:t>
      </w:r>
    </w:p>
    <w:p w14:paraId="4D6C221E" w14:textId="07A914C7"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Finanšu piedāvājumā cena jānorāda EUR bez </w:t>
      </w:r>
      <w:r w:rsidR="00033380">
        <w:rPr>
          <w:rFonts w:eastAsia="Times New Roman" w:cs="Times New Roman"/>
          <w:color w:val="000000" w:themeColor="text1"/>
          <w:sz w:val="26"/>
          <w:szCs w:val="26"/>
        </w:rPr>
        <w:t>pievienotās vērtības nodokļa (</w:t>
      </w:r>
      <w:r w:rsidRPr="00D8443D">
        <w:rPr>
          <w:rFonts w:eastAsia="Times New Roman" w:cs="Times New Roman"/>
          <w:color w:val="000000" w:themeColor="text1"/>
          <w:sz w:val="26"/>
          <w:szCs w:val="26"/>
        </w:rPr>
        <w:t>PVN</w:t>
      </w:r>
      <w:r w:rsidR="00033380">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ar divām zīmēm aiz komata. </w:t>
      </w:r>
    </w:p>
    <w:p w14:paraId="4865CA1D" w14:textId="7E3C67DE" w:rsidR="00775702" w:rsidRDefault="00E82418" w:rsidP="00E82418">
      <w:pPr>
        <w:numPr>
          <w:ilvl w:val="0"/>
          <w:numId w:val="4"/>
        </w:numPr>
        <w:spacing w:after="60" w:line="240" w:lineRule="auto"/>
        <w:jc w:val="both"/>
        <w:rPr>
          <w:rFonts w:eastAsia="Times New Roman" w:cs="Times New Roman"/>
          <w:color w:val="000000" w:themeColor="text1"/>
          <w:sz w:val="26"/>
          <w:szCs w:val="26"/>
        </w:rPr>
      </w:pPr>
      <w:r w:rsidRPr="00E82418">
        <w:rPr>
          <w:rFonts w:eastAsia="Times New Roman" w:cs="Times New Roman"/>
          <w:color w:val="000000" w:themeColor="text1"/>
          <w:sz w:val="26"/>
          <w:szCs w:val="26"/>
        </w:rPr>
        <w:t xml:space="preserve">Finanšu piedāvājumā </w:t>
      </w:r>
      <w:r w:rsidR="00B05650" w:rsidRPr="00D8443D">
        <w:rPr>
          <w:rFonts w:eastAsia="Times New Roman" w:cs="Times New Roman"/>
          <w:color w:val="000000" w:themeColor="text1"/>
          <w:sz w:val="26"/>
          <w:szCs w:val="26"/>
        </w:rPr>
        <w:t>tiek iekļaut</w:t>
      </w:r>
      <w:r w:rsidR="00384D70">
        <w:rPr>
          <w:rFonts w:eastAsia="Times New Roman" w:cs="Times New Roman"/>
          <w:color w:val="000000" w:themeColor="text1"/>
          <w:sz w:val="26"/>
          <w:szCs w:val="26"/>
        </w:rPr>
        <w:t>as</w:t>
      </w:r>
      <w:r w:rsidR="00B05650" w:rsidRPr="00D8443D">
        <w:rPr>
          <w:rFonts w:eastAsia="Times New Roman" w:cs="Times New Roman"/>
          <w:color w:val="000000" w:themeColor="text1"/>
          <w:sz w:val="26"/>
          <w:szCs w:val="26"/>
        </w:rPr>
        <w:t xml:space="preserve"> </w:t>
      </w:r>
      <w:r w:rsidR="00384D70" w:rsidRPr="00D8443D">
        <w:rPr>
          <w:rFonts w:eastAsia="Times New Roman" w:cs="Times New Roman"/>
          <w:color w:val="000000" w:themeColor="text1"/>
          <w:sz w:val="26"/>
          <w:szCs w:val="26"/>
        </w:rPr>
        <w:t>vis</w:t>
      </w:r>
      <w:r w:rsidR="00384D70">
        <w:rPr>
          <w:rFonts w:eastAsia="Times New Roman" w:cs="Times New Roman"/>
          <w:color w:val="000000" w:themeColor="text1"/>
          <w:sz w:val="26"/>
          <w:szCs w:val="26"/>
        </w:rPr>
        <w:t>as</w:t>
      </w:r>
      <w:r w:rsidR="00384D70" w:rsidRPr="00D8443D">
        <w:rPr>
          <w:rFonts w:eastAsia="Times New Roman" w:cs="Times New Roman"/>
          <w:color w:val="000000" w:themeColor="text1"/>
          <w:sz w:val="26"/>
          <w:szCs w:val="26"/>
        </w:rPr>
        <w:t xml:space="preserve"> </w:t>
      </w:r>
      <w:r w:rsidR="00B05650" w:rsidRPr="00D8443D">
        <w:rPr>
          <w:rFonts w:eastAsia="Times New Roman" w:cs="Times New Roman"/>
          <w:color w:val="000000" w:themeColor="text1"/>
          <w:sz w:val="26"/>
          <w:szCs w:val="26"/>
        </w:rPr>
        <w:t xml:space="preserve">ar </w:t>
      </w:r>
      <w:r>
        <w:rPr>
          <w:rFonts w:eastAsia="Times New Roman" w:cs="Times New Roman"/>
          <w:color w:val="000000" w:themeColor="text1"/>
          <w:sz w:val="26"/>
          <w:szCs w:val="26"/>
        </w:rPr>
        <w:t>tehniskās specifikācijas</w:t>
      </w:r>
      <w:r w:rsidR="00B05650" w:rsidRPr="00D8443D">
        <w:rPr>
          <w:rFonts w:eastAsia="Times New Roman" w:cs="Times New Roman"/>
          <w:color w:val="000000" w:themeColor="text1"/>
          <w:sz w:val="26"/>
          <w:szCs w:val="26"/>
        </w:rPr>
        <w:t xml:space="preserve"> un līguma</w:t>
      </w:r>
      <w:r>
        <w:rPr>
          <w:rFonts w:eastAsia="Times New Roman" w:cs="Times New Roman"/>
          <w:color w:val="000000" w:themeColor="text1"/>
          <w:sz w:val="26"/>
          <w:szCs w:val="26"/>
        </w:rPr>
        <w:t xml:space="preserve"> noteikto prasību</w:t>
      </w:r>
      <w:r w:rsidR="00B05650" w:rsidRPr="00D8443D">
        <w:rPr>
          <w:rFonts w:eastAsia="Times New Roman" w:cs="Times New Roman"/>
          <w:color w:val="000000" w:themeColor="text1"/>
          <w:sz w:val="26"/>
          <w:szCs w:val="26"/>
        </w:rPr>
        <w:t xml:space="preserve"> izpildi saistīt</w:t>
      </w:r>
      <w:r>
        <w:rPr>
          <w:rFonts w:eastAsia="Times New Roman" w:cs="Times New Roman"/>
          <w:color w:val="000000" w:themeColor="text1"/>
          <w:sz w:val="26"/>
          <w:szCs w:val="26"/>
        </w:rPr>
        <w:t>ās izmaksas</w:t>
      </w:r>
      <w:r w:rsidR="00B05650" w:rsidRPr="00D8443D">
        <w:rPr>
          <w:rFonts w:eastAsia="Times New Roman" w:cs="Times New Roman"/>
          <w:color w:val="000000" w:themeColor="text1"/>
          <w:sz w:val="26"/>
          <w:szCs w:val="26"/>
        </w:rPr>
        <w:t xml:space="preserve"> t.sk., administratīvās izmaksas, nodokļi un nodevas, kā arī pārējās izmaksas, izņemot PVN. Papildu izmaksas līguma darbības laikā netiks pieļautas.</w:t>
      </w:r>
    </w:p>
    <w:p w14:paraId="6E699C4B" w14:textId="77777777" w:rsidR="00E359C8" w:rsidRDefault="00E359C8" w:rsidP="00E359C8">
      <w:pPr>
        <w:spacing w:after="60" w:line="240" w:lineRule="auto"/>
        <w:ind w:left="525"/>
        <w:jc w:val="both"/>
        <w:rPr>
          <w:rFonts w:eastAsia="Times New Roman" w:cs="Times New Roman"/>
          <w:color w:val="000000" w:themeColor="text1"/>
          <w:sz w:val="26"/>
          <w:szCs w:val="26"/>
        </w:rPr>
      </w:pPr>
    </w:p>
    <w:p w14:paraId="34777A28" w14:textId="2305E813" w:rsidR="00B05650" w:rsidRDefault="00B05650" w:rsidP="00271A56">
      <w:pPr>
        <w:spacing w:after="120" w:line="240" w:lineRule="auto"/>
        <w:jc w:val="center"/>
        <w:rPr>
          <w:rFonts w:eastAsia="Times New Roman" w:cs="Times New Roman"/>
          <w:b/>
          <w:caps/>
          <w:color w:val="000000" w:themeColor="text1"/>
          <w:sz w:val="26"/>
          <w:szCs w:val="26"/>
        </w:rPr>
      </w:pPr>
      <w:bookmarkStart w:id="2" w:name="_Toc64201623"/>
      <w:bookmarkStart w:id="3" w:name="_Toc64264072"/>
      <w:bookmarkStart w:id="4" w:name="_Toc65454241"/>
      <w:bookmarkStart w:id="5" w:name="_Toc65862771"/>
      <w:bookmarkStart w:id="6" w:name="_Toc65956610"/>
      <w:bookmarkStart w:id="7" w:name="_Toc65967969"/>
      <w:bookmarkStart w:id="8" w:name="_Toc72766066"/>
      <w:bookmarkStart w:id="9" w:name="_Toc73116766"/>
      <w:bookmarkStart w:id="10" w:name="_Toc73116885"/>
      <w:bookmarkStart w:id="11" w:name="_Toc146350003"/>
      <w:r w:rsidRPr="00D8443D">
        <w:rPr>
          <w:rFonts w:eastAsia="Times New Roman" w:cs="Times New Roman"/>
          <w:b/>
          <w:caps/>
          <w:color w:val="000000" w:themeColor="text1"/>
          <w:sz w:val="26"/>
          <w:szCs w:val="26"/>
        </w:rPr>
        <w:t xml:space="preserve">V. </w:t>
      </w:r>
      <w:bookmarkEnd w:id="2"/>
      <w:bookmarkEnd w:id="3"/>
      <w:bookmarkEnd w:id="4"/>
      <w:bookmarkEnd w:id="5"/>
      <w:bookmarkEnd w:id="6"/>
      <w:bookmarkEnd w:id="7"/>
      <w:bookmarkEnd w:id="8"/>
      <w:bookmarkEnd w:id="9"/>
      <w:bookmarkEnd w:id="10"/>
      <w:bookmarkEnd w:id="11"/>
      <w:r w:rsidR="00040E22">
        <w:rPr>
          <w:rFonts w:eastAsia="Times New Roman" w:cs="Times New Roman"/>
          <w:b/>
          <w:caps/>
          <w:color w:val="000000" w:themeColor="text1"/>
          <w:sz w:val="26"/>
          <w:szCs w:val="26"/>
        </w:rPr>
        <w:t xml:space="preserve">Tehniskais piedāvājums </w:t>
      </w:r>
    </w:p>
    <w:p w14:paraId="348CABB2" w14:textId="57CE1765" w:rsidR="00040E22" w:rsidRDefault="00040E22" w:rsidP="00040E22">
      <w:pPr>
        <w:numPr>
          <w:ilvl w:val="0"/>
          <w:numId w:val="4"/>
        </w:numPr>
        <w:spacing w:after="60" w:line="240" w:lineRule="auto"/>
        <w:ind w:left="527" w:hanging="527"/>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Tehniskais </w:t>
      </w:r>
      <w:r w:rsidRPr="00D8443D">
        <w:rPr>
          <w:rFonts w:eastAsia="Times New Roman" w:cs="Times New Roman"/>
          <w:color w:val="000000" w:themeColor="text1"/>
          <w:sz w:val="26"/>
          <w:szCs w:val="26"/>
        </w:rPr>
        <w:t xml:space="preserve">piedāvājums </w:t>
      </w:r>
      <w:r>
        <w:rPr>
          <w:rFonts w:eastAsia="Times New Roman" w:cs="Times New Roman"/>
          <w:color w:val="000000" w:themeColor="text1"/>
          <w:sz w:val="26"/>
          <w:szCs w:val="26"/>
        </w:rPr>
        <w:t>jāsagatavo atbilstoši nolikuma 1.pielikumam “Tehniskā specifikācija”</w:t>
      </w:r>
      <w:r w:rsidRPr="00D8443D">
        <w:rPr>
          <w:rFonts w:eastAsia="Times New Roman" w:cs="Times New Roman"/>
          <w:color w:val="000000" w:themeColor="text1"/>
          <w:sz w:val="26"/>
          <w:szCs w:val="26"/>
        </w:rPr>
        <w:t>.</w:t>
      </w:r>
    </w:p>
    <w:p w14:paraId="18647402" w14:textId="0F983483" w:rsidR="00207DD0" w:rsidRPr="00D8443D" w:rsidRDefault="00207DD0" w:rsidP="00207DD0">
      <w:pPr>
        <w:numPr>
          <w:ilvl w:val="0"/>
          <w:numId w:val="4"/>
        </w:numPr>
        <w:spacing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Tehniskajam </w:t>
      </w:r>
      <w:r w:rsidRPr="00207DD0">
        <w:rPr>
          <w:rFonts w:eastAsia="Times New Roman" w:cs="Times New Roman"/>
          <w:color w:val="000000" w:themeColor="text1"/>
          <w:sz w:val="26"/>
          <w:szCs w:val="26"/>
        </w:rPr>
        <w:t>piedāvājumam ir pilnībā jāatbilst tehniskās specifikācijas prasībām.</w:t>
      </w:r>
    </w:p>
    <w:p w14:paraId="34A4DA73" w14:textId="0141DE4F" w:rsidR="00040E22" w:rsidRPr="00040E22" w:rsidRDefault="00040E22" w:rsidP="00207DD0">
      <w:pPr>
        <w:pStyle w:val="ListParagraph"/>
        <w:spacing w:after="120" w:line="240" w:lineRule="auto"/>
        <w:ind w:left="525"/>
        <w:rPr>
          <w:rFonts w:eastAsia="Times New Roman" w:cs="Times New Roman"/>
          <w:b/>
          <w:caps/>
          <w:color w:val="000000" w:themeColor="text1"/>
          <w:sz w:val="26"/>
          <w:szCs w:val="26"/>
        </w:rPr>
      </w:pPr>
    </w:p>
    <w:p w14:paraId="303046F2" w14:textId="10006F4E" w:rsidR="00040E22" w:rsidRPr="00D8443D" w:rsidRDefault="00040E22" w:rsidP="00271A56">
      <w:pPr>
        <w:spacing w:after="120" w:line="240" w:lineRule="auto"/>
        <w:jc w:val="center"/>
        <w:rPr>
          <w:rFonts w:eastAsia="Times New Roman" w:cs="Times New Roman"/>
          <w:b/>
          <w:caps/>
          <w:color w:val="000000" w:themeColor="text1"/>
          <w:sz w:val="26"/>
          <w:szCs w:val="26"/>
        </w:rPr>
      </w:pPr>
      <w:r>
        <w:rPr>
          <w:rFonts w:eastAsia="Times New Roman" w:cs="Times New Roman"/>
          <w:b/>
          <w:caps/>
          <w:color w:val="000000" w:themeColor="text1"/>
          <w:sz w:val="26"/>
          <w:szCs w:val="26"/>
        </w:rPr>
        <w:t xml:space="preserve">VI. </w:t>
      </w:r>
      <w:r w:rsidRPr="00D8443D">
        <w:rPr>
          <w:rFonts w:eastAsia="Times New Roman" w:cs="Times New Roman"/>
          <w:b/>
          <w:caps/>
          <w:color w:val="000000" w:themeColor="text1"/>
          <w:sz w:val="26"/>
          <w:szCs w:val="26"/>
        </w:rPr>
        <w:t>Piedāvājumu vērtēšana</w:t>
      </w:r>
    </w:p>
    <w:p w14:paraId="6696208D" w14:textId="034F7DDA" w:rsidR="00B05650" w:rsidRPr="00D8443D" w:rsidRDefault="00A80F64" w:rsidP="00033380">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Tiks </w:t>
      </w:r>
      <w:r w:rsidR="00755E41" w:rsidRPr="00D8443D">
        <w:rPr>
          <w:rFonts w:eastAsia="Times New Roman" w:cs="Times New Roman"/>
          <w:color w:val="000000" w:themeColor="text1"/>
          <w:sz w:val="26"/>
          <w:szCs w:val="26"/>
        </w:rPr>
        <w:t xml:space="preserve">salīdzināti un </w:t>
      </w:r>
      <w:r w:rsidR="00B05650" w:rsidRPr="00D8443D">
        <w:rPr>
          <w:rFonts w:eastAsia="Times New Roman" w:cs="Times New Roman"/>
          <w:color w:val="000000" w:themeColor="text1"/>
          <w:sz w:val="26"/>
          <w:szCs w:val="26"/>
        </w:rPr>
        <w:t xml:space="preserve">vērtēti tikai tie piedāvājumi, kas iesniegti nolikumā paredzētajā kārtībā un termiņā. </w:t>
      </w:r>
      <w:r w:rsidR="00AA6FDF">
        <w:rPr>
          <w:rFonts w:eastAsia="Times New Roman" w:cs="Times New Roman"/>
          <w:color w:val="000000" w:themeColor="text1"/>
          <w:sz w:val="26"/>
          <w:szCs w:val="26"/>
        </w:rPr>
        <w:t>Iepirkuma k</w:t>
      </w:r>
      <w:r w:rsidR="00B05650" w:rsidRPr="00D8443D">
        <w:rPr>
          <w:rFonts w:eastAsia="Times New Roman" w:cs="Times New Roman"/>
          <w:color w:val="000000" w:themeColor="text1"/>
          <w:sz w:val="26"/>
          <w:szCs w:val="26"/>
        </w:rPr>
        <w:t>omisija veic iesniegto Pretendentu piedāvājumu vērtēšanu slēgtā sēdē un pārbauda piedāvājumu atbilstību visām Nolikumā noteiktajām prasībām</w:t>
      </w:r>
      <w:r w:rsidR="00860EF6" w:rsidRPr="00D8443D">
        <w:rPr>
          <w:rFonts w:eastAsia="Times New Roman" w:cs="Times New Roman"/>
          <w:color w:val="000000" w:themeColor="text1"/>
          <w:sz w:val="26"/>
          <w:szCs w:val="26"/>
        </w:rPr>
        <w:t xml:space="preserve"> un izvēlas piedāvājumu saskaņā</w:t>
      </w:r>
      <w:r w:rsidR="00387400" w:rsidRPr="00D8443D">
        <w:rPr>
          <w:rFonts w:eastAsia="Times New Roman" w:cs="Times New Roman"/>
          <w:color w:val="000000" w:themeColor="text1"/>
          <w:sz w:val="26"/>
          <w:szCs w:val="26"/>
        </w:rPr>
        <w:t xml:space="preserve"> ar </w:t>
      </w:r>
      <w:r w:rsidR="00033380">
        <w:rPr>
          <w:rFonts w:eastAsia="Times New Roman" w:cs="Times New Roman"/>
          <w:color w:val="000000" w:themeColor="text1"/>
          <w:sz w:val="26"/>
          <w:szCs w:val="26"/>
        </w:rPr>
        <w:t xml:space="preserve">Publisko iepirkumu likuma (turpmāk – </w:t>
      </w:r>
      <w:r w:rsidR="00387400" w:rsidRPr="00D8443D">
        <w:rPr>
          <w:rFonts w:eastAsia="Times New Roman" w:cs="Times New Roman"/>
          <w:color w:val="000000" w:themeColor="text1"/>
          <w:sz w:val="26"/>
          <w:szCs w:val="26"/>
        </w:rPr>
        <w:t>PIL</w:t>
      </w:r>
      <w:r w:rsidR="00033380">
        <w:rPr>
          <w:rFonts w:eastAsia="Times New Roman" w:cs="Times New Roman"/>
          <w:color w:val="000000" w:themeColor="text1"/>
          <w:sz w:val="26"/>
          <w:szCs w:val="26"/>
        </w:rPr>
        <w:t>)</w:t>
      </w:r>
      <w:r w:rsidR="00387400" w:rsidRPr="00D8443D">
        <w:rPr>
          <w:rFonts w:eastAsia="Times New Roman" w:cs="Times New Roman"/>
          <w:color w:val="000000" w:themeColor="text1"/>
          <w:sz w:val="26"/>
          <w:szCs w:val="26"/>
        </w:rPr>
        <w:t xml:space="preserve"> 51. panta ceturto daļu – “piedāvājums ar viszemāko cenu”</w:t>
      </w:r>
      <w:r w:rsidR="00B05650" w:rsidRPr="00D8443D">
        <w:rPr>
          <w:rFonts w:eastAsia="Times New Roman" w:cs="Times New Roman"/>
          <w:color w:val="000000" w:themeColor="text1"/>
          <w:sz w:val="26"/>
          <w:szCs w:val="26"/>
        </w:rPr>
        <w:t xml:space="preserve">. </w:t>
      </w:r>
    </w:p>
    <w:p w14:paraId="48DCC4C9" w14:textId="2EE8D307" w:rsidR="00B05650"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I</w:t>
      </w:r>
      <w:r w:rsidR="00B05650" w:rsidRPr="00634CAE">
        <w:rPr>
          <w:rFonts w:eastAsia="Times New Roman" w:cs="Times New Roman"/>
          <w:color w:val="000000" w:themeColor="text1"/>
          <w:sz w:val="26"/>
          <w:szCs w:val="26"/>
        </w:rPr>
        <w:t>epirkuma komisija vērtēs Pretendenta piedāvājuma noformējuma atbilstību nolikuma II. nodaļas prasībām.</w:t>
      </w:r>
      <w:r w:rsidR="00B05650" w:rsidRPr="00634CAE">
        <w:rPr>
          <w:rFonts w:eastAsia="Times New Roman" w:cs="Times New Roman"/>
          <w:b/>
          <w:color w:val="000000" w:themeColor="text1"/>
          <w:sz w:val="26"/>
          <w:szCs w:val="26"/>
        </w:rPr>
        <w:t xml:space="preserve"> </w:t>
      </w:r>
      <w:r w:rsidR="00B05650" w:rsidRPr="00634CAE">
        <w:rPr>
          <w:rFonts w:eastAsia="Times New Roman" w:cs="Times New Roman"/>
          <w:color w:val="000000" w:themeColor="text1"/>
          <w:sz w:val="26"/>
          <w:szCs w:val="26"/>
        </w:rPr>
        <w:t xml:space="preserve">Ja iepirkuma komisija vērtēšanas procesā konstatēs būtisku piedāvājuma neatbilstību noformējuma prasībām, kuras var ietekmēt turpmāko lēmumu pieņemšanu attiecībā uz Pretendentu, </w:t>
      </w:r>
      <w:r w:rsidR="00AA6FDF" w:rsidRPr="00634CAE">
        <w:rPr>
          <w:rFonts w:eastAsia="Times New Roman" w:cs="Times New Roman"/>
          <w:color w:val="000000" w:themeColor="text1"/>
          <w:sz w:val="26"/>
          <w:szCs w:val="26"/>
        </w:rPr>
        <w:t xml:space="preserve">iepirkuma </w:t>
      </w:r>
      <w:r w:rsidR="00B05650" w:rsidRPr="00634CAE">
        <w:rPr>
          <w:rFonts w:eastAsia="Times New Roman" w:cs="Times New Roman"/>
          <w:color w:val="000000" w:themeColor="text1"/>
          <w:sz w:val="26"/>
          <w:szCs w:val="26"/>
        </w:rPr>
        <w:t>komisija ir tiesīga Pretendenta piedāvājumu noraidīt</w:t>
      </w:r>
      <w:r w:rsidR="00CC5A20" w:rsidRPr="00634CAE">
        <w:rPr>
          <w:rFonts w:eastAsia="Times New Roman" w:cs="Times New Roman"/>
          <w:color w:val="000000" w:themeColor="text1"/>
          <w:sz w:val="26"/>
          <w:szCs w:val="26"/>
        </w:rPr>
        <w:t xml:space="preserve"> un izslēgt no tālākas vērtēšanas</w:t>
      </w:r>
      <w:r>
        <w:rPr>
          <w:rFonts w:eastAsia="Times New Roman" w:cs="Times New Roman"/>
          <w:color w:val="000000" w:themeColor="text1"/>
          <w:sz w:val="26"/>
          <w:szCs w:val="26"/>
        </w:rPr>
        <w:t>.</w:t>
      </w:r>
    </w:p>
    <w:p w14:paraId="391A2E1A" w14:textId="5F6DB36D" w:rsidR="003662A7"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I</w:t>
      </w:r>
      <w:r w:rsidR="003662A7" w:rsidRPr="00634CAE">
        <w:rPr>
          <w:rFonts w:eastAsia="Times New Roman" w:cs="Times New Roman"/>
          <w:color w:val="000000" w:themeColor="text1"/>
          <w:sz w:val="26"/>
          <w:szCs w:val="26"/>
        </w:rPr>
        <w:t xml:space="preserve">epirkuma komisija vērtēs </w:t>
      </w:r>
      <w:r w:rsidR="00A80F64" w:rsidRPr="00634CAE">
        <w:rPr>
          <w:rFonts w:eastAsia="Times New Roman" w:cs="Times New Roman"/>
          <w:color w:val="000000" w:themeColor="text1"/>
          <w:sz w:val="26"/>
          <w:szCs w:val="26"/>
        </w:rPr>
        <w:t xml:space="preserve">piedāvājuma noformējuma un piedāvājumā </w:t>
      </w:r>
      <w:r w:rsidR="003662A7" w:rsidRPr="00634CAE">
        <w:rPr>
          <w:rFonts w:eastAsia="Times New Roman" w:cs="Times New Roman"/>
          <w:color w:val="000000" w:themeColor="text1"/>
          <w:sz w:val="26"/>
          <w:szCs w:val="26"/>
        </w:rPr>
        <w:t xml:space="preserve">pieļautās neprecizitātes būtiskumu, ja, </w:t>
      </w:r>
      <w:r w:rsidR="00A80F64" w:rsidRPr="00634CAE">
        <w:rPr>
          <w:rFonts w:eastAsia="Times New Roman" w:cs="Times New Roman"/>
          <w:color w:val="000000" w:themeColor="text1"/>
          <w:sz w:val="26"/>
          <w:szCs w:val="26"/>
        </w:rPr>
        <w:t>vērtējot</w:t>
      </w:r>
      <w:r w:rsidR="003662A7" w:rsidRPr="00634CAE">
        <w:rPr>
          <w:rFonts w:eastAsia="Times New Roman" w:cs="Times New Roman"/>
          <w:color w:val="000000" w:themeColor="text1"/>
          <w:sz w:val="26"/>
          <w:szCs w:val="26"/>
        </w:rPr>
        <w:t>, iesniegtos piedāvājumus tiks konstatētas drukas kļūdas vai citas nebūtiskas dokumenta satura neprecizitātes, kas ir acīmredzama kļūda un ja šī pieļautā neprecizitāte nevar ietekmēt turpmākā lēmuma pieņemšanu attiecībā uz Pretendentu, iepirkuma komisija ir tiesīga Pretende</w:t>
      </w:r>
      <w:r w:rsidR="000421F3" w:rsidRPr="00634CAE">
        <w:rPr>
          <w:rFonts w:eastAsia="Times New Roman" w:cs="Times New Roman"/>
          <w:color w:val="000000" w:themeColor="text1"/>
          <w:sz w:val="26"/>
          <w:szCs w:val="26"/>
        </w:rPr>
        <w:t>nta piedāvājumu turpināt vērtēt</w:t>
      </w:r>
      <w:r>
        <w:rPr>
          <w:rFonts w:eastAsia="Times New Roman" w:cs="Times New Roman"/>
          <w:color w:val="000000" w:themeColor="text1"/>
          <w:sz w:val="26"/>
          <w:szCs w:val="26"/>
        </w:rPr>
        <w:t>.</w:t>
      </w:r>
    </w:p>
    <w:p w14:paraId="3CA5C64A" w14:textId="2EB094A0" w:rsidR="003662A7"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I</w:t>
      </w:r>
      <w:r w:rsidR="003662A7" w:rsidRPr="00634CAE">
        <w:rPr>
          <w:rFonts w:eastAsia="Times New Roman" w:cs="Times New Roman"/>
          <w:color w:val="000000" w:themeColor="text1"/>
          <w:sz w:val="26"/>
          <w:szCs w:val="26"/>
        </w:rPr>
        <w:t>epirkuma komisija vērtēs, vai Pretendents atbilst nolikuma III</w:t>
      </w:r>
      <w:r w:rsidR="004E4B4D">
        <w:rPr>
          <w:rFonts w:eastAsia="Times New Roman" w:cs="Times New Roman"/>
          <w:color w:val="000000" w:themeColor="text1"/>
          <w:sz w:val="26"/>
          <w:szCs w:val="26"/>
        </w:rPr>
        <w:t>.</w:t>
      </w:r>
      <w:r w:rsidR="003662A7" w:rsidRPr="00634CAE">
        <w:rPr>
          <w:rFonts w:eastAsia="Times New Roman" w:cs="Times New Roman"/>
          <w:color w:val="000000" w:themeColor="text1"/>
          <w:sz w:val="26"/>
          <w:szCs w:val="26"/>
        </w:rPr>
        <w:t xml:space="preserve"> nodaļā noteiktajām atlases prasībām. Ja Pretendents na</w:t>
      </w:r>
      <w:r w:rsidRPr="00634CAE">
        <w:rPr>
          <w:rFonts w:eastAsia="Times New Roman" w:cs="Times New Roman"/>
          <w:color w:val="000000" w:themeColor="text1"/>
          <w:sz w:val="26"/>
          <w:szCs w:val="26"/>
        </w:rPr>
        <w:t>v, iesniedzis visus, nolikuma 25</w:t>
      </w:r>
      <w:r w:rsidR="003662A7" w:rsidRPr="00634CAE">
        <w:rPr>
          <w:rFonts w:eastAsia="Times New Roman" w:cs="Times New Roman"/>
          <w:color w:val="000000" w:themeColor="text1"/>
          <w:sz w:val="26"/>
          <w:szCs w:val="26"/>
        </w:rPr>
        <w:t>.punktā pieprasītos dokumentus, vai iesniegtā informācija neapliecina Pr</w:t>
      </w:r>
      <w:r w:rsidR="00A80F64" w:rsidRPr="00634CAE">
        <w:rPr>
          <w:rFonts w:eastAsia="Times New Roman" w:cs="Times New Roman"/>
          <w:color w:val="000000" w:themeColor="text1"/>
          <w:sz w:val="26"/>
          <w:szCs w:val="26"/>
        </w:rPr>
        <w:t xml:space="preserve">etendenta atbilstību </w:t>
      </w:r>
      <w:r w:rsidR="00A80F64" w:rsidRPr="00634CAE">
        <w:rPr>
          <w:rFonts w:eastAsia="Times New Roman" w:cs="Times New Roman"/>
          <w:color w:val="000000" w:themeColor="text1"/>
          <w:sz w:val="26"/>
          <w:szCs w:val="26"/>
        </w:rPr>
        <w:lastRenderedPageBreak/>
        <w:t>nolikuma 22., 23. un 24</w:t>
      </w:r>
      <w:r w:rsidR="003662A7" w:rsidRPr="00634CAE">
        <w:rPr>
          <w:rFonts w:eastAsia="Times New Roman" w:cs="Times New Roman"/>
          <w:color w:val="000000" w:themeColor="text1"/>
          <w:sz w:val="26"/>
          <w:szCs w:val="26"/>
        </w:rPr>
        <w:t xml:space="preserve">. punktā noteiktajām prasībām, </w:t>
      </w:r>
      <w:r w:rsidR="003F4EC9">
        <w:rPr>
          <w:rFonts w:eastAsia="Times New Roman" w:cs="Times New Roman"/>
          <w:color w:val="000000" w:themeColor="text1"/>
          <w:sz w:val="26"/>
          <w:szCs w:val="26"/>
        </w:rPr>
        <w:t>iepirkuma komisija vērtēs neiesniegto dokumentu vai nepilnību būtiskumu. Ja iepirkuma ko</w:t>
      </w:r>
      <w:r w:rsidR="00822A50">
        <w:rPr>
          <w:rFonts w:eastAsia="Times New Roman" w:cs="Times New Roman"/>
          <w:color w:val="000000" w:themeColor="text1"/>
          <w:sz w:val="26"/>
          <w:szCs w:val="26"/>
        </w:rPr>
        <w:t>misija konstatēs, ka pretendenta</w:t>
      </w:r>
      <w:r w:rsidR="003F4EC9">
        <w:rPr>
          <w:rFonts w:eastAsia="Times New Roman" w:cs="Times New Roman"/>
          <w:color w:val="000000" w:themeColor="text1"/>
          <w:sz w:val="26"/>
          <w:szCs w:val="26"/>
        </w:rPr>
        <w:t xml:space="preserve"> </w:t>
      </w:r>
      <w:r w:rsidR="00822A50">
        <w:rPr>
          <w:rFonts w:eastAsia="Times New Roman" w:cs="Times New Roman"/>
          <w:color w:val="000000" w:themeColor="text1"/>
          <w:sz w:val="26"/>
          <w:szCs w:val="26"/>
        </w:rPr>
        <w:t>piedāvājumā norādītā</w:t>
      </w:r>
      <w:r w:rsidR="003F4EC9">
        <w:rPr>
          <w:rFonts w:eastAsia="Times New Roman" w:cs="Times New Roman"/>
          <w:color w:val="000000" w:themeColor="text1"/>
          <w:sz w:val="26"/>
          <w:szCs w:val="26"/>
        </w:rPr>
        <w:t xml:space="preserve"> informācija norādīs uz acīmredzamu pretendenta neatbilstību nolikumā noteiktajām atlases prasībām,</w:t>
      </w:r>
      <w:r w:rsidR="003662A7" w:rsidRPr="00634CAE">
        <w:rPr>
          <w:rFonts w:eastAsia="Times New Roman" w:cs="Times New Roman"/>
          <w:color w:val="000000" w:themeColor="text1"/>
          <w:sz w:val="26"/>
          <w:szCs w:val="26"/>
        </w:rPr>
        <w:t xml:space="preserve"> piedāvājums tiks noraidīts un</w:t>
      </w:r>
      <w:r>
        <w:rPr>
          <w:rFonts w:eastAsia="Times New Roman" w:cs="Times New Roman"/>
          <w:color w:val="000000" w:themeColor="text1"/>
          <w:sz w:val="26"/>
          <w:szCs w:val="26"/>
        </w:rPr>
        <w:t xml:space="preserve"> izslēgts no tālākas vērtēšanas.</w:t>
      </w:r>
    </w:p>
    <w:p w14:paraId="5D0E2F95" w14:textId="450610A8" w:rsidR="00B67D5D" w:rsidRDefault="00B67D5D" w:rsidP="00B67D5D">
      <w:pPr>
        <w:numPr>
          <w:ilvl w:val="0"/>
          <w:numId w:val="4"/>
        </w:numPr>
        <w:spacing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Iepirkuma </w:t>
      </w:r>
      <w:r w:rsidRPr="00B67D5D">
        <w:rPr>
          <w:rFonts w:eastAsia="Times New Roman" w:cs="Times New Roman"/>
          <w:color w:val="000000" w:themeColor="text1"/>
          <w:sz w:val="26"/>
          <w:szCs w:val="26"/>
        </w:rPr>
        <w:t>komisija vērtēs pretendenta tehniskā piedāvājuma atbilstību iepirkuma nolikuma</w:t>
      </w:r>
      <w:r>
        <w:rPr>
          <w:rFonts w:eastAsia="Times New Roman" w:cs="Times New Roman"/>
          <w:color w:val="000000" w:themeColor="text1"/>
          <w:sz w:val="26"/>
          <w:szCs w:val="26"/>
        </w:rPr>
        <w:t xml:space="preserve"> V. nodaļas prasībām</w:t>
      </w:r>
      <w:r w:rsidRPr="00B67D5D">
        <w:rPr>
          <w:rFonts w:eastAsia="Times New Roman" w:cs="Times New Roman"/>
          <w:color w:val="000000" w:themeColor="text1"/>
          <w:sz w:val="26"/>
          <w:szCs w:val="26"/>
        </w:rPr>
        <w:t>. Ja pretendenta tehniskais piedāvājums neatbildīs tehniskās specifikācijas prasībām, pretendents tiks noraidīts un tā piedāvājums tālāk netiks vērtēts</w:t>
      </w:r>
      <w:r>
        <w:rPr>
          <w:rFonts w:eastAsia="Times New Roman" w:cs="Times New Roman"/>
          <w:color w:val="000000" w:themeColor="text1"/>
          <w:sz w:val="26"/>
          <w:szCs w:val="26"/>
        </w:rPr>
        <w:t xml:space="preserve">. </w:t>
      </w:r>
    </w:p>
    <w:p w14:paraId="7CBCB635" w14:textId="49304D31"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Vērtējot finanšu piedāvājumu, iepirkuma komisija pārbaudīs vai piedāvājumā nav aritmētisko kļūdu. Ja iepirkuma komisija konstatēs aritmētiskās kļūdas, tā veiks pārrēķinu un turpmākajā vērtēšanas procesā ņems vērā labojumus. Par aritmētisko kļūdu labojumiem Pasūtītājs informēs Pretendentu.</w:t>
      </w:r>
    </w:p>
    <w:p w14:paraId="6EA70749" w14:textId="6FD13FB3"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Pēc finanšu piedāvājuma pārbaudes, iepirkuma komisija</w:t>
      </w:r>
      <w:r w:rsidR="0055634E" w:rsidRPr="00D8443D">
        <w:rPr>
          <w:rFonts w:eastAsia="Times New Roman" w:cs="Times New Roman"/>
          <w:color w:val="000000" w:themeColor="text1"/>
          <w:sz w:val="26"/>
          <w:szCs w:val="26"/>
        </w:rPr>
        <w:t xml:space="preserve"> </w:t>
      </w:r>
      <w:r w:rsidRPr="00D8443D">
        <w:rPr>
          <w:rFonts w:eastAsia="Times New Roman" w:cs="Times New Roman"/>
          <w:color w:val="000000" w:themeColor="text1"/>
          <w:sz w:val="26"/>
          <w:szCs w:val="26"/>
        </w:rPr>
        <w:t xml:space="preserve">vērtēs Pretendentu, kurš iesniedzis piedāvājumu </w:t>
      </w:r>
      <w:r w:rsidR="0063139F" w:rsidRPr="00D8443D">
        <w:rPr>
          <w:rFonts w:eastAsia="Times New Roman" w:cs="Times New Roman"/>
          <w:color w:val="000000" w:themeColor="text1"/>
          <w:sz w:val="26"/>
          <w:szCs w:val="26"/>
        </w:rPr>
        <w:t>ar viszemāko cenu (nolikuma 5</w:t>
      </w:r>
      <w:r w:rsidRPr="00D8443D">
        <w:rPr>
          <w:rFonts w:eastAsia="Times New Roman" w:cs="Times New Roman"/>
          <w:color w:val="000000" w:themeColor="text1"/>
          <w:sz w:val="26"/>
          <w:szCs w:val="26"/>
        </w:rPr>
        <w:t xml:space="preserve">. pielikumā “Finanšu piedāvājums” norādītā kopējā zemākā cena bez PVN). </w:t>
      </w:r>
    </w:p>
    <w:p w14:paraId="18CF7B6D" w14:textId="01258491"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 veiks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astotajā daļā noteikto Pretendentu izslēgšanas nosacījumu pārbaudi, ievērojot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devītajā, desmitajā, vienpadsmitajā un divpadsmitajā daļā noteikto kārtību, pārbaudīs tikai attiecībā uz Pretendentu, kuram </w:t>
      </w:r>
      <w:r w:rsidRPr="00634CAE">
        <w:rPr>
          <w:rFonts w:eastAsia="Times New Roman" w:cs="Times New Roman"/>
          <w:color w:val="000000" w:themeColor="text1"/>
          <w:sz w:val="26"/>
          <w:szCs w:val="26"/>
        </w:rPr>
        <w:t>būtu piešķiramas līguma slēgšanas tiesības.</w:t>
      </w:r>
    </w:p>
    <w:p w14:paraId="6ABEBA78" w14:textId="29B56C8A"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 ar lēmumu par uzvarētāju iepirkumā atzīs Pretendentu, kurš izraudzīts atbilstoši nolikumā noteiktajām prasībām un kritērijiem un nav izslēdzams no dalības iepirkumā saskaņā ar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astoto daļu. </w:t>
      </w:r>
    </w:p>
    <w:p w14:paraId="372D463E" w14:textId="594676E5" w:rsidR="004A25FE" w:rsidRPr="00860EFF" w:rsidRDefault="004A25FE" w:rsidP="004A25FE">
      <w:pPr>
        <w:numPr>
          <w:ilvl w:val="0"/>
          <w:numId w:val="4"/>
        </w:numPr>
        <w:tabs>
          <w:tab w:val="left" w:pos="709"/>
          <w:tab w:val="left" w:pos="851"/>
        </w:tabs>
        <w:suppressAutoHyphens/>
        <w:spacing w:after="120" w:line="240" w:lineRule="auto"/>
        <w:jc w:val="both"/>
        <w:rPr>
          <w:sz w:val="26"/>
          <w:szCs w:val="26"/>
        </w:rPr>
      </w:pPr>
      <w:r w:rsidRPr="00860EFF">
        <w:rPr>
          <w:sz w:val="26"/>
          <w:szCs w:val="26"/>
        </w:rPr>
        <w:t>Iepirkuma komisija atbilstoši Starptautisko un L</w:t>
      </w:r>
      <w:r w:rsidR="00384D70">
        <w:rPr>
          <w:sz w:val="26"/>
          <w:szCs w:val="26"/>
        </w:rPr>
        <w:t xml:space="preserve">atvijas </w:t>
      </w:r>
      <w:r w:rsidRPr="00860EFF">
        <w:rPr>
          <w:sz w:val="26"/>
          <w:szCs w:val="26"/>
        </w:rPr>
        <w:t>R</w:t>
      </w:r>
      <w:r w:rsidR="00384D70">
        <w:rPr>
          <w:sz w:val="26"/>
          <w:szCs w:val="26"/>
        </w:rPr>
        <w:t>epublikas</w:t>
      </w:r>
      <w:r w:rsidRPr="00860EFF">
        <w:rPr>
          <w:sz w:val="26"/>
          <w:szCs w:val="26"/>
        </w:rPr>
        <w:t xml:space="preserve"> nacionālo sankciju likuma 11.</w:t>
      </w:r>
      <w:r w:rsidRPr="00860EFF">
        <w:rPr>
          <w:sz w:val="26"/>
          <w:szCs w:val="26"/>
          <w:vertAlign w:val="superscript"/>
        </w:rPr>
        <w:t>1</w:t>
      </w:r>
      <w:r w:rsidRPr="00860EFF">
        <w:rPr>
          <w:sz w:val="26"/>
          <w:szCs w:val="26"/>
        </w:rPr>
        <w:t xml:space="preserve">pantam, pārbaudīs, vai uz </w:t>
      </w:r>
      <w:r w:rsidR="00DE75E7">
        <w:rPr>
          <w:sz w:val="26"/>
          <w:szCs w:val="26"/>
        </w:rPr>
        <w:t>P</w:t>
      </w:r>
      <w:r w:rsidRPr="00860EFF">
        <w:rPr>
          <w:sz w:val="26"/>
          <w:szCs w:val="26"/>
        </w:rPr>
        <w:t xml:space="preserve">retendentu, tā valdes vai padomes locekli, </w:t>
      </w:r>
      <w:proofErr w:type="spellStart"/>
      <w:r w:rsidRPr="00860EFF">
        <w:rPr>
          <w:sz w:val="26"/>
          <w:szCs w:val="26"/>
        </w:rPr>
        <w:t>pārstāvēttiesīgo</w:t>
      </w:r>
      <w:proofErr w:type="spellEnd"/>
      <w:r w:rsidRPr="00860EFF">
        <w:rPr>
          <w:sz w:val="26"/>
          <w:szCs w:val="26"/>
        </w:rPr>
        <w:t xml:space="preserve"> personu vai prokūristu, vai personu, kura ir pilnvarota pārstāvēt </w:t>
      </w:r>
      <w:r w:rsidR="00DE75E7">
        <w:rPr>
          <w:sz w:val="26"/>
          <w:szCs w:val="26"/>
        </w:rPr>
        <w:t>P</w:t>
      </w:r>
      <w:r w:rsidRPr="00860EFF">
        <w:rPr>
          <w:sz w:val="26"/>
          <w:szCs w:val="26"/>
        </w:rPr>
        <w:t xml:space="preserve">retendentu darbībās, kas saistītas ar filiāli, vai personālsabiedrības biedru, ja </w:t>
      </w:r>
      <w:r w:rsidR="00DE75E7">
        <w:rPr>
          <w:sz w:val="26"/>
          <w:szCs w:val="26"/>
        </w:rPr>
        <w:t>P</w:t>
      </w:r>
      <w:r w:rsidRPr="00860EFF">
        <w:rPr>
          <w:sz w:val="26"/>
          <w:szCs w:val="26"/>
        </w:rPr>
        <w:t>retendents ir personālsabiedrība, kuram būtu piešķiramas iepirkuma līguma slēgšanas tiesības, ir noteiktas starptautiskās vai nacionālās sankcijas vai būtiskas finanšu un kapitāla tirgus intereses ietekmējošas Eiropas Savienības vai Ziemeļatlantijas līguma organizācijas dalībvalsts noteiktās sankcijas, kuras varētu ietekmēt līguma izpildi.</w:t>
      </w:r>
    </w:p>
    <w:p w14:paraId="32047E70" w14:textId="4ADCDA38" w:rsidR="00B05650" w:rsidRPr="00D8443D" w:rsidRDefault="00B05650" w:rsidP="003C3F51">
      <w:pPr>
        <w:numPr>
          <w:ilvl w:val="0"/>
          <w:numId w:val="4"/>
        </w:numPr>
        <w:spacing w:after="60" w:line="240" w:lineRule="auto"/>
        <w:ind w:left="425" w:hanging="425"/>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Lēmumu par iepirkuma rezultātiem iepirkuma komisija Pretendentiem paziņo rakstiski 3 (trīs) darba dienu laikā </w:t>
      </w:r>
      <w:r w:rsidR="004A25FE">
        <w:rPr>
          <w:rFonts w:eastAsia="Times New Roman" w:cs="Times New Roman"/>
          <w:color w:val="000000" w:themeColor="text1"/>
          <w:sz w:val="26"/>
          <w:szCs w:val="26"/>
        </w:rPr>
        <w:t>pēc</w:t>
      </w:r>
      <w:r w:rsidR="004A25FE" w:rsidRPr="00D8443D">
        <w:rPr>
          <w:rFonts w:eastAsia="Times New Roman" w:cs="Times New Roman"/>
          <w:color w:val="000000" w:themeColor="text1"/>
          <w:sz w:val="26"/>
          <w:szCs w:val="26"/>
        </w:rPr>
        <w:t xml:space="preserve"> </w:t>
      </w:r>
      <w:r w:rsidRPr="00D8443D">
        <w:rPr>
          <w:rFonts w:eastAsia="Times New Roman" w:cs="Times New Roman"/>
          <w:color w:val="000000" w:themeColor="text1"/>
          <w:sz w:val="26"/>
          <w:szCs w:val="26"/>
        </w:rPr>
        <w:t>lēmuma pieņemšanas dienas.</w:t>
      </w:r>
    </w:p>
    <w:p w14:paraId="2A9DB6BB" w14:textId="5AC741B9" w:rsidR="003C7FDC" w:rsidRPr="00D8443D" w:rsidRDefault="00B05650" w:rsidP="003C3F51">
      <w:pPr>
        <w:numPr>
          <w:ilvl w:val="0"/>
          <w:numId w:val="4"/>
        </w:numPr>
        <w:spacing w:after="60" w:line="240" w:lineRule="auto"/>
        <w:ind w:left="425" w:hanging="425"/>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Ja</w:t>
      </w:r>
      <w:r w:rsidR="004A25FE">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pirms lēmuma par iepirkuma līguma slēgšanas tiesību piešķiršanas</w:t>
      </w:r>
      <w:r w:rsidR="004A25FE">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iepirkuma komisija konstatēs, ka vismaz divu pied</w:t>
      </w:r>
      <w:r w:rsidR="00271A56" w:rsidRPr="00D8443D">
        <w:rPr>
          <w:rFonts w:eastAsia="Times New Roman" w:cs="Times New Roman"/>
          <w:color w:val="000000" w:themeColor="text1"/>
          <w:sz w:val="26"/>
          <w:szCs w:val="26"/>
        </w:rPr>
        <w:t>āvājumu novērtējums ir vienāds</w:t>
      </w:r>
      <w:r w:rsidR="003C7FDC" w:rsidRPr="00634CAE">
        <w:rPr>
          <w:rFonts w:eastAsia="Times New Roman" w:cs="Times New Roman"/>
          <w:color w:val="000000" w:themeColor="text1"/>
          <w:sz w:val="26"/>
          <w:szCs w:val="26"/>
        </w:rPr>
        <w:t xml:space="preserve">, par iepirkuma </w:t>
      </w:r>
      <w:r w:rsidR="00EE0876" w:rsidRPr="00634CAE">
        <w:rPr>
          <w:rFonts w:eastAsia="Times New Roman" w:cs="Times New Roman"/>
          <w:color w:val="000000" w:themeColor="text1"/>
          <w:sz w:val="26"/>
          <w:szCs w:val="26"/>
        </w:rPr>
        <w:t xml:space="preserve">uzvarētāju </w:t>
      </w:r>
      <w:r w:rsidR="003C7FDC" w:rsidRPr="00634CAE">
        <w:rPr>
          <w:rFonts w:eastAsia="Times New Roman" w:cs="Times New Roman"/>
          <w:color w:val="000000" w:themeColor="text1"/>
          <w:sz w:val="26"/>
          <w:szCs w:val="26"/>
        </w:rPr>
        <w:t xml:space="preserve">tiks noteikts </w:t>
      </w:r>
      <w:r w:rsidR="003261D1" w:rsidRPr="00634CAE">
        <w:rPr>
          <w:rFonts w:eastAsia="Times New Roman" w:cs="Times New Roman"/>
          <w:color w:val="000000" w:themeColor="text1"/>
          <w:sz w:val="26"/>
          <w:szCs w:val="26"/>
        </w:rPr>
        <w:t>P</w:t>
      </w:r>
      <w:r w:rsidR="00F6584D">
        <w:rPr>
          <w:rFonts w:eastAsia="Times New Roman" w:cs="Times New Roman"/>
          <w:color w:val="000000" w:themeColor="text1"/>
          <w:sz w:val="26"/>
          <w:szCs w:val="26"/>
        </w:rPr>
        <w:t xml:space="preserve">retendents, </w:t>
      </w:r>
      <w:r w:rsidR="00F6584D" w:rsidRPr="00F6584D">
        <w:rPr>
          <w:rFonts w:eastAsia="Times New Roman" w:cs="Times New Roman"/>
          <w:color w:val="000000" w:themeColor="text1"/>
          <w:sz w:val="26"/>
          <w:szCs w:val="26"/>
        </w:rPr>
        <w:t>kura organizētajos pasākumos piedalījušos personu skaits kopsummā ir lielākais, atbilstoši pretendenta pieredzes aprakstā norādītajam</w:t>
      </w:r>
      <w:r w:rsidR="003C7FDC" w:rsidRPr="00634CAE">
        <w:rPr>
          <w:rFonts w:eastAsia="Times New Roman" w:cs="Times New Roman"/>
          <w:color w:val="000000" w:themeColor="text1"/>
          <w:sz w:val="26"/>
          <w:szCs w:val="26"/>
        </w:rPr>
        <w:t xml:space="preserve">. </w:t>
      </w:r>
    </w:p>
    <w:p w14:paraId="70E8B275" w14:textId="4BC97026"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Ja iesniegti iepirkuma nolikumā noteiktajām prasībām neatbilstoši piedāvājumi vai iepirkumā vispār netiks iesniegti piedāvājumi, iepirkuma komisija pieņems lēmumu izbeigt iepirkumu bez rezultāta. Šādā gadījumā Pasūtītājs triju darbdienu laikā pēc tam, kad pieņemts lēmums izbeigt iepirkumu bez rezultāta, sagatavos un publicēs publikāciju vadības sistēmā informāciju par iepirkuma izbeigšanu bez rezultāta, norādot lēmuma pieņemšanas datumu un pamatojumu, kā arī savā Pasūtītāja profilā nodrošinās brīvu un tiešu elektronisku piekļuvi šim lēmumam.</w:t>
      </w:r>
    </w:p>
    <w:p w14:paraId="011B40B2" w14:textId="2864B3A0" w:rsidR="003B766B" w:rsidRDefault="003B766B" w:rsidP="002B75AB">
      <w:pPr>
        <w:spacing w:after="60" w:line="240" w:lineRule="auto"/>
        <w:ind w:left="525"/>
        <w:jc w:val="both"/>
        <w:rPr>
          <w:rFonts w:eastAsia="Times New Roman" w:cs="Times New Roman"/>
          <w:color w:val="000000" w:themeColor="text1"/>
          <w:sz w:val="26"/>
          <w:szCs w:val="26"/>
        </w:rPr>
      </w:pPr>
    </w:p>
    <w:p w14:paraId="3A4BC1CA" w14:textId="075632DC" w:rsidR="003B766B" w:rsidRDefault="003B766B" w:rsidP="002B75AB">
      <w:pPr>
        <w:spacing w:after="60" w:line="240" w:lineRule="auto"/>
        <w:ind w:left="525"/>
        <w:jc w:val="both"/>
        <w:rPr>
          <w:rFonts w:eastAsia="Times New Roman" w:cs="Times New Roman"/>
          <w:color w:val="000000" w:themeColor="text1"/>
          <w:sz w:val="26"/>
          <w:szCs w:val="26"/>
        </w:rPr>
      </w:pPr>
    </w:p>
    <w:p w14:paraId="10E9D88C" w14:textId="77777777" w:rsidR="003B766B" w:rsidRPr="00D8443D" w:rsidRDefault="003B766B" w:rsidP="002B75AB">
      <w:pPr>
        <w:spacing w:after="60" w:line="240" w:lineRule="auto"/>
        <w:ind w:left="525"/>
        <w:jc w:val="both"/>
        <w:rPr>
          <w:rFonts w:eastAsia="Times New Roman" w:cs="Times New Roman"/>
          <w:color w:val="000000" w:themeColor="text1"/>
          <w:sz w:val="26"/>
          <w:szCs w:val="26"/>
        </w:rPr>
      </w:pPr>
    </w:p>
    <w:p w14:paraId="3CD61F0D" w14:textId="19519688" w:rsidR="00696DDE" w:rsidRPr="00D8443D" w:rsidRDefault="00696DDE" w:rsidP="00271A56">
      <w:pPr>
        <w:pStyle w:val="Heading2"/>
        <w:keepNext w:val="0"/>
        <w:tabs>
          <w:tab w:val="left" w:pos="4020"/>
        </w:tabs>
        <w:spacing w:after="120"/>
        <w:jc w:val="center"/>
        <w:rPr>
          <w:color w:val="000000" w:themeColor="text1"/>
          <w:sz w:val="26"/>
          <w:szCs w:val="26"/>
        </w:rPr>
      </w:pPr>
      <w:r w:rsidRPr="00D8443D">
        <w:rPr>
          <w:color w:val="000000" w:themeColor="text1"/>
          <w:sz w:val="26"/>
          <w:szCs w:val="26"/>
        </w:rPr>
        <w:t>VI</w:t>
      </w:r>
      <w:r w:rsidR="003B6AF5">
        <w:rPr>
          <w:color w:val="000000" w:themeColor="text1"/>
          <w:sz w:val="26"/>
          <w:szCs w:val="26"/>
        </w:rPr>
        <w:t>I</w:t>
      </w:r>
      <w:r w:rsidRPr="00D8443D">
        <w:rPr>
          <w:color w:val="000000" w:themeColor="text1"/>
          <w:sz w:val="26"/>
          <w:szCs w:val="26"/>
        </w:rPr>
        <w:t>. IEPIRKUMU KOMISIJAS TIESĪBAS UN PIENĀKUMI</w:t>
      </w:r>
    </w:p>
    <w:p w14:paraId="19703425" w14:textId="7DC47462" w:rsidR="00696DDE" w:rsidRPr="00100856" w:rsidRDefault="00AA6FDF" w:rsidP="00470F41">
      <w:pPr>
        <w:pStyle w:val="ListParagraph"/>
        <w:numPr>
          <w:ilvl w:val="0"/>
          <w:numId w:val="4"/>
        </w:numPr>
        <w:suppressAutoHyphens/>
        <w:autoSpaceDN w:val="0"/>
        <w:spacing w:after="60" w:line="240" w:lineRule="auto"/>
        <w:contextualSpacing w:val="0"/>
        <w:jc w:val="both"/>
        <w:textAlignment w:val="baseline"/>
        <w:rPr>
          <w:bCs/>
          <w:color w:val="000000" w:themeColor="text1"/>
          <w:sz w:val="26"/>
          <w:szCs w:val="26"/>
        </w:rPr>
      </w:pPr>
      <w:r>
        <w:rPr>
          <w:bCs/>
          <w:color w:val="000000" w:themeColor="text1"/>
          <w:sz w:val="26"/>
          <w:szCs w:val="26"/>
        </w:rPr>
        <w:t>Iepirkuma k</w:t>
      </w:r>
      <w:r w:rsidR="00696DDE" w:rsidRPr="00D8443D">
        <w:rPr>
          <w:bCs/>
          <w:color w:val="000000" w:themeColor="text1"/>
          <w:sz w:val="26"/>
          <w:szCs w:val="26"/>
        </w:rPr>
        <w:t xml:space="preserve">omisijas darbu organizē un </w:t>
      </w:r>
      <w:r>
        <w:rPr>
          <w:bCs/>
          <w:color w:val="000000" w:themeColor="text1"/>
          <w:sz w:val="26"/>
          <w:szCs w:val="26"/>
        </w:rPr>
        <w:t>vada komisijas priekšsēdētājs. Iepirkuma k</w:t>
      </w:r>
      <w:r w:rsidR="00696DDE" w:rsidRPr="00D8443D">
        <w:rPr>
          <w:bCs/>
          <w:color w:val="000000" w:themeColor="text1"/>
          <w:sz w:val="26"/>
          <w:szCs w:val="26"/>
        </w:rPr>
        <w:t>omisijas priekšsēdētājs nosaka komisija sēdes vietu, laiku un kārtību, kā arī sasauc un vada komisijas sēdes.</w:t>
      </w:r>
    </w:p>
    <w:p w14:paraId="765CF0EF" w14:textId="0D1C6189" w:rsidR="001A6452" w:rsidRPr="00100856" w:rsidRDefault="001A6452" w:rsidP="00470F41">
      <w:pPr>
        <w:numPr>
          <w:ilvl w:val="0"/>
          <w:numId w:val="4"/>
        </w:numPr>
        <w:suppressAutoHyphens/>
        <w:autoSpaceDN w:val="0"/>
        <w:spacing w:after="60" w:line="240" w:lineRule="auto"/>
        <w:jc w:val="both"/>
        <w:textAlignment w:val="baseline"/>
        <w:rPr>
          <w:bCs/>
          <w:color w:val="000000" w:themeColor="text1"/>
          <w:sz w:val="26"/>
          <w:szCs w:val="26"/>
        </w:rPr>
      </w:pPr>
      <w:r w:rsidRPr="00100856">
        <w:rPr>
          <w:bCs/>
          <w:color w:val="000000" w:themeColor="text1"/>
          <w:sz w:val="26"/>
          <w:szCs w:val="26"/>
        </w:rPr>
        <w:t xml:space="preserve">Iepirkuma </w:t>
      </w:r>
      <w:r w:rsidRPr="00100856">
        <w:rPr>
          <w:bCs/>
          <w:iCs/>
          <w:color w:val="000000" w:themeColor="text1"/>
          <w:sz w:val="26"/>
          <w:szCs w:val="26"/>
        </w:rPr>
        <w:t>k</w:t>
      </w:r>
      <w:proofErr w:type="spellStart"/>
      <w:r w:rsidRPr="00100856">
        <w:rPr>
          <w:bCs/>
          <w:iCs/>
          <w:color w:val="000000" w:themeColor="text1"/>
          <w:sz w:val="26"/>
          <w:szCs w:val="26"/>
          <w:lang w:val="ru-RU"/>
        </w:rPr>
        <w:t>omisijai</w:t>
      </w:r>
      <w:proofErr w:type="spellEnd"/>
      <w:r w:rsidRPr="00100856">
        <w:rPr>
          <w:bCs/>
          <w:iCs/>
          <w:color w:val="000000" w:themeColor="text1"/>
          <w:sz w:val="26"/>
          <w:szCs w:val="26"/>
          <w:lang w:val="ru-RU"/>
        </w:rPr>
        <w:t xml:space="preserve"> </w:t>
      </w:r>
      <w:proofErr w:type="spellStart"/>
      <w:r w:rsidRPr="00100856">
        <w:rPr>
          <w:bCs/>
          <w:iCs/>
          <w:color w:val="000000" w:themeColor="text1"/>
          <w:sz w:val="26"/>
          <w:szCs w:val="26"/>
          <w:lang w:val="ru-RU"/>
        </w:rPr>
        <w:t>ir</w:t>
      </w:r>
      <w:proofErr w:type="spellEnd"/>
      <w:r w:rsidRPr="00100856">
        <w:rPr>
          <w:bCs/>
          <w:iCs/>
          <w:color w:val="000000" w:themeColor="text1"/>
          <w:sz w:val="26"/>
          <w:szCs w:val="26"/>
          <w:lang w:val="ru-RU"/>
        </w:rPr>
        <w:t xml:space="preserve"> </w:t>
      </w:r>
      <w:proofErr w:type="spellStart"/>
      <w:r w:rsidRPr="00100856">
        <w:rPr>
          <w:bCs/>
          <w:iCs/>
          <w:color w:val="000000" w:themeColor="text1"/>
          <w:sz w:val="26"/>
          <w:szCs w:val="26"/>
          <w:lang w:val="ru-RU"/>
        </w:rPr>
        <w:t>tiesības</w:t>
      </w:r>
      <w:proofErr w:type="spellEnd"/>
      <w:r w:rsidRPr="00100856">
        <w:rPr>
          <w:bCs/>
          <w:iCs/>
          <w:color w:val="000000" w:themeColor="text1"/>
          <w:sz w:val="26"/>
          <w:szCs w:val="26"/>
          <w:lang w:val="ru-RU"/>
        </w:rPr>
        <w:t>:</w:t>
      </w:r>
    </w:p>
    <w:p w14:paraId="66940898" w14:textId="2F4E2703" w:rsidR="001A6452" w:rsidRPr="001A6452" w:rsidRDefault="00DE75E7" w:rsidP="00470F41">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Pr>
          <w:bCs/>
          <w:iCs/>
          <w:color w:val="000000" w:themeColor="text1"/>
          <w:sz w:val="26"/>
          <w:szCs w:val="26"/>
        </w:rPr>
        <w:t>pieprasīt, lai P</w:t>
      </w:r>
      <w:r w:rsidR="001A6452" w:rsidRPr="001A6452">
        <w:rPr>
          <w:bCs/>
          <w:iCs/>
          <w:color w:val="000000" w:themeColor="text1"/>
          <w:sz w:val="26"/>
          <w:szCs w:val="26"/>
        </w:rPr>
        <w:t>retendents precizētu informāciju par savu iesniegto piedāvājumu, ja tas nepieciešams pied</w:t>
      </w:r>
      <w:r>
        <w:rPr>
          <w:bCs/>
          <w:iCs/>
          <w:color w:val="000000" w:themeColor="text1"/>
          <w:sz w:val="26"/>
          <w:szCs w:val="26"/>
        </w:rPr>
        <w:t>āvājumu noformējuma pārbaudei, P</w:t>
      </w:r>
      <w:r w:rsidR="001A6452" w:rsidRPr="001A6452">
        <w:rPr>
          <w:bCs/>
          <w:iCs/>
          <w:color w:val="000000" w:themeColor="text1"/>
          <w:sz w:val="26"/>
          <w:szCs w:val="26"/>
        </w:rPr>
        <w:t>retendentu atlasei, kā arī piedāvājumu novērtēšanai;</w:t>
      </w:r>
    </w:p>
    <w:p w14:paraId="581A8E27"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normatīvajos aktos neteiktajā kārtībā labot finanšu piedāvājumos konstatētās aritmētiskās kļūdas;</w:t>
      </w:r>
    </w:p>
    <w:p w14:paraId="0DCC4D55" w14:textId="33131867" w:rsidR="001A6452" w:rsidRPr="001A6452" w:rsidRDefault="00DE75E7"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Pr>
          <w:bCs/>
          <w:iCs/>
          <w:color w:val="000000" w:themeColor="text1"/>
          <w:sz w:val="26"/>
          <w:szCs w:val="26"/>
        </w:rPr>
        <w:t>izslēgt P</w:t>
      </w:r>
      <w:r w:rsidR="001A6452" w:rsidRPr="001A6452">
        <w:rPr>
          <w:bCs/>
          <w:iCs/>
          <w:color w:val="000000" w:themeColor="text1"/>
          <w:sz w:val="26"/>
          <w:szCs w:val="26"/>
        </w:rPr>
        <w:t>retendentu no turpmākas d</w:t>
      </w:r>
      <w:r>
        <w:rPr>
          <w:bCs/>
          <w:iCs/>
          <w:color w:val="000000" w:themeColor="text1"/>
          <w:sz w:val="26"/>
          <w:szCs w:val="26"/>
        </w:rPr>
        <w:t>alības iepirkuma procedūrā, ja P</w:t>
      </w:r>
      <w:r w:rsidR="001A6452" w:rsidRPr="001A6452">
        <w:rPr>
          <w:bCs/>
          <w:iCs/>
          <w:color w:val="000000" w:themeColor="text1"/>
          <w:sz w:val="26"/>
          <w:szCs w:val="26"/>
        </w:rPr>
        <w:t>retendents nav iesniedzis visu komisijas pieprasīto informāciju, vai ir sniedzis nepatiesu informāciju;</w:t>
      </w:r>
    </w:p>
    <w:p w14:paraId="71BF5D37" w14:textId="49B99750"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izvēlēties nākamo lētāk</w:t>
      </w:r>
      <w:r w:rsidR="00DE75E7">
        <w:rPr>
          <w:bCs/>
          <w:iCs/>
          <w:color w:val="000000" w:themeColor="text1"/>
          <w:sz w:val="26"/>
          <w:szCs w:val="26"/>
        </w:rPr>
        <w:t>o piedāvājumu, ja izraudzītais P</w:t>
      </w:r>
      <w:r w:rsidRPr="001A6452">
        <w:rPr>
          <w:bCs/>
          <w:iCs/>
          <w:color w:val="000000" w:themeColor="text1"/>
          <w:sz w:val="26"/>
          <w:szCs w:val="26"/>
        </w:rPr>
        <w:t>retendents atsakās slēgt iepirk</w:t>
      </w:r>
      <w:r w:rsidR="004D3572">
        <w:rPr>
          <w:bCs/>
          <w:iCs/>
          <w:color w:val="000000" w:themeColor="text1"/>
          <w:sz w:val="26"/>
          <w:szCs w:val="26"/>
        </w:rPr>
        <w:t>uma līgumu ar P</w:t>
      </w:r>
      <w:r w:rsidRPr="001A6452">
        <w:rPr>
          <w:bCs/>
          <w:iCs/>
          <w:color w:val="000000" w:themeColor="text1"/>
          <w:sz w:val="26"/>
          <w:szCs w:val="26"/>
        </w:rPr>
        <w:t>asūtītāju;</w:t>
      </w:r>
    </w:p>
    <w:p w14:paraId="5567EEAE"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pieaicināt ekspertus piedāvājuma atbilstības pārbaudē un piedāvājuma vērtēšanā;</w:t>
      </w:r>
    </w:p>
    <w:p w14:paraId="0F3C720A" w14:textId="4C6D18B5" w:rsid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jebkurā brīdī pārtraukt iepirkuma procedūru, ja tam ir objektīvs pamatojums.</w:t>
      </w:r>
    </w:p>
    <w:p w14:paraId="1CEFA188" w14:textId="2E18567D" w:rsidR="001A6452" w:rsidRPr="00100856" w:rsidRDefault="00100856" w:rsidP="00100856">
      <w:pPr>
        <w:numPr>
          <w:ilvl w:val="0"/>
          <w:numId w:val="4"/>
        </w:numPr>
        <w:suppressAutoHyphens/>
        <w:autoSpaceDN w:val="0"/>
        <w:spacing w:after="60" w:line="240" w:lineRule="auto"/>
        <w:jc w:val="both"/>
        <w:textAlignment w:val="baseline"/>
        <w:rPr>
          <w:bCs/>
          <w:color w:val="000000" w:themeColor="text1"/>
          <w:sz w:val="26"/>
          <w:szCs w:val="26"/>
        </w:rPr>
      </w:pPr>
      <w:r>
        <w:rPr>
          <w:bCs/>
          <w:color w:val="000000" w:themeColor="text1"/>
          <w:sz w:val="26"/>
          <w:szCs w:val="26"/>
        </w:rPr>
        <w:t>Iepirkuma k</w:t>
      </w:r>
      <w:r w:rsidR="001A6452" w:rsidRPr="00100856">
        <w:rPr>
          <w:bCs/>
          <w:color w:val="000000" w:themeColor="text1"/>
          <w:sz w:val="26"/>
          <w:szCs w:val="26"/>
        </w:rPr>
        <w:t>omisijai ir pienākums:</w:t>
      </w:r>
    </w:p>
    <w:p w14:paraId="3014A537"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nodrošināt iepirkuma procedūras norisi un dokumentēšanu;</w:t>
      </w:r>
    </w:p>
    <w:p w14:paraId="2312FB69" w14:textId="14DCC93C" w:rsidR="001A6452" w:rsidRPr="001A6452" w:rsidRDefault="00DE75E7"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Pr>
          <w:bCs/>
          <w:color w:val="000000" w:themeColor="text1"/>
          <w:sz w:val="26"/>
          <w:szCs w:val="26"/>
        </w:rPr>
        <w:t>nodrošināt P</w:t>
      </w:r>
      <w:r w:rsidR="001A6452" w:rsidRPr="001A6452">
        <w:rPr>
          <w:bCs/>
          <w:color w:val="000000" w:themeColor="text1"/>
          <w:sz w:val="26"/>
          <w:szCs w:val="26"/>
        </w:rPr>
        <w:t>retendentu brīvu konkurenci, kā arī vienlīdzīgu un taisnīgu attieksmi pret tiem;</w:t>
      </w:r>
    </w:p>
    <w:p w14:paraId="2A43A91D"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normatīvajos aktos noteiktajā kārtībā sniegt informāciju par iepirkuma procedūru pēc ieinteresēto personu pieprasījuma;</w:t>
      </w:r>
    </w:p>
    <w:p w14:paraId="00BB7955" w14:textId="12550685" w:rsidR="001A6452" w:rsidRPr="001A6452" w:rsidRDefault="00DE75E7"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Pr>
          <w:bCs/>
          <w:color w:val="000000" w:themeColor="text1"/>
          <w:sz w:val="26"/>
          <w:szCs w:val="26"/>
        </w:rPr>
        <w:t>vērtēt P</w:t>
      </w:r>
      <w:r w:rsidR="001A6452" w:rsidRPr="001A6452">
        <w:rPr>
          <w:bCs/>
          <w:color w:val="000000" w:themeColor="text1"/>
          <w:sz w:val="26"/>
          <w:szCs w:val="26"/>
        </w:rPr>
        <w:t>retendentus un to iesniegtos piedāvājumus saskaņā ar Publisko iepirkumu likumu, nolikumu un tehnisko specifikāciju, izvēlēties piedāvājumu vai pieņemt lēmumu par iepirkuma procedūras izbeigšanu.</w:t>
      </w:r>
    </w:p>
    <w:p w14:paraId="29C01CB7" w14:textId="77777777" w:rsidR="00696DDE" w:rsidRPr="00D8443D" w:rsidRDefault="00696DDE" w:rsidP="002B75AB">
      <w:pPr>
        <w:pStyle w:val="BlockText"/>
        <w:spacing w:after="60"/>
        <w:ind w:left="862" w:right="0" w:hanging="709"/>
        <w:jc w:val="both"/>
        <w:rPr>
          <w:b w:val="0"/>
          <w:bCs/>
          <w:color w:val="000000" w:themeColor="text1"/>
          <w:sz w:val="26"/>
          <w:szCs w:val="26"/>
          <w:lang w:val="lv-LV"/>
        </w:rPr>
      </w:pPr>
      <w:bookmarkStart w:id="12" w:name="_Toc307172785"/>
    </w:p>
    <w:p w14:paraId="70A94DAE" w14:textId="6A0899C6" w:rsidR="00696DDE" w:rsidRPr="00D8443D" w:rsidRDefault="00696DDE" w:rsidP="00D8443D">
      <w:pPr>
        <w:pStyle w:val="Heading2"/>
        <w:keepNext w:val="0"/>
        <w:spacing w:after="120"/>
        <w:jc w:val="center"/>
        <w:rPr>
          <w:color w:val="000000" w:themeColor="text1"/>
          <w:sz w:val="26"/>
          <w:szCs w:val="26"/>
        </w:rPr>
      </w:pPr>
      <w:r w:rsidRPr="00D8443D">
        <w:rPr>
          <w:color w:val="000000" w:themeColor="text1"/>
          <w:sz w:val="26"/>
          <w:szCs w:val="26"/>
        </w:rPr>
        <w:t>VII</w:t>
      </w:r>
      <w:r w:rsidR="003B6AF5">
        <w:rPr>
          <w:color w:val="000000" w:themeColor="text1"/>
          <w:sz w:val="26"/>
          <w:szCs w:val="26"/>
        </w:rPr>
        <w:t>I</w:t>
      </w:r>
      <w:r w:rsidRPr="00D8443D">
        <w:rPr>
          <w:color w:val="000000" w:themeColor="text1"/>
          <w:sz w:val="26"/>
          <w:szCs w:val="26"/>
        </w:rPr>
        <w:t>. PRETENDENTA TIESĪBAS UN PIENĀKUMI</w:t>
      </w:r>
    </w:p>
    <w:p w14:paraId="2A16128F" w14:textId="0EB1D536" w:rsidR="00696DDE" w:rsidRPr="00D8443D" w:rsidRDefault="00634CAE"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Pr>
          <w:bCs/>
          <w:color w:val="000000" w:themeColor="text1"/>
          <w:sz w:val="26"/>
          <w:szCs w:val="26"/>
        </w:rPr>
        <w:t>P</w:t>
      </w:r>
      <w:r w:rsidR="004E1CB5" w:rsidRPr="00D8443D">
        <w:rPr>
          <w:bCs/>
          <w:color w:val="000000" w:themeColor="text1"/>
          <w:sz w:val="26"/>
          <w:szCs w:val="26"/>
        </w:rPr>
        <w:t>iedalīšanās iepirkumā ir P</w:t>
      </w:r>
      <w:r w:rsidR="00696DDE" w:rsidRPr="00D8443D">
        <w:rPr>
          <w:bCs/>
          <w:color w:val="000000" w:themeColor="text1"/>
          <w:sz w:val="26"/>
          <w:szCs w:val="26"/>
        </w:rPr>
        <w:t xml:space="preserve">retendenta brīvas gribas izpausme. Iesniedzot savu </w:t>
      </w:r>
      <w:r w:rsidR="004E1CB5" w:rsidRPr="00D8443D">
        <w:rPr>
          <w:bCs/>
          <w:color w:val="000000" w:themeColor="text1"/>
          <w:sz w:val="26"/>
          <w:szCs w:val="26"/>
        </w:rPr>
        <w:t>piedāvājumu dalībai iepirkumā, P</w:t>
      </w:r>
      <w:r w:rsidR="00696DDE" w:rsidRPr="00D8443D">
        <w:rPr>
          <w:bCs/>
          <w:color w:val="000000" w:themeColor="text1"/>
          <w:sz w:val="26"/>
          <w:szCs w:val="26"/>
        </w:rPr>
        <w:t>retendents visā pilnībā pieņem un ir gatavs pildīt visas šajā nolikumā noteiktās prasības. Pie</w:t>
      </w:r>
      <w:r w:rsidR="004E1CB5" w:rsidRPr="00D8443D">
        <w:rPr>
          <w:bCs/>
          <w:color w:val="000000" w:themeColor="text1"/>
          <w:sz w:val="26"/>
          <w:szCs w:val="26"/>
        </w:rPr>
        <w:t>dāvājuma iesniegšana apliecina P</w:t>
      </w:r>
      <w:r w:rsidR="00696DDE" w:rsidRPr="00D8443D">
        <w:rPr>
          <w:bCs/>
          <w:color w:val="000000" w:themeColor="text1"/>
          <w:sz w:val="26"/>
          <w:szCs w:val="26"/>
        </w:rPr>
        <w:t>retendenta piekrišanu visiem šī nolikuma noteikumiem.</w:t>
      </w:r>
    </w:p>
    <w:p w14:paraId="2BD2C5A7" w14:textId="615C477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 xml:space="preserve">retendentam ir pienākums rakstveidā un </w:t>
      </w:r>
      <w:r w:rsidR="00957C12">
        <w:rPr>
          <w:bCs/>
          <w:color w:val="000000" w:themeColor="text1"/>
          <w:sz w:val="26"/>
          <w:szCs w:val="26"/>
        </w:rPr>
        <w:t xml:space="preserve">iepirkuma </w:t>
      </w:r>
      <w:r w:rsidR="00696DDE" w:rsidRPr="00D8443D">
        <w:rPr>
          <w:bCs/>
          <w:color w:val="000000" w:themeColor="text1"/>
          <w:sz w:val="26"/>
          <w:szCs w:val="26"/>
        </w:rPr>
        <w:t xml:space="preserve">komisijas norādītajā termiņā sniegt atbildes uz </w:t>
      </w:r>
      <w:r w:rsidR="00957C12">
        <w:rPr>
          <w:bCs/>
          <w:color w:val="000000" w:themeColor="text1"/>
          <w:sz w:val="26"/>
          <w:szCs w:val="26"/>
        </w:rPr>
        <w:t xml:space="preserve">iepirkuma </w:t>
      </w:r>
      <w:r w:rsidR="00696DDE" w:rsidRPr="00D8443D">
        <w:rPr>
          <w:bCs/>
          <w:color w:val="000000" w:themeColor="text1"/>
          <w:sz w:val="26"/>
          <w:szCs w:val="26"/>
        </w:rPr>
        <w:t xml:space="preserve">komisijas pieprasījumiem. Šī noteikuma neievērošana bez attaisnojoša iemesla un </w:t>
      </w:r>
      <w:r w:rsidR="00957C12">
        <w:rPr>
          <w:bCs/>
          <w:color w:val="000000" w:themeColor="text1"/>
          <w:sz w:val="26"/>
          <w:szCs w:val="26"/>
        </w:rPr>
        <w:t xml:space="preserve">iepirkuma </w:t>
      </w:r>
      <w:r w:rsidR="00696DDE" w:rsidRPr="00D8443D">
        <w:rPr>
          <w:bCs/>
          <w:color w:val="000000" w:themeColor="text1"/>
          <w:sz w:val="26"/>
          <w:szCs w:val="26"/>
        </w:rPr>
        <w:t>komisijas pieprasījumu neiz</w:t>
      </w:r>
      <w:r w:rsidRPr="00D8443D">
        <w:rPr>
          <w:bCs/>
          <w:color w:val="000000" w:themeColor="text1"/>
          <w:sz w:val="26"/>
          <w:szCs w:val="26"/>
        </w:rPr>
        <w:t>pilde var būt par iemeslu, lai P</w:t>
      </w:r>
      <w:r w:rsidR="00696DDE" w:rsidRPr="00D8443D">
        <w:rPr>
          <w:bCs/>
          <w:color w:val="000000" w:themeColor="text1"/>
          <w:sz w:val="26"/>
          <w:szCs w:val="26"/>
        </w:rPr>
        <w:t>retendenta piedāvājums tiktu noraidīts tālākai izskatīšanai un netiktu vērtēts.</w:t>
      </w:r>
    </w:p>
    <w:p w14:paraId="4FF55901" w14:textId="513ABE8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retendentam ir pi</w:t>
      </w:r>
      <w:r w:rsidR="000B50BA">
        <w:rPr>
          <w:bCs/>
          <w:color w:val="000000" w:themeColor="text1"/>
          <w:sz w:val="26"/>
          <w:szCs w:val="26"/>
        </w:rPr>
        <w:t>enākums no P</w:t>
      </w:r>
      <w:r w:rsidR="00345C27" w:rsidRPr="00D8443D">
        <w:rPr>
          <w:bCs/>
          <w:color w:val="000000" w:themeColor="text1"/>
          <w:sz w:val="26"/>
          <w:szCs w:val="26"/>
        </w:rPr>
        <w:t>asūtītāja saņemtos i</w:t>
      </w:r>
      <w:r w:rsidR="00696DDE" w:rsidRPr="00D8443D">
        <w:rPr>
          <w:bCs/>
          <w:color w:val="000000" w:themeColor="text1"/>
          <w:sz w:val="26"/>
          <w:szCs w:val="26"/>
        </w:rPr>
        <w:t>epirkuma materiālus nenodot trešajām personām un izmantot tos tikai iepirkuma piedāvājuma izstrādei.</w:t>
      </w:r>
    </w:p>
    <w:p w14:paraId="12646431" w14:textId="42DF752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lastRenderedPageBreak/>
        <w:t>P</w:t>
      </w:r>
      <w:r w:rsidR="00696DDE" w:rsidRPr="00D8443D">
        <w:rPr>
          <w:bCs/>
          <w:color w:val="000000" w:themeColor="text1"/>
          <w:sz w:val="26"/>
          <w:szCs w:val="26"/>
        </w:rPr>
        <w:t xml:space="preserve">retendentam atbilstoši PIL 68. pantā noteiktajam ir tiesības iesniegt Iepirkumu uzraudzības birojam iesniegumu par </w:t>
      </w:r>
      <w:r w:rsidR="00957C12">
        <w:rPr>
          <w:bCs/>
          <w:color w:val="000000" w:themeColor="text1"/>
          <w:sz w:val="26"/>
          <w:szCs w:val="26"/>
        </w:rPr>
        <w:t xml:space="preserve">iepirkuma </w:t>
      </w:r>
      <w:r w:rsidR="00696DDE" w:rsidRPr="00D8443D">
        <w:rPr>
          <w:bCs/>
          <w:color w:val="000000" w:themeColor="text1"/>
          <w:sz w:val="26"/>
          <w:szCs w:val="26"/>
        </w:rPr>
        <w:t xml:space="preserve">komisijas darbību attiecībā uz iepirkuma likumību, ja tas uzskata, ka </w:t>
      </w:r>
      <w:r w:rsidR="00957C12">
        <w:rPr>
          <w:bCs/>
          <w:color w:val="000000" w:themeColor="text1"/>
          <w:sz w:val="26"/>
          <w:szCs w:val="26"/>
        </w:rPr>
        <w:t xml:space="preserve">iepirkuma </w:t>
      </w:r>
      <w:r w:rsidR="00696DDE" w:rsidRPr="00D8443D">
        <w:rPr>
          <w:bCs/>
          <w:color w:val="000000" w:themeColor="text1"/>
          <w:sz w:val="26"/>
          <w:szCs w:val="26"/>
        </w:rPr>
        <w:t xml:space="preserve">komisija nav ievērojusi iepirkumu regulējošo normatīvo aktu </w:t>
      </w:r>
      <w:r w:rsidRPr="00D8443D">
        <w:rPr>
          <w:bCs/>
          <w:color w:val="000000" w:themeColor="text1"/>
          <w:sz w:val="26"/>
          <w:szCs w:val="26"/>
        </w:rPr>
        <w:t>prasības un tādējādi pārkāpusi P</w:t>
      </w:r>
      <w:r w:rsidR="00696DDE" w:rsidRPr="00D8443D">
        <w:rPr>
          <w:bCs/>
          <w:color w:val="000000" w:themeColor="text1"/>
          <w:sz w:val="26"/>
          <w:szCs w:val="26"/>
        </w:rPr>
        <w:t>retendenta likumīgās tiesības un intereses.</w:t>
      </w:r>
    </w:p>
    <w:p w14:paraId="306463B3" w14:textId="12E7D5CB" w:rsidR="00696DDE" w:rsidRPr="00D8443D" w:rsidRDefault="004E1CB5" w:rsidP="00D8443D">
      <w:pPr>
        <w:pStyle w:val="ListParagraph"/>
        <w:numPr>
          <w:ilvl w:val="0"/>
          <w:numId w:val="4"/>
        </w:numPr>
        <w:suppressAutoHyphens/>
        <w:autoSpaceDN w:val="0"/>
        <w:spacing w:after="60" w:line="240" w:lineRule="auto"/>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ret</w:t>
      </w:r>
      <w:r w:rsidR="000B50BA">
        <w:rPr>
          <w:bCs/>
          <w:color w:val="000000" w:themeColor="text1"/>
          <w:sz w:val="26"/>
          <w:szCs w:val="26"/>
        </w:rPr>
        <w:t>endentam ir tiesības pieprasīt P</w:t>
      </w:r>
      <w:r w:rsidR="00696DDE" w:rsidRPr="00D8443D">
        <w:rPr>
          <w:bCs/>
          <w:color w:val="000000" w:themeColor="text1"/>
          <w:sz w:val="26"/>
          <w:szCs w:val="26"/>
        </w:rPr>
        <w:t>asūtītājam piedāvājumā iekļautās konfidenciālās informācijas neizpaušanu atbilstoši normatīvo aktu prasībām.</w:t>
      </w:r>
      <w:bookmarkEnd w:id="12"/>
    </w:p>
    <w:p w14:paraId="3BCCAFAD" w14:textId="5F3CE6C2" w:rsidR="006A4FB5" w:rsidRPr="00D8443D" w:rsidRDefault="006A4FB5" w:rsidP="00D8443D">
      <w:pPr>
        <w:pStyle w:val="ListParagraph"/>
        <w:suppressAutoHyphens/>
        <w:autoSpaceDN w:val="0"/>
        <w:spacing w:after="60" w:line="240" w:lineRule="auto"/>
        <w:ind w:left="525"/>
        <w:jc w:val="both"/>
        <w:textAlignment w:val="baseline"/>
        <w:rPr>
          <w:bCs/>
          <w:color w:val="000000" w:themeColor="text1"/>
          <w:sz w:val="26"/>
          <w:szCs w:val="26"/>
        </w:rPr>
      </w:pPr>
    </w:p>
    <w:p w14:paraId="5EDEAD4D" w14:textId="7449AD5B" w:rsidR="00B05650" w:rsidRPr="00D8443D" w:rsidRDefault="003B6AF5" w:rsidP="00271A56">
      <w:pPr>
        <w:tabs>
          <w:tab w:val="left" w:pos="1380"/>
        </w:tabs>
        <w:spacing w:after="120" w:line="240" w:lineRule="auto"/>
        <w:jc w:val="center"/>
        <w:rPr>
          <w:rFonts w:eastAsia="Times New Roman" w:cs="Times New Roman"/>
          <w:b/>
          <w:bCs/>
          <w:color w:val="000000" w:themeColor="text1"/>
          <w:sz w:val="26"/>
          <w:szCs w:val="26"/>
        </w:rPr>
      </w:pPr>
      <w:bookmarkStart w:id="13" w:name="_Toc64201286"/>
      <w:bookmarkStart w:id="14" w:name="_Toc64201434"/>
      <w:bookmarkStart w:id="15" w:name="_Toc64201629"/>
      <w:bookmarkStart w:id="16" w:name="_Toc64264078"/>
      <w:bookmarkStart w:id="17" w:name="_Toc65454247"/>
      <w:bookmarkStart w:id="18" w:name="_Toc65862777"/>
      <w:bookmarkStart w:id="19" w:name="_Toc65956616"/>
      <w:bookmarkStart w:id="20" w:name="_Toc65967975"/>
      <w:bookmarkStart w:id="21" w:name="_Toc72766072"/>
      <w:bookmarkStart w:id="22" w:name="_Toc73116772"/>
      <w:bookmarkStart w:id="23" w:name="_Toc73116891"/>
      <w:bookmarkStart w:id="24" w:name="_Toc146350006"/>
      <w:r>
        <w:rPr>
          <w:rFonts w:eastAsia="Times New Roman" w:cs="Times New Roman"/>
          <w:b/>
          <w:bCs/>
          <w:color w:val="000000" w:themeColor="text1"/>
          <w:sz w:val="26"/>
          <w:szCs w:val="26"/>
        </w:rPr>
        <w:t>IX</w:t>
      </w:r>
      <w:r w:rsidR="00B05650" w:rsidRPr="00D8443D">
        <w:rPr>
          <w:rFonts w:eastAsia="Times New Roman" w:cs="Times New Roman"/>
          <w:b/>
          <w:bCs/>
          <w:color w:val="000000" w:themeColor="text1"/>
          <w:sz w:val="26"/>
          <w:szCs w:val="26"/>
        </w:rPr>
        <w:t xml:space="preserve">. </w:t>
      </w:r>
      <w:bookmarkEnd w:id="13"/>
      <w:bookmarkEnd w:id="14"/>
      <w:bookmarkEnd w:id="15"/>
      <w:bookmarkEnd w:id="16"/>
      <w:bookmarkEnd w:id="17"/>
      <w:bookmarkEnd w:id="18"/>
      <w:bookmarkEnd w:id="19"/>
      <w:bookmarkEnd w:id="20"/>
      <w:bookmarkEnd w:id="21"/>
      <w:bookmarkEnd w:id="22"/>
      <w:bookmarkEnd w:id="23"/>
      <w:bookmarkEnd w:id="24"/>
      <w:r w:rsidR="00B05650" w:rsidRPr="00D8443D">
        <w:rPr>
          <w:rFonts w:eastAsia="Times New Roman" w:cs="Times New Roman"/>
          <w:b/>
          <w:bCs/>
          <w:color w:val="000000" w:themeColor="text1"/>
          <w:sz w:val="26"/>
          <w:szCs w:val="26"/>
        </w:rPr>
        <w:t>GALVENIE LĪGUMISKIE NOSACĪJUMI</w:t>
      </w:r>
    </w:p>
    <w:p w14:paraId="367C56EA" w14:textId="173F222F" w:rsidR="00B05650" w:rsidRDefault="00B05650" w:rsidP="00FF035D">
      <w:pPr>
        <w:numPr>
          <w:ilvl w:val="0"/>
          <w:numId w:val="4"/>
        </w:numPr>
        <w:spacing w:before="120" w:after="60" w:line="240" w:lineRule="auto"/>
        <w:jc w:val="both"/>
        <w:rPr>
          <w:rFonts w:eastAsia="Times New Roman" w:cs="Times New Roman"/>
          <w:color w:val="000000" w:themeColor="text1"/>
          <w:sz w:val="26"/>
          <w:szCs w:val="26"/>
        </w:rPr>
      </w:pPr>
      <w:bookmarkStart w:id="25" w:name="_Toc64201288"/>
      <w:bookmarkStart w:id="26" w:name="_Toc64201436"/>
      <w:bookmarkStart w:id="27" w:name="_Toc64201631"/>
      <w:bookmarkStart w:id="28" w:name="_Toc64264080"/>
      <w:bookmarkStart w:id="29" w:name="_Toc65454249"/>
      <w:bookmarkStart w:id="30" w:name="_Toc65862779"/>
      <w:bookmarkStart w:id="31" w:name="_Toc65956618"/>
      <w:bookmarkStart w:id="32" w:name="_Toc65967977"/>
      <w:bookmarkStart w:id="33" w:name="_Toc72766074"/>
      <w:bookmarkStart w:id="34" w:name="_Toc73116774"/>
      <w:bookmarkStart w:id="35" w:name="_Toc73116893"/>
      <w:bookmarkStart w:id="36" w:name="_Toc146350008"/>
      <w:r w:rsidRPr="00D8443D">
        <w:rPr>
          <w:rFonts w:eastAsia="Times New Roman" w:cs="Times New Roman"/>
          <w:color w:val="000000" w:themeColor="text1"/>
          <w:sz w:val="26"/>
          <w:szCs w:val="26"/>
        </w:rPr>
        <w:t xml:space="preserve">Iepirkuma līgums tiks slēgts, pamatojoties uz iepirkuma nolikumu, tehnisko specifikāciju un Pretendenta piedāvājumu. </w:t>
      </w:r>
    </w:p>
    <w:p w14:paraId="6C0F219D" w14:textId="38429882" w:rsidR="00AF1DBE" w:rsidRDefault="0026541B" w:rsidP="006671B0">
      <w:pPr>
        <w:numPr>
          <w:ilvl w:val="0"/>
          <w:numId w:val="4"/>
        </w:numPr>
        <w:spacing w:before="120"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Atbilstoši Tehniskās specifikācijas prasībām, Pretendents 3 (trīs) darba dienu laikā pēc Līguma noslēgšanas dienas iesniedz scenāriju izskatīšanai Līgumā norādītajai Pasūtītāja pilnvarotajai personai – kontaktpersonai, nosūtot scenāriju uz Līgumā norādīto Pasūtītāja pilnvarotās personas e-pasta adresi. Pasūtītāja </w:t>
      </w:r>
      <w:r w:rsidRPr="0026541B">
        <w:rPr>
          <w:rFonts w:eastAsia="Times New Roman" w:cs="Times New Roman"/>
          <w:color w:val="000000" w:themeColor="text1"/>
          <w:sz w:val="26"/>
          <w:szCs w:val="26"/>
        </w:rPr>
        <w:t xml:space="preserve">pilnvarotā persona izskata un saskaņo scenāriju vai nosūta </w:t>
      </w:r>
      <w:r>
        <w:rPr>
          <w:rFonts w:eastAsia="Times New Roman" w:cs="Times New Roman"/>
          <w:color w:val="000000" w:themeColor="text1"/>
          <w:sz w:val="26"/>
          <w:szCs w:val="26"/>
        </w:rPr>
        <w:t>Pretendenta kontaktpersonai</w:t>
      </w:r>
      <w:r w:rsidRPr="0026541B">
        <w:rPr>
          <w:rFonts w:eastAsia="Times New Roman" w:cs="Times New Roman"/>
          <w:color w:val="000000" w:themeColor="text1"/>
          <w:sz w:val="26"/>
          <w:szCs w:val="26"/>
        </w:rPr>
        <w:t xml:space="preserve"> motivētu pretenziju ar nepieciešamajiem labojumiem uz </w:t>
      </w:r>
      <w:r>
        <w:rPr>
          <w:rFonts w:eastAsia="Times New Roman" w:cs="Times New Roman"/>
          <w:color w:val="000000" w:themeColor="text1"/>
          <w:sz w:val="26"/>
          <w:szCs w:val="26"/>
        </w:rPr>
        <w:t>Pretendenta</w:t>
      </w:r>
      <w:r w:rsidRPr="0026541B">
        <w:rPr>
          <w:rFonts w:eastAsia="Times New Roman" w:cs="Times New Roman"/>
          <w:color w:val="000000" w:themeColor="text1"/>
          <w:sz w:val="26"/>
          <w:szCs w:val="26"/>
        </w:rPr>
        <w:t xml:space="preserve"> elektronisko pasta adresi.</w:t>
      </w:r>
      <w:r>
        <w:rPr>
          <w:rFonts w:eastAsia="Times New Roman" w:cs="Times New Roman"/>
          <w:color w:val="000000" w:themeColor="text1"/>
          <w:sz w:val="26"/>
          <w:szCs w:val="26"/>
        </w:rPr>
        <w:t xml:space="preserve"> Ja scenārijā veicami labojumi, </w:t>
      </w:r>
      <w:r w:rsidR="006671B0">
        <w:rPr>
          <w:rFonts w:eastAsia="Times New Roman" w:cs="Times New Roman"/>
          <w:color w:val="000000" w:themeColor="text1"/>
          <w:sz w:val="26"/>
          <w:szCs w:val="26"/>
        </w:rPr>
        <w:t xml:space="preserve">Pretendents </w:t>
      </w:r>
      <w:r w:rsidR="006671B0" w:rsidRPr="006671B0">
        <w:rPr>
          <w:rFonts w:eastAsia="Times New Roman" w:cs="Times New Roman"/>
          <w:color w:val="000000" w:themeColor="text1"/>
          <w:sz w:val="26"/>
          <w:szCs w:val="26"/>
        </w:rPr>
        <w:t>2 (divu) darba dienu laikā veic nepieciešamos labojumus un nosūtīta scenāriju atkārtotai saskaņošanai, no dienas, kad Līgumā noteiktā Pasūtītāja pilnvarotā persona pretenzijā norādījusi uz nepieciešamību veikt labojumus</w:t>
      </w:r>
      <w:r w:rsidR="006671B0">
        <w:rPr>
          <w:rFonts w:eastAsia="Times New Roman" w:cs="Times New Roman"/>
          <w:color w:val="000000" w:themeColor="text1"/>
          <w:sz w:val="26"/>
          <w:szCs w:val="26"/>
        </w:rPr>
        <w:t xml:space="preserve">. </w:t>
      </w:r>
    </w:p>
    <w:p w14:paraId="2838142C" w14:textId="2ACF7A5A" w:rsidR="00FA43B9" w:rsidRPr="00D8443D" w:rsidRDefault="00FA43B9" w:rsidP="00FA43B9">
      <w:pPr>
        <w:numPr>
          <w:ilvl w:val="0"/>
          <w:numId w:val="4"/>
        </w:numPr>
        <w:spacing w:before="120"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Pretendentam </w:t>
      </w:r>
      <w:r w:rsidRPr="00FA43B9">
        <w:rPr>
          <w:rFonts w:eastAsia="Times New Roman" w:cs="Times New Roman"/>
          <w:color w:val="000000" w:themeColor="text1"/>
          <w:sz w:val="26"/>
          <w:szCs w:val="26"/>
        </w:rPr>
        <w:t>j</w:t>
      </w:r>
      <w:r>
        <w:rPr>
          <w:rFonts w:eastAsia="Times New Roman" w:cs="Times New Roman"/>
          <w:color w:val="000000" w:themeColor="text1"/>
          <w:sz w:val="26"/>
          <w:szCs w:val="26"/>
        </w:rPr>
        <w:t>ānodrošina pakalpojumu sniegšana</w:t>
      </w:r>
      <w:r w:rsidRPr="00FA43B9">
        <w:rPr>
          <w:rFonts w:eastAsia="Times New Roman" w:cs="Times New Roman"/>
          <w:color w:val="000000" w:themeColor="text1"/>
          <w:sz w:val="26"/>
          <w:szCs w:val="26"/>
        </w:rPr>
        <w:t xml:space="preserve"> līdz pilnīgai saistība izp</w:t>
      </w:r>
      <w:r>
        <w:rPr>
          <w:rFonts w:eastAsia="Times New Roman" w:cs="Times New Roman"/>
          <w:color w:val="000000" w:themeColor="text1"/>
          <w:sz w:val="26"/>
          <w:szCs w:val="26"/>
        </w:rPr>
        <w:t>ildei, bet ne ilgāk kā līdz 2018</w:t>
      </w:r>
      <w:r w:rsidRPr="00FA43B9">
        <w:rPr>
          <w:rFonts w:eastAsia="Times New Roman" w:cs="Times New Roman"/>
          <w:color w:val="000000" w:themeColor="text1"/>
          <w:sz w:val="26"/>
          <w:szCs w:val="26"/>
        </w:rPr>
        <w:t xml:space="preserve">.gada </w:t>
      </w:r>
      <w:r>
        <w:rPr>
          <w:rFonts w:eastAsia="Times New Roman" w:cs="Times New Roman"/>
          <w:color w:val="000000" w:themeColor="text1"/>
          <w:sz w:val="26"/>
          <w:szCs w:val="26"/>
        </w:rPr>
        <w:t xml:space="preserve">28.decembrim. </w:t>
      </w:r>
    </w:p>
    <w:p w14:paraId="5B1F2B65" w14:textId="068880B8" w:rsidR="00B05650" w:rsidRDefault="00B05650" w:rsidP="00FF035D">
      <w:pPr>
        <w:widowControl w:val="0"/>
        <w:numPr>
          <w:ilvl w:val="0"/>
          <w:numId w:val="4"/>
        </w:numPr>
        <w:spacing w:after="60" w:line="240" w:lineRule="auto"/>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Par pakalpojuma nesniegšanu līgumā noteiktajos termiņos Pretendents maksā Pasūtītājam līgumsodu par katru kavētu darba dienu 0,1%</w:t>
      </w:r>
      <w:r w:rsidR="00FA43B9">
        <w:rPr>
          <w:rFonts w:eastAsia="Times New Roman" w:cs="Times New Roman"/>
          <w:color w:val="000000" w:themeColor="text1"/>
          <w:sz w:val="26"/>
          <w:szCs w:val="26"/>
        </w:rPr>
        <w:t xml:space="preserve"> </w:t>
      </w:r>
      <w:r w:rsidR="00FA43B9" w:rsidRPr="00FA43B9">
        <w:rPr>
          <w:rFonts w:eastAsia="Times New Roman" w:cs="Times New Roman"/>
          <w:color w:val="000000" w:themeColor="text1"/>
          <w:sz w:val="26"/>
          <w:szCs w:val="26"/>
        </w:rPr>
        <w:t>(viena procenta desmitdaļa)</w:t>
      </w:r>
      <w:r w:rsidRPr="00D8443D">
        <w:rPr>
          <w:rFonts w:eastAsia="Times New Roman" w:cs="Times New Roman"/>
          <w:color w:val="000000" w:themeColor="text1"/>
          <w:sz w:val="26"/>
          <w:szCs w:val="26"/>
        </w:rPr>
        <w:t xml:space="preserve"> no</w:t>
      </w:r>
      <w:r w:rsidR="00303C21">
        <w:rPr>
          <w:rFonts w:eastAsia="Times New Roman" w:cs="Times New Roman"/>
          <w:color w:val="000000" w:themeColor="text1"/>
          <w:sz w:val="26"/>
          <w:szCs w:val="26"/>
        </w:rPr>
        <w:t xml:space="preserve"> Līguma</w:t>
      </w:r>
      <w:r w:rsidRPr="00D8443D">
        <w:rPr>
          <w:rFonts w:eastAsia="Times New Roman" w:cs="Times New Roman"/>
          <w:color w:val="000000" w:themeColor="text1"/>
          <w:sz w:val="26"/>
          <w:szCs w:val="26"/>
        </w:rPr>
        <w:t xml:space="preserve"> kopējās </w:t>
      </w:r>
      <w:bookmarkStart w:id="37" w:name="_GoBack"/>
      <w:bookmarkEnd w:id="37"/>
      <w:r w:rsidRPr="00D8443D">
        <w:rPr>
          <w:rFonts w:eastAsia="Times New Roman" w:cs="Times New Roman"/>
          <w:color w:val="000000" w:themeColor="text1"/>
          <w:sz w:val="26"/>
          <w:szCs w:val="26"/>
        </w:rPr>
        <w:t>summas.</w:t>
      </w:r>
      <w:r w:rsidRPr="00D8443D">
        <w:rPr>
          <w:rFonts w:cs="Times New Roman"/>
          <w:color w:val="000000" w:themeColor="text1"/>
          <w:sz w:val="26"/>
          <w:szCs w:val="26"/>
        </w:rPr>
        <w:t xml:space="preserve"> </w:t>
      </w:r>
      <w:r w:rsidRPr="00D8443D">
        <w:rPr>
          <w:rFonts w:eastAsia="Times New Roman" w:cs="Times New Roman"/>
          <w:color w:val="000000" w:themeColor="text1"/>
          <w:sz w:val="26"/>
          <w:szCs w:val="26"/>
        </w:rPr>
        <w:t>Izpildītājam piemērotā līgumsoda summa nevar pārsniegt 10% no Līguma</w:t>
      </w:r>
      <w:r w:rsidR="009323C2" w:rsidRPr="00D8443D">
        <w:rPr>
          <w:rFonts w:eastAsia="Times New Roman" w:cs="Times New Roman"/>
          <w:color w:val="000000" w:themeColor="text1"/>
          <w:sz w:val="26"/>
          <w:szCs w:val="26"/>
        </w:rPr>
        <w:t xml:space="preserve"> kopējās</w:t>
      </w:r>
      <w:r w:rsidRPr="00D8443D">
        <w:rPr>
          <w:rFonts w:eastAsia="Times New Roman" w:cs="Times New Roman"/>
          <w:color w:val="000000" w:themeColor="text1"/>
          <w:sz w:val="26"/>
          <w:szCs w:val="26"/>
        </w:rPr>
        <w:t xml:space="preserve"> summas.</w:t>
      </w:r>
    </w:p>
    <w:p w14:paraId="3DE2F06B" w14:textId="69845285" w:rsidR="00FA43B9" w:rsidRPr="00D8443D" w:rsidRDefault="00FA43B9" w:rsidP="00FA43B9">
      <w:pPr>
        <w:widowControl w:val="0"/>
        <w:numPr>
          <w:ilvl w:val="0"/>
          <w:numId w:val="4"/>
        </w:numPr>
        <w:spacing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Par </w:t>
      </w:r>
      <w:r w:rsidRPr="00FA43B9">
        <w:rPr>
          <w:rFonts w:eastAsia="Times New Roman" w:cs="Times New Roman"/>
          <w:color w:val="000000" w:themeColor="text1"/>
          <w:sz w:val="26"/>
          <w:szCs w:val="26"/>
        </w:rPr>
        <w:t xml:space="preserve">pakalpojumu samaksas termiņu kavēšanu Pasūtītājs maksā Izpildītājam līgumsodu par katru kavētu maksājuma dienu 0,1% (viena procenta desmitdaļa) apmērā no </w:t>
      </w:r>
      <w:r w:rsidR="00B2231F">
        <w:rPr>
          <w:rFonts w:eastAsia="Times New Roman" w:cs="Times New Roman"/>
          <w:color w:val="000000" w:themeColor="text1"/>
          <w:sz w:val="26"/>
          <w:szCs w:val="26"/>
        </w:rPr>
        <w:t>Līguma kopējās</w:t>
      </w:r>
      <w:r w:rsidRPr="00FA43B9">
        <w:rPr>
          <w:rFonts w:eastAsia="Times New Roman" w:cs="Times New Roman"/>
          <w:color w:val="000000" w:themeColor="text1"/>
          <w:sz w:val="26"/>
          <w:szCs w:val="26"/>
        </w:rPr>
        <w:t xml:space="preserve"> summas pēc Izpildītāja rēķina saņemšanas, bet ne vairāk kā 10% (desmit procentu)</w:t>
      </w:r>
      <w:r>
        <w:rPr>
          <w:rFonts w:eastAsia="Times New Roman" w:cs="Times New Roman"/>
          <w:color w:val="000000" w:themeColor="text1"/>
          <w:sz w:val="26"/>
          <w:szCs w:val="26"/>
        </w:rPr>
        <w:t xml:space="preserve"> no </w:t>
      </w:r>
      <w:r w:rsidR="0018483A">
        <w:rPr>
          <w:rFonts w:eastAsia="Times New Roman" w:cs="Times New Roman"/>
          <w:color w:val="000000" w:themeColor="text1"/>
          <w:sz w:val="26"/>
          <w:szCs w:val="26"/>
        </w:rPr>
        <w:t>Līguma kopējās</w:t>
      </w:r>
      <w:r w:rsidRPr="00FA43B9">
        <w:rPr>
          <w:rFonts w:eastAsia="Times New Roman" w:cs="Times New Roman"/>
          <w:color w:val="000000" w:themeColor="text1"/>
          <w:sz w:val="26"/>
          <w:szCs w:val="26"/>
        </w:rPr>
        <w:t xml:space="preserve"> summas.</w:t>
      </w:r>
    </w:p>
    <w:p w14:paraId="3EB4E489" w14:textId="535C12A0" w:rsidR="00B05650" w:rsidRDefault="00B05650" w:rsidP="00FF035D">
      <w:pPr>
        <w:widowControl w:val="0"/>
        <w:numPr>
          <w:ilvl w:val="0"/>
          <w:numId w:val="4"/>
        </w:numPr>
        <w:spacing w:after="60" w:line="240" w:lineRule="auto"/>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Norēķins ar Pretendentu tiek veikts ar pārskaitījumu līgumā norād</w:t>
      </w:r>
      <w:r w:rsidR="00FA43B9">
        <w:rPr>
          <w:rFonts w:eastAsia="Times New Roman" w:cs="Times New Roman"/>
          <w:color w:val="000000" w:themeColor="text1"/>
          <w:sz w:val="26"/>
          <w:szCs w:val="26"/>
        </w:rPr>
        <w:t>ītajā Pretendenta bankas kontā 1</w:t>
      </w:r>
      <w:r w:rsidRPr="00D8443D">
        <w:rPr>
          <w:rFonts w:eastAsia="Times New Roman" w:cs="Times New Roman"/>
          <w:color w:val="000000" w:themeColor="text1"/>
          <w:sz w:val="26"/>
          <w:szCs w:val="26"/>
        </w:rPr>
        <w:t>0 darba dienu laikā pēc Pretendenta rēķina saņemšanas. Rēķinu Pretendents sagatavo un iesniedz pēc darbu pieņemšanas - nodošanas akta abpusējas parakstīšanas. Rēķinu iesniedz par tādu darbu apjomu</w:t>
      </w:r>
      <w:r w:rsidR="00A62CE0" w:rsidRPr="00D8443D">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kāds norādīts abpusēji parakstītajā darbu pieņemšanas-nodošanas aktā.</w:t>
      </w:r>
    </w:p>
    <w:p w14:paraId="0E435BA5" w14:textId="7CED533D" w:rsidR="00FA43B9" w:rsidRPr="00FA43B9" w:rsidRDefault="00FA43B9" w:rsidP="00FA43B9">
      <w:pPr>
        <w:widowControl w:val="0"/>
        <w:numPr>
          <w:ilvl w:val="0"/>
          <w:numId w:val="4"/>
        </w:numPr>
        <w:spacing w:after="60" w:line="240" w:lineRule="auto"/>
        <w:jc w:val="both"/>
        <w:rPr>
          <w:rFonts w:eastAsia="Times New Roman" w:cs="Times New Roman"/>
          <w:color w:val="000000" w:themeColor="text1"/>
          <w:sz w:val="26"/>
          <w:szCs w:val="26"/>
        </w:rPr>
      </w:pPr>
      <w:r w:rsidRPr="00D8443D">
        <w:rPr>
          <w:color w:val="000000" w:themeColor="text1"/>
          <w:sz w:val="26"/>
          <w:szCs w:val="26"/>
        </w:rPr>
        <w:t xml:space="preserve">Puses apņemas ievērot personu datu aizsardzības normatīvo aktu prasības, t.sk. </w:t>
      </w:r>
      <w:bookmarkStart w:id="38" w:name="_Hlk496692411"/>
      <w:r w:rsidRPr="00D8443D">
        <w:rPr>
          <w:color w:val="000000" w:themeColor="text1"/>
          <w:sz w:val="26"/>
          <w:szCs w:val="26"/>
        </w:rPr>
        <w:t>Eiropas Parlamenta un Padomes regulu Nr. 2016/679 par fizisku personu aizsardzību attiecībā uz personas datu apstrādi un šādu datu brīvu apriti un ar ko atceļ Direktīvu 95/46/EK</w:t>
      </w:r>
      <w:bookmarkEnd w:id="38"/>
      <w:r w:rsidRPr="00D8443D">
        <w:rPr>
          <w:color w:val="000000" w:themeColor="text1"/>
          <w:sz w:val="26"/>
          <w:szCs w:val="26"/>
        </w:rPr>
        <w:t xml:space="preserve"> (Vispārīgā datu aizsardzības regula)”.</w:t>
      </w:r>
    </w:p>
    <w:p w14:paraId="3CB036BC" w14:textId="62ED7C7C" w:rsidR="00B05650" w:rsidRDefault="00AF1DBE" w:rsidP="00AF1DBE">
      <w:pPr>
        <w:pStyle w:val="ListParagraph"/>
        <w:numPr>
          <w:ilvl w:val="0"/>
          <w:numId w:val="4"/>
        </w:numPr>
        <w:spacing w:after="6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Līgums </w:t>
      </w:r>
      <w:r w:rsidRPr="00AF1DBE">
        <w:rPr>
          <w:rFonts w:eastAsia="Times New Roman" w:cs="Times New Roman"/>
          <w:color w:val="000000" w:themeColor="text1"/>
          <w:sz w:val="26"/>
          <w:szCs w:val="26"/>
        </w:rPr>
        <w:t>var tik grozīts, vai, papildināts atbilstoši, PIL 61. panta nosacījumiem, noslēdzot rakstveida vienošanos, kas pēc tās abpusējas parakstīšanas kļūst par Līguma neatņemamu sastāvdaļu.</w:t>
      </w:r>
    </w:p>
    <w:p w14:paraId="4BCD7FC1" w14:textId="3CB44C78" w:rsidR="00AF1DBE" w:rsidRDefault="00AF1DBE" w:rsidP="00AF1DBE">
      <w:pPr>
        <w:pStyle w:val="ListParagraph"/>
        <w:numPr>
          <w:ilvl w:val="0"/>
          <w:numId w:val="4"/>
        </w:numPr>
        <w:spacing w:after="6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Puses </w:t>
      </w:r>
      <w:r w:rsidRPr="00AF1DBE">
        <w:rPr>
          <w:rFonts w:eastAsia="Times New Roman" w:cs="Times New Roman"/>
          <w:color w:val="000000" w:themeColor="text1"/>
          <w:sz w:val="26"/>
          <w:szCs w:val="26"/>
        </w:rPr>
        <w:t xml:space="preserve">savlaicīgi, bet ne vēlāk kā trīs darbdienu laikā informē par jebkurām izmaiņām saimnieciskajā darbībā, t.sk. par juridiskās adreses, vai bankas konta </w:t>
      </w:r>
      <w:r w:rsidRPr="00AF1DBE">
        <w:rPr>
          <w:rFonts w:eastAsia="Times New Roman" w:cs="Times New Roman"/>
          <w:color w:val="000000" w:themeColor="text1"/>
          <w:sz w:val="26"/>
          <w:szCs w:val="26"/>
        </w:rPr>
        <w:lastRenderedPageBreak/>
        <w:t>nomaiņu, par reģistrēšanu vai izslēgšanu no Valsts ieņēmumu dienesta ar pievienotās vērtības nodokli apliekamo personu reģistra, kā arī par saimnieciskās darbības apturēšanu, maksātnespējas vai bankrota procedūras uzsākšanu.</w:t>
      </w:r>
    </w:p>
    <w:p w14:paraId="2AF1B9DA" w14:textId="31F3C9E1" w:rsidR="00AF1DBE" w:rsidRPr="00AF1DBE" w:rsidRDefault="00AF1DBE" w:rsidP="00AF1DBE">
      <w:pPr>
        <w:pStyle w:val="ListParagraph"/>
        <w:numPr>
          <w:ilvl w:val="0"/>
          <w:numId w:val="4"/>
        </w:numPr>
        <w:spacing w:after="6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Visas </w:t>
      </w:r>
      <w:r w:rsidRPr="00FA43B9">
        <w:rPr>
          <w:rFonts w:eastAsia="Times New Roman" w:cs="Times New Roman"/>
          <w:color w:val="000000" w:themeColor="text1"/>
          <w:sz w:val="26"/>
          <w:szCs w:val="26"/>
        </w:rPr>
        <w:t>domstarpības, kas saistītas ar Līguma izpildi, tiek risinātas, Pusēm savstarpēji vienojoties. Ja vienošanās netiek panākta 15 (piecpadsmit) dienu laikā, tad strīds tiek nodots izskatīšanai tiesā Latvijas Republikā normatīvajos aktos noteiktajā kārtībā.</w:t>
      </w:r>
    </w:p>
    <w:p w14:paraId="6BE67301" w14:textId="7B95552E" w:rsidR="00AF1DBE" w:rsidRDefault="00AF1DBE" w:rsidP="00AF1DBE">
      <w:pPr>
        <w:pStyle w:val="ListParagraph"/>
        <w:numPr>
          <w:ilvl w:val="0"/>
          <w:numId w:val="4"/>
        </w:numPr>
        <w:spacing w:after="60"/>
        <w:jc w:val="both"/>
        <w:rPr>
          <w:rFonts w:eastAsia="Times New Roman" w:cs="Times New Roman"/>
          <w:color w:val="000000" w:themeColor="text1"/>
          <w:sz w:val="26"/>
          <w:szCs w:val="26"/>
        </w:rPr>
      </w:pPr>
      <w:r>
        <w:rPr>
          <w:rFonts w:eastAsia="Times New Roman" w:cs="Times New Roman"/>
          <w:color w:val="000000" w:themeColor="text1"/>
          <w:sz w:val="26"/>
          <w:szCs w:val="26"/>
        </w:rPr>
        <w:t>Puses t</w:t>
      </w:r>
      <w:r w:rsidRPr="00AF1DBE">
        <w:rPr>
          <w:rFonts w:eastAsia="Times New Roman" w:cs="Times New Roman"/>
          <w:color w:val="000000" w:themeColor="text1"/>
          <w:sz w:val="26"/>
          <w:szCs w:val="26"/>
        </w:rPr>
        <w:t>iek atbrīvotas no atbildības par Līguma saistību nepildīšanu vai daļēju izpildi nepārvaramas varas apstākļu dēļ, kurus Līguma slēgšanas brīdī Puses nevarēja ne paredzēt, ne novērst, ne ietekmēt un par kuru rašanos Puses nav atbildīgas.</w:t>
      </w:r>
    </w:p>
    <w:p w14:paraId="3CE2189E" w14:textId="08524917" w:rsidR="00977E91" w:rsidRPr="00D8443D" w:rsidRDefault="00977E91" w:rsidP="00977E91">
      <w:pPr>
        <w:pStyle w:val="ListParagraph"/>
        <w:numPr>
          <w:ilvl w:val="0"/>
          <w:numId w:val="4"/>
        </w:numPr>
        <w:spacing w:after="6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Pasūtītājs </w:t>
      </w:r>
      <w:r w:rsidRPr="00977E91">
        <w:rPr>
          <w:rFonts w:eastAsia="Times New Roman" w:cs="Times New Roman"/>
          <w:color w:val="000000" w:themeColor="text1"/>
          <w:sz w:val="26"/>
          <w:szCs w:val="26"/>
        </w:rPr>
        <w:t>ir tiesības vienpusēji izbeigt Līgumu,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bookmarkEnd w:id="25"/>
    <w:bookmarkEnd w:id="26"/>
    <w:bookmarkEnd w:id="27"/>
    <w:bookmarkEnd w:id="28"/>
    <w:bookmarkEnd w:id="29"/>
    <w:bookmarkEnd w:id="30"/>
    <w:bookmarkEnd w:id="31"/>
    <w:bookmarkEnd w:id="32"/>
    <w:bookmarkEnd w:id="33"/>
    <w:bookmarkEnd w:id="34"/>
    <w:bookmarkEnd w:id="35"/>
    <w:bookmarkEnd w:id="36"/>
    <w:p w14:paraId="39F0A04B" w14:textId="4A9EA754" w:rsidR="00470F41" w:rsidRPr="00D8443D" w:rsidRDefault="00470F41" w:rsidP="00470F41">
      <w:pPr>
        <w:widowControl w:val="0"/>
        <w:spacing w:after="240" w:line="240" w:lineRule="auto"/>
        <w:ind w:left="527"/>
        <w:jc w:val="both"/>
        <w:rPr>
          <w:rFonts w:eastAsia="Times New Roman" w:cs="Times New Roman"/>
          <w:color w:val="000000" w:themeColor="text1"/>
          <w:sz w:val="26"/>
          <w:szCs w:val="26"/>
        </w:rPr>
      </w:pPr>
    </w:p>
    <w:p w14:paraId="64DAD90C" w14:textId="2B57613B" w:rsidR="00B05650" w:rsidRDefault="00D8443D" w:rsidP="00271A56">
      <w:pPr>
        <w:widowControl w:val="0"/>
        <w:autoSpaceDE w:val="0"/>
        <w:autoSpaceDN w:val="0"/>
        <w:spacing w:after="120" w:line="240" w:lineRule="auto"/>
        <w:jc w:val="center"/>
        <w:outlineLvl w:val="1"/>
        <w:rPr>
          <w:rFonts w:eastAsia="Times New Roman" w:cs="Times New Roman"/>
          <w:b/>
          <w:bCs/>
          <w:color w:val="000000" w:themeColor="text1"/>
          <w:sz w:val="26"/>
          <w:szCs w:val="26"/>
        </w:rPr>
      </w:pPr>
      <w:r>
        <w:rPr>
          <w:rFonts w:eastAsia="Times New Roman" w:cs="Times New Roman"/>
          <w:b/>
          <w:bCs/>
          <w:color w:val="000000" w:themeColor="text1"/>
          <w:sz w:val="26"/>
          <w:szCs w:val="26"/>
        </w:rPr>
        <w:t>X</w:t>
      </w:r>
      <w:r w:rsidR="00B05650" w:rsidRPr="00D8443D">
        <w:rPr>
          <w:rFonts w:eastAsia="Times New Roman" w:cs="Times New Roman"/>
          <w:b/>
          <w:bCs/>
          <w:color w:val="000000" w:themeColor="text1"/>
          <w:sz w:val="26"/>
          <w:szCs w:val="26"/>
        </w:rPr>
        <w:t>. PIELIKUMI</w:t>
      </w:r>
    </w:p>
    <w:p w14:paraId="5A0ED2DC" w14:textId="77777777" w:rsidR="00207DD0" w:rsidRPr="00D8443D" w:rsidRDefault="00207DD0" w:rsidP="00271A56">
      <w:pPr>
        <w:widowControl w:val="0"/>
        <w:autoSpaceDE w:val="0"/>
        <w:autoSpaceDN w:val="0"/>
        <w:spacing w:after="120" w:line="240" w:lineRule="auto"/>
        <w:jc w:val="center"/>
        <w:outlineLvl w:val="1"/>
        <w:rPr>
          <w:rFonts w:eastAsia="Times New Roman" w:cs="Times New Roman"/>
          <w:b/>
          <w:bCs/>
          <w:color w:val="000000" w:themeColor="text1"/>
          <w:sz w:val="26"/>
          <w:szCs w:val="26"/>
        </w:rPr>
      </w:pPr>
    </w:p>
    <w:tbl>
      <w:tblPr>
        <w:tblStyle w:val="TableGrid"/>
        <w:tblW w:w="916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7212"/>
      </w:tblGrid>
      <w:tr w:rsidR="00D8443D" w:rsidRPr="00D8443D" w14:paraId="286E92EA" w14:textId="77777777" w:rsidTr="00207DD0">
        <w:trPr>
          <w:trHeight w:val="329"/>
        </w:trPr>
        <w:tc>
          <w:tcPr>
            <w:tcW w:w="1954" w:type="dxa"/>
          </w:tcPr>
          <w:p w14:paraId="3AC59280" w14:textId="77777777" w:rsidR="00B05650" w:rsidRPr="00D8443D" w:rsidRDefault="00B05650"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1.pielikums</w:t>
            </w:r>
          </w:p>
        </w:tc>
        <w:tc>
          <w:tcPr>
            <w:tcW w:w="7212" w:type="dxa"/>
          </w:tcPr>
          <w:p w14:paraId="48921CFB" w14:textId="5FB496DB" w:rsidR="00B05650" w:rsidRPr="00D8443D" w:rsidRDefault="005526C7" w:rsidP="00EE0876">
            <w:pPr>
              <w:pStyle w:val="ListParagraph"/>
              <w:ind w:left="0"/>
              <w:jc w:val="both"/>
              <w:rPr>
                <w:rFonts w:cs="Times New Roman"/>
                <w:color w:val="000000" w:themeColor="text1"/>
                <w:sz w:val="26"/>
                <w:szCs w:val="26"/>
              </w:rPr>
            </w:pPr>
            <w:r w:rsidRPr="00D8443D">
              <w:rPr>
                <w:rFonts w:cs="Times New Roman"/>
                <w:color w:val="000000" w:themeColor="text1"/>
                <w:sz w:val="26"/>
                <w:szCs w:val="26"/>
              </w:rPr>
              <w:t>Tehniskā specifikācija;</w:t>
            </w:r>
          </w:p>
        </w:tc>
      </w:tr>
      <w:tr w:rsidR="00D8443D" w:rsidRPr="00D8443D" w14:paraId="708DBF1F" w14:textId="77777777" w:rsidTr="00207DD0">
        <w:trPr>
          <w:trHeight w:val="284"/>
        </w:trPr>
        <w:tc>
          <w:tcPr>
            <w:tcW w:w="1954" w:type="dxa"/>
          </w:tcPr>
          <w:p w14:paraId="3506EAA8" w14:textId="77777777" w:rsidR="00B05650" w:rsidRPr="00D8443D" w:rsidRDefault="00B05650"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2.pielikums</w:t>
            </w:r>
          </w:p>
        </w:tc>
        <w:tc>
          <w:tcPr>
            <w:tcW w:w="7212" w:type="dxa"/>
          </w:tcPr>
          <w:p w14:paraId="65650C17" w14:textId="0E6FC2F1" w:rsidR="00B05650" w:rsidRPr="00D8443D" w:rsidRDefault="00B05650" w:rsidP="0063139F">
            <w:pPr>
              <w:rPr>
                <w:rFonts w:cs="Times New Roman"/>
                <w:color w:val="000000" w:themeColor="text1"/>
                <w:sz w:val="26"/>
                <w:szCs w:val="26"/>
              </w:rPr>
            </w:pPr>
            <w:r w:rsidRPr="00D8443D">
              <w:rPr>
                <w:rFonts w:cs="Times New Roman"/>
                <w:color w:val="000000" w:themeColor="text1"/>
                <w:sz w:val="26"/>
                <w:szCs w:val="26"/>
              </w:rPr>
              <w:t>Pieteik</w:t>
            </w:r>
            <w:r w:rsidR="005526C7" w:rsidRPr="00D8443D">
              <w:rPr>
                <w:rFonts w:cs="Times New Roman"/>
                <w:color w:val="000000" w:themeColor="text1"/>
                <w:sz w:val="26"/>
                <w:szCs w:val="26"/>
              </w:rPr>
              <w:t>ums par piedalīšanos iepirkumā;</w:t>
            </w:r>
          </w:p>
        </w:tc>
      </w:tr>
      <w:tr w:rsidR="00D8443D" w:rsidRPr="00D8443D" w14:paraId="1EC672A0" w14:textId="77777777" w:rsidTr="00207DD0">
        <w:trPr>
          <w:trHeight w:val="284"/>
        </w:trPr>
        <w:tc>
          <w:tcPr>
            <w:tcW w:w="1954" w:type="dxa"/>
          </w:tcPr>
          <w:p w14:paraId="08E9F044" w14:textId="77777777" w:rsidR="00B05650" w:rsidRPr="00D8443D" w:rsidRDefault="00B05650"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3.pielikums</w:t>
            </w:r>
          </w:p>
        </w:tc>
        <w:tc>
          <w:tcPr>
            <w:tcW w:w="7212" w:type="dxa"/>
          </w:tcPr>
          <w:p w14:paraId="11B318AD" w14:textId="3BF41B43" w:rsidR="00B05650" w:rsidRPr="00D8443D" w:rsidRDefault="005526C7" w:rsidP="0063139F">
            <w:pPr>
              <w:jc w:val="both"/>
              <w:rPr>
                <w:rFonts w:cs="Times New Roman"/>
                <w:color w:val="000000" w:themeColor="text1"/>
                <w:sz w:val="26"/>
                <w:szCs w:val="26"/>
              </w:rPr>
            </w:pPr>
            <w:r w:rsidRPr="00D8443D">
              <w:rPr>
                <w:rFonts w:cs="Times New Roman"/>
                <w:color w:val="000000" w:themeColor="text1"/>
                <w:sz w:val="26"/>
                <w:szCs w:val="26"/>
              </w:rPr>
              <w:t>Pretendenta pieredzes apraksts;</w:t>
            </w:r>
          </w:p>
        </w:tc>
      </w:tr>
      <w:tr w:rsidR="00D8443D" w:rsidRPr="00D8443D" w14:paraId="1D878E91" w14:textId="77777777" w:rsidTr="00207DD0">
        <w:trPr>
          <w:trHeight w:val="329"/>
        </w:trPr>
        <w:tc>
          <w:tcPr>
            <w:tcW w:w="1954" w:type="dxa"/>
          </w:tcPr>
          <w:p w14:paraId="203319FB" w14:textId="32F9F05D" w:rsidR="00B05650" w:rsidRPr="00D8443D" w:rsidRDefault="00207DD0" w:rsidP="00EE0876">
            <w:pPr>
              <w:pStyle w:val="ListParagraph"/>
              <w:spacing w:after="60"/>
              <w:ind w:left="0"/>
              <w:jc w:val="both"/>
              <w:rPr>
                <w:rFonts w:cs="Times New Roman"/>
                <w:color w:val="000000" w:themeColor="text1"/>
                <w:sz w:val="26"/>
                <w:szCs w:val="26"/>
              </w:rPr>
            </w:pPr>
            <w:r>
              <w:rPr>
                <w:rFonts w:cs="Times New Roman"/>
                <w:color w:val="000000" w:themeColor="text1"/>
                <w:sz w:val="26"/>
                <w:szCs w:val="26"/>
              </w:rPr>
              <w:t>4</w:t>
            </w:r>
            <w:r w:rsidR="00B05650" w:rsidRPr="00D8443D">
              <w:rPr>
                <w:rFonts w:cs="Times New Roman"/>
                <w:color w:val="000000" w:themeColor="text1"/>
                <w:sz w:val="26"/>
                <w:szCs w:val="26"/>
              </w:rPr>
              <w:t>.pielikums</w:t>
            </w:r>
          </w:p>
        </w:tc>
        <w:tc>
          <w:tcPr>
            <w:tcW w:w="7212" w:type="dxa"/>
          </w:tcPr>
          <w:p w14:paraId="63786A01" w14:textId="16F73D64" w:rsidR="00B05650" w:rsidRPr="00D8443D" w:rsidRDefault="005526C7" w:rsidP="00EE0876">
            <w:pPr>
              <w:pStyle w:val="ListParagraph"/>
              <w:ind w:left="0"/>
              <w:jc w:val="both"/>
              <w:rPr>
                <w:rFonts w:cs="Times New Roman"/>
                <w:color w:val="000000" w:themeColor="text1"/>
                <w:sz w:val="26"/>
                <w:szCs w:val="26"/>
              </w:rPr>
            </w:pPr>
            <w:r w:rsidRPr="00D8443D">
              <w:rPr>
                <w:rFonts w:cs="Times New Roman"/>
                <w:color w:val="000000" w:themeColor="text1"/>
                <w:sz w:val="26"/>
                <w:szCs w:val="26"/>
              </w:rPr>
              <w:t>Finanšu piedāvājums;</w:t>
            </w:r>
          </w:p>
        </w:tc>
      </w:tr>
      <w:tr w:rsidR="00D8443D" w:rsidRPr="00D8443D" w14:paraId="734ECFD7" w14:textId="77777777" w:rsidTr="00207DD0">
        <w:trPr>
          <w:trHeight w:val="463"/>
        </w:trPr>
        <w:tc>
          <w:tcPr>
            <w:tcW w:w="1954" w:type="dxa"/>
          </w:tcPr>
          <w:p w14:paraId="28E066BD" w14:textId="5E38B727" w:rsidR="005526C7" w:rsidRPr="00D8443D" w:rsidRDefault="00207DD0" w:rsidP="00EE0876">
            <w:pPr>
              <w:pStyle w:val="ListParagraph"/>
              <w:spacing w:after="60"/>
              <w:ind w:left="0"/>
              <w:jc w:val="both"/>
              <w:rPr>
                <w:rFonts w:cs="Times New Roman"/>
                <w:color w:val="000000" w:themeColor="text1"/>
                <w:sz w:val="26"/>
                <w:szCs w:val="26"/>
              </w:rPr>
            </w:pPr>
            <w:r>
              <w:rPr>
                <w:rFonts w:cs="Times New Roman"/>
                <w:color w:val="000000" w:themeColor="text1"/>
                <w:sz w:val="26"/>
                <w:szCs w:val="26"/>
              </w:rPr>
              <w:t>5</w:t>
            </w:r>
            <w:r w:rsidR="005526C7" w:rsidRPr="00D8443D">
              <w:rPr>
                <w:rFonts w:cs="Times New Roman"/>
                <w:color w:val="000000" w:themeColor="text1"/>
                <w:sz w:val="26"/>
                <w:szCs w:val="26"/>
              </w:rPr>
              <w:t>.pielikums</w:t>
            </w:r>
          </w:p>
        </w:tc>
        <w:tc>
          <w:tcPr>
            <w:tcW w:w="7212" w:type="dxa"/>
          </w:tcPr>
          <w:p w14:paraId="43D23BD9" w14:textId="2623930B" w:rsidR="005526C7" w:rsidRPr="00D8443D" w:rsidRDefault="00207DD0" w:rsidP="00EE0876">
            <w:pPr>
              <w:pStyle w:val="ListParagraph"/>
              <w:ind w:left="0"/>
              <w:jc w:val="both"/>
              <w:rPr>
                <w:rFonts w:cs="Times New Roman"/>
                <w:color w:val="000000" w:themeColor="text1"/>
                <w:sz w:val="26"/>
                <w:szCs w:val="26"/>
              </w:rPr>
            </w:pPr>
            <w:r w:rsidRPr="00207DD0">
              <w:rPr>
                <w:rFonts w:cs="Times New Roman"/>
                <w:color w:val="000000" w:themeColor="text1"/>
                <w:sz w:val="26"/>
                <w:szCs w:val="26"/>
              </w:rPr>
              <w:t>Apakšuzņēmēju un apakšuzņēmēja apakšuzņēmēju saraksts</w:t>
            </w:r>
            <w:r w:rsidR="00F85CA8" w:rsidRPr="00D8443D">
              <w:rPr>
                <w:rFonts w:cs="Times New Roman"/>
                <w:color w:val="000000" w:themeColor="text1"/>
                <w:sz w:val="26"/>
                <w:szCs w:val="26"/>
              </w:rPr>
              <w:t>;</w:t>
            </w:r>
          </w:p>
        </w:tc>
      </w:tr>
    </w:tbl>
    <w:p w14:paraId="7EDDB7F8" w14:textId="026E72DC" w:rsidR="007229AC" w:rsidRPr="000720D0" w:rsidRDefault="007229AC" w:rsidP="0077668E">
      <w:pPr>
        <w:spacing w:after="60" w:line="360" w:lineRule="auto"/>
        <w:jc w:val="both"/>
        <w:rPr>
          <w:rFonts w:eastAsia="Times New Roman" w:cs="Times New Roman"/>
          <w:b/>
          <w:bCs/>
          <w:color w:val="000000" w:themeColor="text1"/>
          <w:sz w:val="26"/>
          <w:szCs w:val="26"/>
        </w:rPr>
      </w:pPr>
      <w:r>
        <w:rPr>
          <w:rFonts w:cs="Times New Roman"/>
          <w:color w:val="000000" w:themeColor="text1"/>
          <w:sz w:val="26"/>
          <w:szCs w:val="26"/>
        </w:rPr>
        <w:t xml:space="preserve">        </w:t>
      </w:r>
      <w:r w:rsidR="00207DD0">
        <w:rPr>
          <w:rFonts w:cs="Times New Roman"/>
          <w:color w:val="000000" w:themeColor="text1"/>
          <w:sz w:val="26"/>
          <w:szCs w:val="26"/>
        </w:rPr>
        <w:t>6</w:t>
      </w:r>
      <w:r>
        <w:rPr>
          <w:rFonts w:cs="Times New Roman"/>
          <w:color w:val="000000" w:themeColor="text1"/>
          <w:sz w:val="26"/>
          <w:szCs w:val="26"/>
        </w:rPr>
        <w:t xml:space="preserve">. pielikums         </w:t>
      </w:r>
      <w:r>
        <w:rPr>
          <w:color w:val="000000" w:themeColor="text1"/>
          <w:sz w:val="26"/>
          <w:szCs w:val="26"/>
        </w:rPr>
        <w:t>Apliecinājums par neatkarīgi izstrādātu piedāvājumu.</w:t>
      </w:r>
    </w:p>
    <w:p w14:paraId="478916C7" w14:textId="4AD1150A" w:rsidR="00B05650" w:rsidRPr="00D8443D" w:rsidRDefault="007229AC" w:rsidP="007229AC">
      <w:pPr>
        <w:spacing w:after="60"/>
        <w:rPr>
          <w:rFonts w:cs="Times New Roman"/>
          <w:color w:val="000000" w:themeColor="text1"/>
          <w:sz w:val="26"/>
          <w:szCs w:val="26"/>
        </w:rPr>
      </w:pPr>
      <w:r>
        <w:rPr>
          <w:rFonts w:cs="Times New Roman"/>
          <w:color w:val="000000" w:themeColor="text1"/>
          <w:sz w:val="26"/>
          <w:szCs w:val="26"/>
        </w:rPr>
        <w:tab/>
      </w:r>
      <w:r>
        <w:rPr>
          <w:rFonts w:cs="Times New Roman"/>
          <w:color w:val="000000" w:themeColor="text1"/>
          <w:sz w:val="26"/>
          <w:szCs w:val="26"/>
        </w:rPr>
        <w:tab/>
      </w:r>
    </w:p>
    <w:sectPr w:rsidR="00B05650" w:rsidRPr="00D8443D" w:rsidSect="00D8443D">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C3FC2" w14:textId="77777777" w:rsidR="00045785" w:rsidRDefault="00045785" w:rsidP="00EE6767">
      <w:pPr>
        <w:spacing w:after="0" w:line="240" w:lineRule="auto"/>
      </w:pPr>
      <w:r>
        <w:separator/>
      </w:r>
    </w:p>
  </w:endnote>
  <w:endnote w:type="continuationSeparator" w:id="0">
    <w:p w14:paraId="46028B7A" w14:textId="77777777" w:rsidR="00045785" w:rsidRDefault="00045785" w:rsidP="00EE6767">
      <w:pPr>
        <w:spacing w:after="0" w:line="240" w:lineRule="auto"/>
      </w:pPr>
      <w:r>
        <w:continuationSeparator/>
      </w:r>
    </w:p>
  </w:endnote>
  <w:endnote w:type="continuationNotice" w:id="1">
    <w:p w14:paraId="21CA6202" w14:textId="77777777" w:rsidR="00045785" w:rsidRDefault="00045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179588"/>
      <w:docPartObj>
        <w:docPartGallery w:val="Page Numbers (Bottom of Page)"/>
        <w:docPartUnique/>
      </w:docPartObj>
    </w:sdtPr>
    <w:sdtEndPr>
      <w:rPr>
        <w:noProof/>
        <w:sz w:val="24"/>
        <w:szCs w:val="24"/>
      </w:rPr>
    </w:sdtEndPr>
    <w:sdtContent>
      <w:p w14:paraId="19402F5B" w14:textId="7F75F5FA" w:rsidR="001276DE" w:rsidRPr="006A4FB5" w:rsidRDefault="001276DE">
        <w:pPr>
          <w:pStyle w:val="Footer"/>
          <w:jc w:val="right"/>
          <w:rPr>
            <w:sz w:val="24"/>
            <w:szCs w:val="24"/>
          </w:rPr>
        </w:pPr>
        <w:r w:rsidRPr="006A4FB5">
          <w:rPr>
            <w:sz w:val="24"/>
            <w:szCs w:val="24"/>
          </w:rPr>
          <w:fldChar w:fldCharType="begin"/>
        </w:r>
        <w:r w:rsidRPr="006A4FB5">
          <w:rPr>
            <w:sz w:val="24"/>
            <w:szCs w:val="24"/>
          </w:rPr>
          <w:instrText xml:space="preserve"> PAGE   \* MERGEFORMAT </w:instrText>
        </w:r>
        <w:r w:rsidRPr="006A4FB5">
          <w:rPr>
            <w:sz w:val="24"/>
            <w:szCs w:val="24"/>
          </w:rPr>
          <w:fldChar w:fldCharType="separate"/>
        </w:r>
        <w:r w:rsidR="00F74009">
          <w:rPr>
            <w:noProof/>
            <w:sz w:val="24"/>
            <w:szCs w:val="24"/>
          </w:rPr>
          <w:t>12</w:t>
        </w:r>
        <w:r w:rsidRPr="006A4FB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28CB" w14:textId="77777777" w:rsidR="00045785" w:rsidRDefault="00045785" w:rsidP="00EE6767">
      <w:pPr>
        <w:spacing w:after="0" w:line="240" w:lineRule="auto"/>
      </w:pPr>
      <w:r>
        <w:separator/>
      </w:r>
    </w:p>
  </w:footnote>
  <w:footnote w:type="continuationSeparator" w:id="0">
    <w:p w14:paraId="325DB597" w14:textId="77777777" w:rsidR="00045785" w:rsidRDefault="00045785" w:rsidP="00EE6767">
      <w:pPr>
        <w:spacing w:after="0" w:line="240" w:lineRule="auto"/>
      </w:pPr>
      <w:r>
        <w:continuationSeparator/>
      </w:r>
    </w:p>
  </w:footnote>
  <w:footnote w:type="continuationNotice" w:id="1">
    <w:p w14:paraId="7E3BA5C6" w14:textId="77777777" w:rsidR="00045785" w:rsidRDefault="000457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06F"/>
    <w:multiLevelType w:val="hybridMultilevel"/>
    <w:tmpl w:val="04EAC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2A5556"/>
    <w:multiLevelType w:val="multilevel"/>
    <w:tmpl w:val="BF5829B4"/>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858"/>
        </w:tabs>
        <w:ind w:left="858" w:hanging="432"/>
      </w:pPr>
      <w:rPr>
        <w:rFonts w:ascii="Times New Roman" w:hAnsi="Times New Roman" w:cs="Times New Roman" w:hint="default"/>
        <w:b w:val="0"/>
        <w:bCs w:val="0"/>
        <w:i w:val="0"/>
      </w:rPr>
    </w:lvl>
    <w:lvl w:ilvl="2">
      <w:start w:val="1"/>
      <w:numFmt w:val="decimal"/>
      <w:lvlText w:val="%1.%2.%3."/>
      <w:lvlJc w:val="left"/>
      <w:pPr>
        <w:tabs>
          <w:tab w:val="num" w:pos="1355"/>
        </w:tabs>
        <w:ind w:left="1355" w:hanging="504"/>
      </w:pPr>
      <w:rPr>
        <w:b w:val="0"/>
        <w:bCs w:val="0"/>
        <w:i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1874CC"/>
    <w:multiLevelType w:val="multilevel"/>
    <w:tmpl w:val="168A0634"/>
    <w:lvl w:ilvl="0">
      <w:start w:val="10"/>
      <w:numFmt w:val="decimal"/>
      <w:lvlText w:val="%1."/>
      <w:lvlJc w:val="left"/>
      <w:pPr>
        <w:ind w:left="525" w:hanging="525"/>
      </w:pPr>
      <w:rPr>
        <w:rFonts w:hint="default"/>
        <w:b w:val="0"/>
        <w:color w:val="000000" w:themeColor="text1"/>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9295642"/>
    <w:multiLevelType w:val="hybridMultilevel"/>
    <w:tmpl w:val="6EC85948"/>
    <w:lvl w:ilvl="0" w:tplc="8F3EE23C">
      <w:start w:val="1"/>
      <w:numFmt w:val="decimal"/>
      <w:lvlText w:val="%1."/>
      <w:lvlJc w:val="left"/>
      <w:pPr>
        <w:tabs>
          <w:tab w:val="num" w:pos="1080"/>
        </w:tabs>
        <w:ind w:left="1080" w:hanging="360"/>
      </w:pPr>
      <w:rPr>
        <w:b w:val="0"/>
        <w:i w:val="0"/>
        <w:color w:val="auto"/>
        <w:sz w:val="26"/>
        <w:szCs w:val="26"/>
      </w:rPr>
    </w:lvl>
    <w:lvl w:ilvl="1" w:tplc="FFFFFFFF">
      <w:start w:val="1"/>
      <w:numFmt w:val="decimal"/>
      <w:lvlText w:val="%2."/>
      <w:lvlJc w:val="left"/>
      <w:pPr>
        <w:tabs>
          <w:tab w:val="num" w:pos="1800"/>
        </w:tabs>
        <w:ind w:left="1800" w:hanging="360"/>
      </w:pPr>
      <w:rPr>
        <w:rFonts w:hint="default"/>
        <w:b w:val="0"/>
        <w:i w:val="0"/>
      </w:r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31B3587E"/>
    <w:multiLevelType w:val="multilevel"/>
    <w:tmpl w:val="E1B0D302"/>
    <w:lvl w:ilvl="0">
      <w:start w:val="6"/>
      <w:numFmt w:val="decimal"/>
      <w:lvlText w:val="%1."/>
      <w:lvlJc w:val="left"/>
      <w:pPr>
        <w:ind w:left="390" w:hanging="390"/>
      </w:pPr>
      <w:rPr>
        <w:rFonts w:eastAsia="SimSun" w:hint="default"/>
      </w:rPr>
    </w:lvl>
    <w:lvl w:ilvl="1">
      <w:start w:val="1"/>
      <w:numFmt w:val="decimal"/>
      <w:lvlText w:val="%1.%2."/>
      <w:lvlJc w:val="left"/>
      <w:pPr>
        <w:ind w:left="862" w:hanging="720"/>
      </w:pPr>
      <w:rPr>
        <w:rFonts w:eastAsia="SimSun" w:hint="default"/>
        <w:b w:val="0"/>
      </w:rPr>
    </w:lvl>
    <w:lvl w:ilvl="2">
      <w:start w:val="1"/>
      <w:numFmt w:val="decimal"/>
      <w:lvlText w:val="%1.%2.%3."/>
      <w:lvlJc w:val="left"/>
      <w:pPr>
        <w:ind w:left="8092" w:hanging="720"/>
      </w:pPr>
      <w:rPr>
        <w:rFonts w:eastAsia="SimSun" w:hint="default"/>
      </w:rPr>
    </w:lvl>
    <w:lvl w:ilvl="3">
      <w:start w:val="1"/>
      <w:numFmt w:val="decimal"/>
      <w:lvlText w:val="%1.%2.%3.%4."/>
      <w:lvlJc w:val="left"/>
      <w:pPr>
        <w:ind w:left="2430" w:hanging="1080"/>
      </w:pPr>
      <w:rPr>
        <w:rFonts w:eastAsia="SimSun" w:hint="default"/>
      </w:rPr>
    </w:lvl>
    <w:lvl w:ilvl="4">
      <w:start w:val="1"/>
      <w:numFmt w:val="decimal"/>
      <w:lvlText w:val="%1.%2.%3.%4.%5."/>
      <w:lvlJc w:val="left"/>
      <w:pPr>
        <w:ind w:left="2880" w:hanging="1080"/>
      </w:pPr>
      <w:rPr>
        <w:rFonts w:eastAsia="SimSun" w:hint="default"/>
      </w:rPr>
    </w:lvl>
    <w:lvl w:ilvl="5">
      <w:start w:val="1"/>
      <w:numFmt w:val="decimal"/>
      <w:lvlText w:val="%1.%2.%3.%4.%5.%6."/>
      <w:lvlJc w:val="left"/>
      <w:pPr>
        <w:ind w:left="3690" w:hanging="1440"/>
      </w:pPr>
      <w:rPr>
        <w:rFonts w:eastAsia="SimSun" w:hint="default"/>
      </w:rPr>
    </w:lvl>
    <w:lvl w:ilvl="6">
      <w:start w:val="1"/>
      <w:numFmt w:val="decimal"/>
      <w:lvlText w:val="%1.%2.%3.%4.%5.%6.%7."/>
      <w:lvlJc w:val="left"/>
      <w:pPr>
        <w:ind w:left="4140" w:hanging="1440"/>
      </w:pPr>
      <w:rPr>
        <w:rFonts w:eastAsia="SimSun" w:hint="default"/>
      </w:rPr>
    </w:lvl>
    <w:lvl w:ilvl="7">
      <w:start w:val="1"/>
      <w:numFmt w:val="decimal"/>
      <w:lvlText w:val="%1.%2.%3.%4.%5.%6.%7.%8."/>
      <w:lvlJc w:val="left"/>
      <w:pPr>
        <w:ind w:left="4950" w:hanging="1800"/>
      </w:pPr>
      <w:rPr>
        <w:rFonts w:eastAsia="SimSun" w:hint="default"/>
      </w:rPr>
    </w:lvl>
    <w:lvl w:ilvl="8">
      <w:start w:val="1"/>
      <w:numFmt w:val="decimal"/>
      <w:lvlText w:val="%1.%2.%3.%4.%5.%6.%7.%8.%9."/>
      <w:lvlJc w:val="left"/>
      <w:pPr>
        <w:ind w:left="5400" w:hanging="1800"/>
      </w:pPr>
      <w:rPr>
        <w:rFonts w:eastAsia="SimSun" w:hint="default"/>
      </w:rPr>
    </w:lvl>
  </w:abstractNum>
  <w:abstractNum w:abstractNumId="5" w15:restartNumberingAfterBreak="0">
    <w:nsid w:val="35B939C2"/>
    <w:multiLevelType w:val="multilevel"/>
    <w:tmpl w:val="D14C0598"/>
    <w:lvl w:ilvl="0">
      <w:start w:val="4"/>
      <w:numFmt w:val="decimal"/>
      <w:lvlText w:val="%1."/>
      <w:lvlJc w:val="left"/>
      <w:pPr>
        <w:ind w:left="390" w:hanging="390"/>
      </w:pPr>
      <w:rPr>
        <w:rFonts w:hint="default"/>
      </w:rPr>
    </w:lvl>
    <w:lvl w:ilvl="1">
      <w:start w:val="1"/>
      <w:numFmt w:val="decimal"/>
      <w:lvlText w:val="%1.%2."/>
      <w:lvlJc w:val="left"/>
      <w:pPr>
        <w:ind w:left="2279" w:hanging="72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425915A0"/>
    <w:multiLevelType w:val="multilevel"/>
    <w:tmpl w:val="EF04073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4E3454DB"/>
    <w:multiLevelType w:val="multilevel"/>
    <w:tmpl w:val="63C4E3E4"/>
    <w:lvl w:ilvl="0">
      <w:start w:val="1"/>
      <w:numFmt w:val="decimal"/>
      <w:lvlText w:val="%1."/>
      <w:lvlJc w:val="left"/>
      <w:pPr>
        <w:ind w:left="928" w:hanging="360"/>
      </w:pPr>
      <w:rPr>
        <w:rFonts w:ascii="Times New Roman" w:hAnsi="Times New Roman" w:cs="Times New Roman" w:hint="default"/>
        <w:b w:val="0"/>
        <w:sz w:val="24"/>
        <w:szCs w:val="24"/>
      </w:rPr>
    </w:lvl>
    <w:lvl w:ilvl="1">
      <w:start w:val="3"/>
      <w:numFmt w:val="decimal"/>
      <w:isLgl/>
      <w:lvlText w:val="%1.%2"/>
      <w:lvlJc w:val="left"/>
      <w:pPr>
        <w:ind w:left="2186" w:hanging="1335"/>
      </w:pPr>
      <w:rPr>
        <w:rFonts w:hint="default"/>
      </w:rPr>
    </w:lvl>
    <w:lvl w:ilvl="2">
      <w:start w:val="1"/>
      <w:numFmt w:val="decimal"/>
      <w:isLgl/>
      <w:lvlText w:val="%1.%2.%3"/>
      <w:lvlJc w:val="left"/>
      <w:pPr>
        <w:ind w:left="2469" w:hanging="1335"/>
      </w:pPr>
      <w:rPr>
        <w:rFonts w:hint="default"/>
      </w:rPr>
    </w:lvl>
    <w:lvl w:ilvl="3">
      <w:start w:val="1"/>
      <w:numFmt w:val="decimal"/>
      <w:isLgl/>
      <w:lvlText w:val="%1.%2.%3.%4"/>
      <w:lvlJc w:val="left"/>
      <w:pPr>
        <w:ind w:left="2752" w:hanging="1335"/>
      </w:pPr>
      <w:rPr>
        <w:rFonts w:hint="default"/>
      </w:rPr>
    </w:lvl>
    <w:lvl w:ilvl="4">
      <w:start w:val="1"/>
      <w:numFmt w:val="decimal"/>
      <w:isLgl/>
      <w:lvlText w:val="%1.%2.%3.%4.%5"/>
      <w:lvlJc w:val="left"/>
      <w:pPr>
        <w:ind w:left="3035" w:hanging="1335"/>
      </w:pPr>
      <w:rPr>
        <w:rFonts w:hint="default"/>
      </w:rPr>
    </w:lvl>
    <w:lvl w:ilvl="5">
      <w:start w:val="1"/>
      <w:numFmt w:val="decimal"/>
      <w:isLgl/>
      <w:lvlText w:val="%1.%2.%3.%4.%5.%6"/>
      <w:lvlJc w:val="left"/>
      <w:pPr>
        <w:ind w:left="3318" w:hanging="1335"/>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3989" w:hanging="1440"/>
      </w:pPr>
      <w:rPr>
        <w:rFonts w:hint="default"/>
      </w:rPr>
    </w:lvl>
    <w:lvl w:ilvl="8">
      <w:start w:val="1"/>
      <w:numFmt w:val="decimal"/>
      <w:isLgl/>
      <w:lvlText w:val="%1.%2.%3.%4.%5.%6.%7.%8.%9"/>
      <w:lvlJc w:val="left"/>
      <w:pPr>
        <w:ind w:left="4632" w:hanging="1800"/>
      </w:pPr>
      <w:rPr>
        <w:rFonts w:hint="default"/>
      </w:rPr>
    </w:lvl>
  </w:abstractNum>
  <w:abstractNum w:abstractNumId="8" w15:restartNumberingAfterBreak="0">
    <w:nsid w:val="4FE956A8"/>
    <w:multiLevelType w:val="multilevel"/>
    <w:tmpl w:val="F40876C6"/>
    <w:lvl w:ilvl="0">
      <w:start w:val="35"/>
      <w:numFmt w:val="decimal"/>
      <w:lvlText w:val="%1."/>
      <w:lvlJc w:val="left"/>
      <w:pPr>
        <w:ind w:left="480" w:hanging="480"/>
      </w:pPr>
      <w:rPr>
        <w:rFonts w:ascii="Times New Roman" w:hAnsi="Times New Roman" w:cs="Times New Roman" w:hint="default"/>
        <w:sz w:val="24"/>
        <w:szCs w:val="24"/>
      </w:rPr>
    </w:lvl>
    <w:lvl w:ilvl="1">
      <w:start w:val="1"/>
      <w:numFmt w:val="decimal"/>
      <w:lvlText w:val="%1.%2."/>
      <w:lvlJc w:val="left"/>
      <w:pPr>
        <w:ind w:left="840"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1C0D9E"/>
    <w:multiLevelType w:val="multilevel"/>
    <w:tmpl w:val="168A0634"/>
    <w:lvl w:ilvl="0">
      <w:start w:val="10"/>
      <w:numFmt w:val="decimal"/>
      <w:lvlText w:val="%1."/>
      <w:lvlJc w:val="left"/>
      <w:pPr>
        <w:ind w:left="525" w:hanging="525"/>
      </w:pPr>
      <w:rPr>
        <w:rFonts w:hint="default"/>
        <w:b w:val="0"/>
        <w:color w:val="000000" w:themeColor="text1"/>
      </w:rPr>
    </w:lvl>
    <w:lvl w:ilvl="1">
      <w:start w:val="1"/>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34E70A3"/>
    <w:multiLevelType w:val="hybridMultilevel"/>
    <w:tmpl w:val="9F1A3A48"/>
    <w:lvl w:ilvl="0" w:tplc="0426000F">
      <w:start w:val="2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9"/>
  </w:num>
  <w:num w:numId="5">
    <w:abstractNumId w:val="1"/>
  </w:num>
  <w:num w:numId="6">
    <w:abstractNumId w:val="4"/>
  </w:num>
  <w:num w:numId="7">
    <w:abstractNumId w:val="2"/>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50"/>
    <w:rsid w:val="000236B6"/>
    <w:rsid w:val="00033380"/>
    <w:rsid w:val="00040E22"/>
    <w:rsid w:val="000421F3"/>
    <w:rsid w:val="00045785"/>
    <w:rsid w:val="000663A1"/>
    <w:rsid w:val="000720D0"/>
    <w:rsid w:val="000906C9"/>
    <w:rsid w:val="000A6A01"/>
    <w:rsid w:val="000A7976"/>
    <w:rsid w:val="000B2344"/>
    <w:rsid w:val="000B50BA"/>
    <w:rsid w:val="000B5580"/>
    <w:rsid w:val="000D6E9B"/>
    <w:rsid w:val="000E02D0"/>
    <w:rsid w:val="00100856"/>
    <w:rsid w:val="0010795C"/>
    <w:rsid w:val="00115E05"/>
    <w:rsid w:val="00124204"/>
    <w:rsid w:val="001262EA"/>
    <w:rsid w:val="001276DE"/>
    <w:rsid w:val="00150456"/>
    <w:rsid w:val="00151119"/>
    <w:rsid w:val="00160EB2"/>
    <w:rsid w:val="001673BB"/>
    <w:rsid w:val="00183ADC"/>
    <w:rsid w:val="0018483A"/>
    <w:rsid w:val="001A4508"/>
    <w:rsid w:val="001A5F64"/>
    <w:rsid w:val="001A6452"/>
    <w:rsid w:val="001B5A54"/>
    <w:rsid w:val="001C00F6"/>
    <w:rsid w:val="001C70E3"/>
    <w:rsid w:val="001D6307"/>
    <w:rsid w:val="00207DD0"/>
    <w:rsid w:val="00240A4C"/>
    <w:rsid w:val="0024776C"/>
    <w:rsid w:val="002523E8"/>
    <w:rsid w:val="00264CB3"/>
    <w:rsid w:val="0026541B"/>
    <w:rsid w:val="00271A56"/>
    <w:rsid w:val="00283696"/>
    <w:rsid w:val="00285C58"/>
    <w:rsid w:val="002B75AB"/>
    <w:rsid w:val="002C5BCC"/>
    <w:rsid w:val="002D4FEC"/>
    <w:rsid w:val="002E2F03"/>
    <w:rsid w:val="002E7258"/>
    <w:rsid w:val="00303C21"/>
    <w:rsid w:val="003261D1"/>
    <w:rsid w:val="003363EF"/>
    <w:rsid w:val="00344654"/>
    <w:rsid w:val="00345C27"/>
    <w:rsid w:val="00362B50"/>
    <w:rsid w:val="00364DFF"/>
    <w:rsid w:val="003662A7"/>
    <w:rsid w:val="00366B22"/>
    <w:rsid w:val="00384D70"/>
    <w:rsid w:val="00387400"/>
    <w:rsid w:val="003A7DD0"/>
    <w:rsid w:val="003B6AF5"/>
    <w:rsid w:val="003B766B"/>
    <w:rsid w:val="003C3F51"/>
    <w:rsid w:val="003C5D69"/>
    <w:rsid w:val="003C7FDC"/>
    <w:rsid w:val="003E3BBA"/>
    <w:rsid w:val="003E56F8"/>
    <w:rsid w:val="003E7EBA"/>
    <w:rsid w:val="003F0AC4"/>
    <w:rsid w:val="003F4EC9"/>
    <w:rsid w:val="004156BB"/>
    <w:rsid w:val="004228AA"/>
    <w:rsid w:val="00423DE0"/>
    <w:rsid w:val="00427200"/>
    <w:rsid w:val="00457965"/>
    <w:rsid w:val="00470F41"/>
    <w:rsid w:val="00481D91"/>
    <w:rsid w:val="004A25FE"/>
    <w:rsid w:val="004A3B7B"/>
    <w:rsid w:val="004C1208"/>
    <w:rsid w:val="004D3572"/>
    <w:rsid w:val="004D5F55"/>
    <w:rsid w:val="004E1CB5"/>
    <w:rsid w:val="004E43F5"/>
    <w:rsid w:val="004E4B4D"/>
    <w:rsid w:val="004E7664"/>
    <w:rsid w:val="004F47A5"/>
    <w:rsid w:val="00505B97"/>
    <w:rsid w:val="00524031"/>
    <w:rsid w:val="00524D11"/>
    <w:rsid w:val="00547640"/>
    <w:rsid w:val="00551BD9"/>
    <w:rsid w:val="005526C7"/>
    <w:rsid w:val="0055634E"/>
    <w:rsid w:val="00582962"/>
    <w:rsid w:val="005A45DB"/>
    <w:rsid w:val="005A59B1"/>
    <w:rsid w:val="005B016D"/>
    <w:rsid w:val="005B033C"/>
    <w:rsid w:val="005D3E84"/>
    <w:rsid w:val="005D4A3F"/>
    <w:rsid w:val="005D63A3"/>
    <w:rsid w:val="005F33EE"/>
    <w:rsid w:val="00604B80"/>
    <w:rsid w:val="00607250"/>
    <w:rsid w:val="006121A5"/>
    <w:rsid w:val="0063139F"/>
    <w:rsid w:val="00634CAE"/>
    <w:rsid w:val="00646184"/>
    <w:rsid w:val="0065674E"/>
    <w:rsid w:val="00656DD3"/>
    <w:rsid w:val="006671B0"/>
    <w:rsid w:val="006714FE"/>
    <w:rsid w:val="006871E0"/>
    <w:rsid w:val="00696DDE"/>
    <w:rsid w:val="006A4FB5"/>
    <w:rsid w:val="006C6011"/>
    <w:rsid w:val="006E2CDD"/>
    <w:rsid w:val="006F601E"/>
    <w:rsid w:val="006F70C7"/>
    <w:rsid w:val="00711D28"/>
    <w:rsid w:val="007229AC"/>
    <w:rsid w:val="007245D8"/>
    <w:rsid w:val="00725285"/>
    <w:rsid w:val="007267A4"/>
    <w:rsid w:val="00726E2C"/>
    <w:rsid w:val="007555BF"/>
    <w:rsid w:val="00755E41"/>
    <w:rsid w:val="0076604D"/>
    <w:rsid w:val="0077392B"/>
    <w:rsid w:val="00775702"/>
    <w:rsid w:val="0077668E"/>
    <w:rsid w:val="00780388"/>
    <w:rsid w:val="00783F39"/>
    <w:rsid w:val="00793DE3"/>
    <w:rsid w:val="00797068"/>
    <w:rsid w:val="00797C9B"/>
    <w:rsid w:val="007A50AC"/>
    <w:rsid w:val="007B1EE0"/>
    <w:rsid w:val="007B3538"/>
    <w:rsid w:val="007B48A7"/>
    <w:rsid w:val="007E4526"/>
    <w:rsid w:val="007F1FC2"/>
    <w:rsid w:val="0080300D"/>
    <w:rsid w:val="00814A07"/>
    <w:rsid w:val="0081508B"/>
    <w:rsid w:val="008179C4"/>
    <w:rsid w:val="00822A50"/>
    <w:rsid w:val="008237B1"/>
    <w:rsid w:val="00823FB7"/>
    <w:rsid w:val="00833FEF"/>
    <w:rsid w:val="008534A5"/>
    <w:rsid w:val="00860EF6"/>
    <w:rsid w:val="00860EFF"/>
    <w:rsid w:val="008634B2"/>
    <w:rsid w:val="00871FCC"/>
    <w:rsid w:val="00884916"/>
    <w:rsid w:val="00895F92"/>
    <w:rsid w:val="008D163D"/>
    <w:rsid w:val="008D5681"/>
    <w:rsid w:val="008F0F66"/>
    <w:rsid w:val="008F209E"/>
    <w:rsid w:val="00901F40"/>
    <w:rsid w:val="00904C37"/>
    <w:rsid w:val="00907A27"/>
    <w:rsid w:val="00917DD2"/>
    <w:rsid w:val="009243C0"/>
    <w:rsid w:val="00931396"/>
    <w:rsid w:val="00931736"/>
    <w:rsid w:val="009323C2"/>
    <w:rsid w:val="00937087"/>
    <w:rsid w:val="00957C12"/>
    <w:rsid w:val="009615FC"/>
    <w:rsid w:val="00966D8D"/>
    <w:rsid w:val="00970B58"/>
    <w:rsid w:val="00973F72"/>
    <w:rsid w:val="00977E91"/>
    <w:rsid w:val="0098226B"/>
    <w:rsid w:val="00991147"/>
    <w:rsid w:val="009A3264"/>
    <w:rsid w:val="009A3C4D"/>
    <w:rsid w:val="009A6AD2"/>
    <w:rsid w:val="009B07F4"/>
    <w:rsid w:val="009B4C12"/>
    <w:rsid w:val="009B4D54"/>
    <w:rsid w:val="009D07C5"/>
    <w:rsid w:val="009D1D21"/>
    <w:rsid w:val="009E48AB"/>
    <w:rsid w:val="00A13494"/>
    <w:rsid w:val="00A21ED2"/>
    <w:rsid w:val="00A4257B"/>
    <w:rsid w:val="00A475DC"/>
    <w:rsid w:val="00A62CE0"/>
    <w:rsid w:val="00A665F3"/>
    <w:rsid w:val="00A80F64"/>
    <w:rsid w:val="00A95A19"/>
    <w:rsid w:val="00A95FD4"/>
    <w:rsid w:val="00AA6FDF"/>
    <w:rsid w:val="00AC0C4C"/>
    <w:rsid w:val="00AE3AAB"/>
    <w:rsid w:val="00AF1DBE"/>
    <w:rsid w:val="00B05650"/>
    <w:rsid w:val="00B1326E"/>
    <w:rsid w:val="00B2231F"/>
    <w:rsid w:val="00B24AF1"/>
    <w:rsid w:val="00B37A98"/>
    <w:rsid w:val="00B40B9B"/>
    <w:rsid w:val="00B50D62"/>
    <w:rsid w:val="00B55132"/>
    <w:rsid w:val="00B558B2"/>
    <w:rsid w:val="00B6346F"/>
    <w:rsid w:val="00B63EF7"/>
    <w:rsid w:val="00B67D5D"/>
    <w:rsid w:val="00B72E06"/>
    <w:rsid w:val="00B7436A"/>
    <w:rsid w:val="00BA3363"/>
    <w:rsid w:val="00BC7A56"/>
    <w:rsid w:val="00BE0CFA"/>
    <w:rsid w:val="00C00B05"/>
    <w:rsid w:val="00C14C42"/>
    <w:rsid w:val="00C311FE"/>
    <w:rsid w:val="00C36952"/>
    <w:rsid w:val="00C42BAC"/>
    <w:rsid w:val="00C440A8"/>
    <w:rsid w:val="00C636D1"/>
    <w:rsid w:val="00C66AB7"/>
    <w:rsid w:val="00C76AC6"/>
    <w:rsid w:val="00C863AB"/>
    <w:rsid w:val="00CC397F"/>
    <w:rsid w:val="00CC5A20"/>
    <w:rsid w:val="00CC774A"/>
    <w:rsid w:val="00CD0C9F"/>
    <w:rsid w:val="00CD5B3A"/>
    <w:rsid w:val="00CF0EB5"/>
    <w:rsid w:val="00CF3D96"/>
    <w:rsid w:val="00D068F1"/>
    <w:rsid w:val="00D0784B"/>
    <w:rsid w:val="00D155FF"/>
    <w:rsid w:val="00D16252"/>
    <w:rsid w:val="00D17083"/>
    <w:rsid w:val="00D3108C"/>
    <w:rsid w:val="00D35931"/>
    <w:rsid w:val="00D42A28"/>
    <w:rsid w:val="00D45E25"/>
    <w:rsid w:val="00D53EFD"/>
    <w:rsid w:val="00D600C3"/>
    <w:rsid w:val="00D8443D"/>
    <w:rsid w:val="00D92231"/>
    <w:rsid w:val="00D973D7"/>
    <w:rsid w:val="00DA7D41"/>
    <w:rsid w:val="00DB2D7C"/>
    <w:rsid w:val="00DB359B"/>
    <w:rsid w:val="00DB506D"/>
    <w:rsid w:val="00DD5F7A"/>
    <w:rsid w:val="00DE75E7"/>
    <w:rsid w:val="00E0254A"/>
    <w:rsid w:val="00E15ADA"/>
    <w:rsid w:val="00E359C8"/>
    <w:rsid w:val="00E500CB"/>
    <w:rsid w:val="00E53525"/>
    <w:rsid w:val="00E558CD"/>
    <w:rsid w:val="00E8155F"/>
    <w:rsid w:val="00E82418"/>
    <w:rsid w:val="00E84E04"/>
    <w:rsid w:val="00E90674"/>
    <w:rsid w:val="00E930A7"/>
    <w:rsid w:val="00EA0AAE"/>
    <w:rsid w:val="00EB19B2"/>
    <w:rsid w:val="00EC2FF0"/>
    <w:rsid w:val="00EC7D92"/>
    <w:rsid w:val="00ED0447"/>
    <w:rsid w:val="00ED5DC0"/>
    <w:rsid w:val="00EE0876"/>
    <w:rsid w:val="00EE2B81"/>
    <w:rsid w:val="00EE311A"/>
    <w:rsid w:val="00EE6767"/>
    <w:rsid w:val="00F10F4E"/>
    <w:rsid w:val="00F133C1"/>
    <w:rsid w:val="00F164AA"/>
    <w:rsid w:val="00F22143"/>
    <w:rsid w:val="00F44730"/>
    <w:rsid w:val="00F4780E"/>
    <w:rsid w:val="00F55F4E"/>
    <w:rsid w:val="00F647E8"/>
    <w:rsid w:val="00F6584D"/>
    <w:rsid w:val="00F6785E"/>
    <w:rsid w:val="00F74009"/>
    <w:rsid w:val="00F85CA8"/>
    <w:rsid w:val="00F86FD2"/>
    <w:rsid w:val="00F87DFB"/>
    <w:rsid w:val="00FA43B9"/>
    <w:rsid w:val="00FC12D6"/>
    <w:rsid w:val="00FC679C"/>
    <w:rsid w:val="00FC7EAB"/>
    <w:rsid w:val="00FD21CB"/>
    <w:rsid w:val="00FF035D"/>
    <w:rsid w:val="00FF4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90DDB8"/>
  <w15:chartTrackingRefBased/>
  <w15:docId w15:val="{269A0C1E-940A-472E-A229-4812171F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650"/>
    <w:rPr>
      <w:sz w:val="22"/>
    </w:rPr>
  </w:style>
  <w:style w:type="paragraph" w:styleId="Heading2">
    <w:name w:val="heading 2"/>
    <w:aliases w:val="H2,H21"/>
    <w:basedOn w:val="Normal"/>
    <w:next w:val="Normal"/>
    <w:link w:val="Heading2Char"/>
    <w:qFormat/>
    <w:rsid w:val="00696DDE"/>
    <w:pPr>
      <w:keepNext/>
      <w:widowControl w:val="0"/>
      <w:autoSpaceDE w:val="0"/>
      <w:autoSpaceDN w:val="0"/>
      <w:spacing w:after="0" w:line="240" w:lineRule="auto"/>
      <w:jc w:val="both"/>
      <w:outlineLvl w:val="1"/>
    </w:pPr>
    <w:rPr>
      <w:rFonts w:eastAsia="Times New Roman" w:cs="Times New Roman"/>
      <w:b/>
      <w:bCs/>
      <w:sz w:val="24"/>
      <w:szCs w:val="28"/>
    </w:rPr>
  </w:style>
  <w:style w:type="paragraph" w:styleId="Heading9">
    <w:name w:val="heading 9"/>
    <w:basedOn w:val="Normal"/>
    <w:next w:val="Normal"/>
    <w:link w:val="Heading9Char"/>
    <w:uiPriority w:val="9"/>
    <w:semiHidden/>
    <w:unhideWhenUsed/>
    <w:qFormat/>
    <w:rsid w:val="00524D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List Paragraph11"/>
    <w:basedOn w:val="Normal"/>
    <w:link w:val="ListParagraphChar"/>
    <w:uiPriority w:val="34"/>
    <w:qFormat/>
    <w:rsid w:val="00B05650"/>
    <w:pPr>
      <w:ind w:left="720"/>
      <w:contextualSpacing/>
    </w:pPr>
  </w:style>
  <w:style w:type="table" w:styleId="TableGrid">
    <w:name w:val="Table Grid"/>
    <w:basedOn w:val="TableNormal"/>
    <w:uiPriority w:val="39"/>
    <w:rsid w:val="00B05650"/>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
    <w:link w:val="ListParagraph"/>
    <w:uiPriority w:val="34"/>
    <w:locked/>
    <w:rsid w:val="00B05650"/>
    <w:rPr>
      <w:sz w:val="22"/>
    </w:rPr>
  </w:style>
  <w:style w:type="paragraph" w:styleId="BalloonText">
    <w:name w:val="Balloon Text"/>
    <w:basedOn w:val="Normal"/>
    <w:link w:val="BalloonTextChar"/>
    <w:uiPriority w:val="99"/>
    <w:semiHidden/>
    <w:unhideWhenUsed/>
    <w:rsid w:val="009B4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12"/>
    <w:rPr>
      <w:rFonts w:ascii="Segoe UI" w:hAnsi="Segoe UI" w:cs="Segoe UI"/>
      <w:sz w:val="18"/>
      <w:szCs w:val="18"/>
    </w:rPr>
  </w:style>
  <w:style w:type="paragraph" w:styleId="Header">
    <w:name w:val="header"/>
    <w:basedOn w:val="Normal"/>
    <w:link w:val="HeaderChar"/>
    <w:uiPriority w:val="99"/>
    <w:unhideWhenUsed/>
    <w:rsid w:val="00EE67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6767"/>
    <w:rPr>
      <w:sz w:val="22"/>
    </w:rPr>
  </w:style>
  <w:style w:type="paragraph" w:styleId="Footer">
    <w:name w:val="footer"/>
    <w:basedOn w:val="Normal"/>
    <w:link w:val="FooterChar"/>
    <w:uiPriority w:val="99"/>
    <w:unhideWhenUsed/>
    <w:rsid w:val="00EE67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6767"/>
    <w:rPr>
      <w:sz w:val="22"/>
    </w:rPr>
  </w:style>
  <w:style w:type="character" w:styleId="CommentReference">
    <w:name w:val="annotation reference"/>
    <w:basedOn w:val="DefaultParagraphFont"/>
    <w:uiPriority w:val="99"/>
    <w:semiHidden/>
    <w:unhideWhenUsed/>
    <w:rsid w:val="00F6785E"/>
    <w:rPr>
      <w:sz w:val="16"/>
      <w:szCs w:val="16"/>
    </w:rPr>
  </w:style>
  <w:style w:type="paragraph" w:styleId="CommentText">
    <w:name w:val="annotation text"/>
    <w:basedOn w:val="Normal"/>
    <w:link w:val="CommentTextChar"/>
    <w:uiPriority w:val="99"/>
    <w:semiHidden/>
    <w:unhideWhenUsed/>
    <w:rsid w:val="00F6785E"/>
    <w:pPr>
      <w:spacing w:line="240" w:lineRule="auto"/>
    </w:pPr>
    <w:rPr>
      <w:sz w:val="20"/>
      <w:szCs w:val="20"/>
    </w:rPr>
  </w:style>
  <w:style w:type="character" w:customStyle="1" w:styleId="CommentTextChar">
    <w:name w:val="Comment Text Char"/>
    <w:basedOn w:val="DefaultParagraphFont"/>
    <w:link w:val="CommentText"/>
    <w:uiPriority w:val="99"/>
    <w:semiHidden/>
    <w:rsid w:val="00F6785E"/>
    <w:rPr>
      <w:sz w:val="20"/>
      <w:szCs w:val="20"/>
    </w:rPr>
  </w:style>
  <w:style w:type="paragraph" w:styleId="CommentSubject">
    <w:name w:val="annotation subject"/>
    <w:basedOn w:val="CommentText"/>
    <w:next w:val="CommentText"/>
    <w:link w:val="CommentSubjectChar"/>
    <w:uiPriority w:val="99"/>
    <w:semiHidden/>
    <w:unhideWhenUsed/>
    <w:rsid w:val="00F6785E"/>
    <w:rPr>
      <w:b/>
      <w:bCs/>
    </w:rPr>
  </w:style>
  <w:style w:type="character" w:customStyle="1" w:styleId="CommentSubjectChar">
    <w:name w:val="Comment Subject Char"/>
    <w:basedOn w:val="CommentTextChar"/>
    <w:link w:val="CommentSubject"/>
    <w:uiPriority w:val="99"/>
    <w:semiHidden/>
    <w:rsid w:val="00F6785E"/>
    <w:rPr>
      <w:b/>
      <w:bCs/>
      <w:sz w:val="20"/>
      <w:szCs w:val="20"/>
    </w:rPr>
  </w:style>
  <w:style w:type="character" w:customStyle="1" w:styleId="Heading2Char">
    <w:name w:val="Heading 2 Char"/>
    <w:aliases w:val="H2 Char,H21 Char"/>
    <w:basedOn w:val="DefaultParagraphFont"/>
    <w:link w:val="Heading2"/>
    <w:rsid w:val="00696DDE"/>
    <w:rPr>
      <w:rFonts w:eastAsia="Times New Roman" w:cs="Times New Roman"/>
      <w:b/>
      <w:bCs/>
      <w:szCs w:val="28"/>
    </w:rPr>
  </w:style>
  <w:style w:type="paragraph" w:styleId="BlockText">
    <w:name w:val="Block Text"/>
    <w:basedOn w:val="Normal"/>
    <w:link w:val="BlockTextChar"/>
    <w:rsid w:val="00696DDE"/>
    <w:pPr>
      <w:spacing w:after="0" w:line="240" w:lineRule="auto"/>
      <w:ind w:left="113" w:right="113"/>
      <w:jc w:val="center"/>
    </w:pPr>
    <w:rPr>
      <w:rFonts w:eastAsia="Times New Roman" w:cs="Times New Roman"/>
      <w:b/>
      <w:sz w:val="20"/>
      <w:szCs w:val="20"/>
      <w:lang w:val="en-US"/>
    </w:rPr>
  </w:style>
  <w:style w:type="character" w:customStyle="1" w:styleId="BlockTextChar">
    <w:name w:val="Block Text Char"/>
    <w:link w:val="BlockText"/>
    <w:rsid w:val="00696DDE"/>
    <w:rPr>
      <w:rFonts w:eastAsia="Times New Roman" w:cs="Times New Roman"/>
      <w:b/>
      <w:sz w:val="20"/>
      <w:szCs w:val="20"/>
      <w:lang w:val="en-US"/>
    </w:rPr>
  </w:style>
  <w:style w:type="character" w:styleId="Hyperlink">
    <w:name w:val="Hyperlink"/>
    <w:basedOn w:val="DefaultParagraphFont"/>
    <w:uiPriority w:val="99"/>
    <w:unhideWhenUsed/>
    <w:rsid w:val="00937087"/>
    <w:rPr>
      <w:color w:val="0563C1" w:themeColor="hyperlink"/>
      <w:u w:val="single"/>
    </w:rPr>
  </w:style>
  <w:style w:type="character" w:styleId="FollowedHyperlink">
    <w:name w:val="FollowedHyperlink"/>
    <w:basedOn w:val="DefaultParagraphFont"/>
    <w:uiPriority w:val="99"/>
    <w:semiHidden/>
    <w:unhideWhenUsed/>
    <w:rsid w:val="003A7DD0"/>
    <w:rPr>
      <w:color w:val="954F72" w:themeColor="followedHyperlink"/>
      <w:u w:val="single"/>
    </w:rPr>
  </w:style>
  <w:style w:type="character" w:customStyle="1" w:styleId="Heading9Char">
    <w:name w:val="Heading 9 Char"/>
    <w:basedOn w:val="DefaultParagraphFont"/>
    <w:link w:val="Heading9"/>
    <w:uiPriority w:val="9"/>
    <w:semiHidden/>
    <w:rsid w:val="00524D1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va.arndte-kokare@nva.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13308</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0153-25BF-4AA2-968F-EEC384F94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AD8DB-7D50-4628-A6D8-FD42BB49E2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0f992c-7adf-438d-b4e2-b453d9154b75"/>
    <ds:schemaRef ds:uri="http://purl.org/dc/elements/1.1/"/>
    <ds:schemaRef ds:uri="http://schemas.microsoft.com/office/2006/metadata/properties"/>
    <ds:schemaRef ds:uri="1a64a90a-d99c-4130-ba30-10c4724e7bc9"/>
    <ds:schemaRef ds:uri="http://www.w3.org/XML/1998/namespace"/>
    <ds:schemaRef ds:uri="http://purl.org/dc/dcmitype/"/>
  </ds:schemaRefs>
</ds:datastoreItem>
</file>

<file path=customXml/itemProps3.xml><?xml version="1.0" encoding="utf-8"?>
<ds:datastoreItem xmlns:ds="http://schemas.openxmlformats.org/officeDocument/2006/customXml" ds:itemID="{E75DAC18-3186-491F-A9B7-7F5AF7D7380C}">
  <ds:schemaRefs>
    <ds:schemaRef ds:uri="http://schemas.microsoft.com/sharepoint/v3/contenttype/forms"/>
  </ds:schemaRefs>
</ds:datastoreItem>
</file>

<file path=customXml/itemProps4.xml><?xml version="1.0" encoding="utf-8"?>
<ds:datastoreItem xmlns:ds="http://schemas.openxmlformats.org/officeDocument/2006/customXml" ds:itemID="{F9C0A027-FF00-4DCA-9E1B-FD5BF2CA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17182</Words>
  <Characters>9795</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Utinane</dc:creator>
  <cp:keywords/>
  <dc:description/>
  <cp:lastModifiedBy>Ieva Kantika</cp:lastModifiedBy>
  <cp:revision>5</cp:revision>
  <cp:lastPrinted>2018-10-11T11:18:00Z</cp:lastPrinted>
  <dcterms:created xsi:type="dcterms:W3CDTF">2018-10-25T07:18:00Z</dcterms:created>
  <dcterms:modified xsi:type="dcterms:W3CDTF">2018-10-25T07:21:00Z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