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655" w:rsidRPr="002D3B28" w:rsidRDefault="00461655" w:rsidP="00461655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3B28">
        <w:rPr>
          <w:rFonts w:ascii="Times New Roman" w:eastAsia="Times New Roman" w:hAnsi="Times New Roman" w:cs="Times New Roman"/>
          <w:i/>
          <w:iCs/>
          <w:sz w:val="24"/>
          <w:szCs w:val="24"/>
        </w:rPr>
        <w:t>Pielikums Nr.1</w:t>
      </w:r>
    </w:p>
    <w:p w:rsidR="00461655" w:rsidRPr="002D3B28" w:rsidRDefault="00461655" w:rsidP="0046165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3B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LM apmācību komisijas </w:t>
      </w:r>
    </w:p>
    <w:p w:rsidR="00461655" w:rsidRPr="002D3B28" w:rsidRDefault="00461655" w:rsidP="0046165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3B28">
        <w:rPr>
          <w:rFonts w:ascii="Times New Roman" w:eastAsia="Times New Roman" w:hAnsi="Times New Roman" w:cs="Times New Roman"/>
          <w:i/>
          <w:iCs/>
          <w:sz w:val="24"/>
          <w:szCs w:val="24"/>
        </w:rPr>
        <w:t>2022. gada 17. novembra lēmumam Nr.4/2022</w:t>
      </w:r>
    </w:p>
    <w:p w:rsidR="00461655" w:rsidRPr="002D3B28" w:rsidRDefault="00461655" w:rsidP="00461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1655" w:rsidRPr="002D3B28" w:rsidRDefault="00461655" w:rsidP="00461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D3B2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Neformālās izglītības programmu saraksts sociālo un profesionālo pamatprasmju apguvei (datorzinības)</w:t>
      </w:r>
    </w:p>
    <w:tbl>
      <w:tblPr>
        <w:tblStyle w:val="GridTable1Light-Accent61"/>
        <w:tblW w:w="10632" w:type="dxa"/>
        <w:tblInd w:w="-1144" w:type="dxa"/>
        <w:tblLayout w:type="fixed"/>
        <w:tblLook w:val="04A0" w:firstRow="1" w:lastRow="0" w:firstColumn="1" w:lastColumn="0" w:noHBand="0" w:noVBand="1"/>
      </w:tblPr>
      <w:tblGrid>
        <w:gridCol w:w="526"/>
        <w:gridCol w:w="1734"/>
        <w:gridCol w:w="1284"/>
        <w:gridCol w:w="3695"/>
        <w:gridCol w:w="1134"/>
        <w:gridCol w:w="2259"/>
      </w:tblGrid>
      <w:tr w:rsidR="00461655" w:rsidRPr="002D3B28" w:rsidTr="002248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C5E0B3"/>
            <w:vAlign w:val="center"/>
          </w:tcPr>
          <w:p w:rsidR="00461655" w:rsidRPr="002D3B28" w:rsidRDefault="00461655" w:rsidP="0046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Nr.</w:t>
            </w:r>
          </w:p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p.k.</w:t>
            </w:r>
          </w:p>
        </w:tc>
        <w:tc>
          <w:tcPr>
            <w:tcW w:w="17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C5E0B3"/>
            <w:vAlign w:val="center"/>
          </w:tcPr>
          <w:p w:rsidR="00461655" w:rsidRPr="002D3B28" w:rsidRDefault="00461655" w:rsidP="004640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Virziens</w:t>
            </w:r>
          </w:p>
        </w:tc>
        <w:tc>
          <w:tcPr>
            <w:tcW w:w="128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C5E0B3"/>
            <w:vAlign w:val="center"/>
          </w:tcPr>
          <w:p w:rsidR="00461655" w:rsidRPr="002D3B28" w:rsidRDefault="00461655" w:rsidP="004640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Mācību stundu skaits +</w:t>
            </w:r>
          </w:p>
          <w:p w:rsidR="00461655" w:rsidRPr="002D3B28" w:rsidRDefault="00461655" w:rsidP="004640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individuālā praktiskā mācīšanās (ja attiecināms)</w:t>
            </w:r>
          </w:p>
        </w:tc>
        <w:tc>
          <w:tcPr>
            <w:tcW w:w="369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C5E0B3"/>
            <w:vAlign w:val="center"/>
          </w:tcPr>
          <w:p w:rsidR="00461655" w:rsidRPr="002D3B28" w:rsidRDefault="00461655" w:rsidP="004640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Papildu informācija 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C5E0B3"/>
            <w:vAlign w:val="center"/>
          </w:tcPr>
          <w:p w:rsidR="00461655" w:rsidRPr="002D3B28" w:rsidRDefault="00461655" w:rsidP="004640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DigComp līmenis</w:t>
            </w:r>
          </w:p>
        </w:tc>
        <w:tc>
          <w:tcPr>
            <w:tcW w:w="225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C5E0B3"/>
            <w:vAlign w:val="center"/>
          </w:tcPr>
          <w:p w:rsidR="00461655" w:rsidRPr="002D3B28" w:rsidRDefault="00461655" w:rsidP="004640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Iesaistes nosacījumi</w:t>
            </w:r>
          </w:p>
        </w:tc>
      </w:tr>
      <w:tr w:rsidR="00461655" w:rsidRPr="002D3B28" w:rsidTr="002248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tcBorders>
              <w:top w:val="single" w:sz="8" w:space="0" w:color="92D050"/>
            </w:tcBorders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34" w:type="dxa"/>
            <w:tcBorders>
              <w:top w:val="single" w:sz="8" w:space="0" w:color="92D050"/>
            </w:tcBorders>
          </w:tcPr>
          <w:p w:rsidR="00461655" w:rsidRPr="002D3B28" w:rsidRDefault="00461655" w:rsidP="0046402D">
            <w:pPr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Programmēšanas pamati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8" w:space="0" w:color="92D050"/>
            </w:tcBorders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3695" w:type="dxa"/>
            <w:tcBorders>
              <w:top w:val="single" w:sz="8" w:space="0" w:color="92D050"/>
            </w:tcBorders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par vismaz vienu no programmēšanas valodām: </w:t>
            </w: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“Java”, “JavaScript”,  “.net”, “Python”</w:t>
            </w:r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 xml:space="preserve"> </w:t>
            </w: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u.c.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Piemēri nosaukumam: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Programmēšanas pamati Java valodā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Programmēšanas pamati Python valodā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Programmēšanas pamati JavaScript valodā</w:t>
            </w:r>
          </w:p>
        </w:tc>
        <w:tc>
          <w:tcPr>
            <w:tcW w:w="1134" w:type="dxa"/>
            <w:tcBorders>
              <w:top w:val="single" w:sz="8" w:space="0" w:color="92D050"/>
            </w:tcBorders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259" w:type="dxa"/>
            <w:tcBorders>
              <w:top w:val="single" w:sz="8" w:space="0" w:color="92D050"/>
            </w:tcBorders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vidējā izglītība, datorlietošanas prasmes vidējā līmenī (DigComp 3.-4. līmenis)</w:t>
            </w:r>
          </w:p>
        </w:tc>
      </w:tr>
      <w:tr w:rsidR="00461655" w:rsidRPr="002D3B28" w:rsidTr="002248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Programmatūras testēšanas pamati</w:t>
            </w:r>
          </w:p>
        </w:tc>
        <w:tc>
          <w:tcPr>
            <w:tcW w:w="128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3695" w:type="dxa"/>
            <w:shd w:val="clear" w:color="auto" w:fill="C5E0B3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259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vidējā izglītība, datorlietošanas prasmes vidējā līmenī (DigComp 3.-4. līmenis)</w:t>
            </w:r>
          </w:p>
        </w:tc>
      </w:tr>
      <w:tr w:rsidR="00461655" w:rsidRPr="002D3B28" w:rsidTr="002248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Datu apstrāde, analīze un vizualizācija</w:t>
            </w:r>
          </w:p>
        </w:tc>
        <w:tc>
          <w:tcPr>
            <w:tcW w:w="128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3695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par vismaz vienu no datu analīzes tehnoloģijām: </w:t>
            </w:r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“</w:t>
            </w: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Microsoft Excel”, “Microsoft Power BI”, “Python”,  “DAX”, “R” </w:t>
            </w: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u.c.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Piemēri nosaukumam: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Datu apstrāde, analīze un vizualizācija ar Microsoft Excel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Datu apstrāde, analīze un vizualizācija ar Microsoft Excel un Power BI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Datu kvalitātes noteikšana, interpretācija un pielietojums</w:t>
            </w:r>
          </w:p>
        </w:tc>
        <w:tc>
          <w:tcPr>
            <w:tcW w:w="11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259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vidējā izglītība, datorlietošanas prasmes vidējā līmenī (DigComp 3.-4. līmenis)</w:t>
            </w:r>
          </w:p>
        </w:tc>
      </w:tr>
      <w:tr w:rsidR="00461655" w:rsidRPr="002D3B28" w:rsidTr="00224862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Datu izgūšanas pamati</w:t>
            </w:r>
          </w:p>
        </w:tc>
        <w:tc>
          <w:tcPr>
            <w:tcW w:w="128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3695" w:type="dxa"/>
            <w:tcBorders>
              <w:bottom w:val="single" w:sz="4" w:space="0" w:color="92D050"/>
            </w:tcBorders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par vismaz vienu no datu izgūšanas tehnoloģijām: </w:t>
            </w: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“Microsoft SQL”, “PL/SQL”, “Python tīmekļa skrāpēšanas bibliotēkas”</w:t>
            </w:r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 xml:space="preserve"> </w:t>
            </w: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u.c.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Datu izgūšanas pamati ar Microsoft SQL</w:t>
            </w:r>
          </w:p>
        </w:tc>
        <w:tc>
          <w:tcPr>
            <w:tcW w:w="11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259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vidējā izglītība, datorlietošanas prasmes vidējā līmenī (DigComp 3.-4. līmenis)</w:t>
            </w:r>
          </w:p>
        </w:tc>
      </w:tr>
      <w:tr w:rsidR="00461655" w:rsidRPr="002D3B28" w:rsidTr="002248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Digitālā transformācija</w:t>
            </w:r>
          </w:p>
        </w:tc>
        <w:tc>
          <w:tcPr>
            <w:tcW w:w="1284" w:type="dxa"/>
            <w:tcBorders>
              <w:right w:val="single" w:sz="4" w:space="0" w:color="92D050"/>
            </w:tcBorders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369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92D050"/>
            </w:tcBorders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259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vidējā izglītība, datorlietošanas prasmes vidējā līmenī (DigComp 3.-4. līmenis)</w:t>
            </w:r>
          </w:p>
        </w:tc>
      </w:tr>
      <w:tr w:rsidR="00461655" w:rsidRPr="002D3B28" w:rsidTr="002248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IT projektu vadība</w:t>
            </w:r>
          </w:p>
        </w:tc>
        <w:tc>
          <w:tcPr>
            <w:tcW w:w="128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3695" w:type="dxa"/>
            <w:tcBorders>
              <w:top w:val="single" w:sz="4" w:space="0" w:color="92D050"/>
              <w:bottom w:val="single" w:sz="4" w:space="0" w:color="92D050"/>
            </w:tcBorders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par vismaz vienu no projektu vadības rīkiem un/vai tehnoloģijām: </w:t>
            </w: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“Microsoft Project”, “Atlassian Jira”, “Atlassian Confluence”, “Atlassian Trello, Scrum, Kanban”</w:t>
            </w: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u.c.</w:t>
            </w:r>
          </w:p>
          <w:p w:rsidR="00461655" w:rsidRPr="002D3B28" w:rsidRDefault="00461655" w:rsidP="0046402D">
            <w:pPr>
              <w:ind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Piemēri nosaukumam: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Agile projektu vadība ar Microsoft Project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Agile projektu vadība ar Scrum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Projektu vadība pēc Project + standarta</w:t>
            </w:r>
          </w:p>
        </w:tc>
        <w:tc>
          <w:tcPr>
            <w:tcW w:w="11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259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vidējā izglītība, datorlietošanas prasmes vidējā līmenī (DigComp 3.-4. līmenis)</w:t>
            </w:r>
          </w:p>
        </w:tc>
      </w:tr>
      <w:tr w:rsidR="00461655" w:rsidRPr="002D3B28" w:rsidTr="002248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Informācijas sistēmu prasību analīze un vadība</w:t>
            </w:r>
          </w:p>
        </w:tc>
        <w:tc>
          <w:tcPr>
            <w:tcW w:w="1284" w:type="dxa"/>
            <w:tcBorders>
              <w:right w:val="single" w:sz="4" w:space="0" w:color="92D050"/>
            </w:tcBorders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369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92D050"/>
            </w:tcBorders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259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vidējā izglītība, datorlietošanas prasmes vidējā līmenī (DigComp 3.-4. līmenis)</w:t>
            </w:r>
          </w:p>
        </w:tc>
      </w:tr>
      <w:tr w:rsidR="00461655" w:rsidRPr="002D3B28" w:rsidTr="002248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UI/UX Lietotāja saskarnes un lietotāja pieredzes dizains</w:t>
            </w:r>
          </w:p>
        </w:tc>
        <w:tc>
          <w:tcPr>
            <w:tcW w:w="1284" w:type="dxa"/>
            <w:tcBorders>
              <w:right w:val="single" w:sz="4" w:space="0" w:color="92D050"/>
            </w:tcBorders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369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92D050"/>
            </w:tcBorders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259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vidējā izglītība, datorlietošanas prasmes vidējā līmenī (DigComp 3.-4. līmenis)</w:t>
            </w:r>
          </w:p>
        </w:tc>
      </w:tr>
      <w:tr w:rsidR="00461655" w:rsidRPr="002D3B28" w:rsidTr="002248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DevOps  principi un prakses</w:t>
            </w:r>
          </w:p>
        </w:tc>
        <w:tc>
          <w:tcPr>
            <w:tcW w:w="1284" w:type="dxa"/>
            <w:tcBorders>
              <w:right w:val="single" w:sz="4" w:space="0" w:color="92D050"/>
            </w:tcBorders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369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92D050"/>
            </w:tcBorders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259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vidējā izglītība, datorlietošanas prasmes vidējā līmenī (DigComp 3.-4. līmenis)</w:t>
            </w:r>
          </w:p>
        </w:tc>
      </w:tr>
      <w:tr w:rsidR="00461655" w:rsidRPr="002D3B28" w:rsidTr="002248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Digitālā mārketinga analīze</w:t>
            </w:r>
          </w:p>
        </w:tc>
        <w:tc>
          <w:tcPr>
            <w:tcW w:w="128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3695" w:type="dxa"/>
            <w:tcBorders>
              <w:top w:val="single" w:sz="4" w:space="0" w:color="92D050"/>
            </w:tcBorders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par vismaz vienu no digitālā  mārketinga analīzes rīkiem: </w:t>
            </w: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“Google Analytics”, “Google Data Studio”, “META Ads”, “Google Ads” </w:t>
            </w: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u.c.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Digitālā mārketinga analīze ar Google Analytics</w:t>
            </w:r>
          </w:p>
        </w:tc>
        <w:tc>
          <w:tcPr>
            <w:tcW w:w="11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259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vidējā izglītība, datorlietošanas prasmes vidējā līmenī (DigComp 3.-4. līmenis)</w:t>
            </w:r>
          </w:p>
        </w:tc>
      </w:tr>
      <w:tr w:rsidR="00461655" w:rsidRPr="002D3B28" w:rsidTr="002248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E-komercija</w:t>
            </w:r>
          </w:p>
        </w:tc>
        <w:tc>
          <w:tcPr>
            <w:tcW w:w="128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3695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par vismaz vienu no e-komercijas tehnoloģijām: </w:t>
            </w: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“Shopify”, “WooCommerce”, “Ecwid”</w:t>
            </w: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E-komercija ar Shopify</w:t>
            </w:r>
          </w:p>
        </w:tc>
        <w:tc>
          <w:tcPr>
            <w:tcW w:w="11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259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vidējā izglītība, datorlietošanas prasmes vidējā līmenī (DigComp 3.-4. līmenis)</w:t>
            </w:r>
          </w:p>
        </w:tc>
      </w:tr>
      <w:tr w:rsidR="00461655" w:rsidRPr="002D3B28" w:rsidTr="002248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7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Sociālo tīklu mārketings</w:t>
            </w:r>
          </w:p>
        </w:tc>
        <w:tc>
          <w:tcPr>
            <w:tcW w:w="128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3695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par vismaz vienu no sociālo tīklu mārketinga platformām: </w:t>
            </w: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“Facebook”, “Instagram”, “Telegram”, “Twitter” </w:t>
            </w: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u.c.</w:t>
            </w:r>
          </w:p>
          <w:p w:rsidR="00461655" w:rsidRPr="002D3B28" w:rsidRDefault="00461655" w:rsidP="0046402D">
            <w:pPr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Sociālo tīklu mārketings ar Facebook</w:t>
            </w:r>
          </w:p>
        </w:tc>
        <w:tc>
          <w:tcPr>
            <w:tcW w:w="11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259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vidējā izglītība, datorlietošanas prasmes vidējā līmenī (DigComp 3.-4. līmenis)</w:t>
            </w:r>
          </w:p>
        </w:tc>
      </w:tr>
      <w:tr w:rsidR="00461655" w:rsidRPr="002D3B28" w:rsidTr="002248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7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Tīmekļa vietņu izstrāde</w:t>
            </w:r>
          </w:p>
        </w:tc>
        <w:tc>
          <w:tcPr>
            <w:tcW w:w="128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3695" w:type="dxa"/>
            <w:tcBorders>
              <w:bottom w:val="single" w:sz="4" w:space="0" w:color="92D050"/>
            </w:tcBorders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par vismaz vienu no tīmekļa vietņu izstrādes tehnoloģijām: </w:t>
            </w: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“WIX”, “WordPress”, “Joomla!”, “Drupal” </w:t>
            </w: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u.c.</w:t>
            </w:r>
          </w:p>
          <w:p w:rsidR="00461655" w:rsidRPr="002D3B28" w:rsidRDefault="00461655" w:rsidP="0046402D">
            <w:pPr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461655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Tīmekļa vietņu izstrāde ar WIX</w:t>
            </w:r>
          </w:p>
          <w:p w:rsidR="00224862" w:rsidRPr="002D3B28" w:rsidRDefault="00224862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259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vidējā izglītība, datorlietošanas prasmes vidējā līmenī (DigComp 3.-4. līmenis)</w:t>
            </w:r>
          </w:p>
        </w:tc>
      </w:tr>
      <w:tr w:rsidR="00461655" w:rsidRPr="002D3B28" w:rsidTr="002248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7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Dizaina domāšana</w:t>
            </w:r>
          </w:p>
        </w:tc>
        <w:tc>
          <w:tcPr>
            <w:tcW w:w="1284" w:type="dxa"/>
            <w:tcBorders>
              <w:right w:val="single" w:sz="4" w:space="0" w:color="92D050"/>
            </w:tcBorders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369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92D050"/>
            </w:tcBorders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259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vidējā izglītība, datorlietošanas prasmes vidējā līmenī (DigComp 3.-4. līmenis)</w:t>
            </w:r>
          </w:p>
        </w:tc>
      </w:tr>
      <w:tr w:rsidR="00461655" w:rsidRPr="002D3B28" w:rsidTr="002248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7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Sadarbība un komunikācija digitālajā vidē</w:t>
            </w:r>
          </w:p>
        </w:tc>
        <w:tc>
          <w:tcPr>
            <w:tcW w:w="128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</w:t>
            </w:r>
          </w:p>
        </w:tc>
        <w:tc>
          <w:tcPr>
            <w:tcW w:w="3695" w:type="dxa"/>
            <w:tcBorders>
              <w:top w:val="single" w:sz="4" w:space="0" w:color="92D050"/>
            </w:tcBorders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sadarbībai un komunikācijai par vismaz vienu no tehnoloģijām  </w:t>
            </w: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“Microsoft Office 365” un “Google” </w:t>
            </w: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u.c.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461655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Microsoft Office 365 un Google rīki sadarbībai un komunikācijai</w:t>
            </w:r>
          </w:p>
          <w:p w:rsidR="00224862" w:rsidRPr="002D3B28" w:rsidRDefault="00224862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259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pamatizglītība, datorlietošanas prasmes pamata līmenī (DigComp 1.-2. līmenis)</w:t>
            </w:r>
          </w:p>
        </w:tc>
      </w:tr>
      <w:tr w:rsidR="00461655" w:rsidRPr="002D3B28" w:rsidTr="002248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7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Digitālie rīki projektēšanai</w:t>
            </w:r>
          </w:p>
        </w:tc>
        <w:tc>
          <w:tcPr>
            <w:tcW w:w="128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3695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Mācības par vismaz vienu no rīkiem</w:t>
            </w: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 “AutoCad”, “Revit”, “SketchUp”, “Adobe Illustrator” </w:t>
            </w: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u.c.</w:t>
            </w:r>
          </w:p>
          <w:p w:rsidR="00461655" w:rsidRPr="002D3B28" w:rsidRDefault="00461655" w:rsidP="00464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Datorizētie un digitālie 3D grafiskās projektēšanas rīki AutoCad un Revit</w:t>
            </w:r>
          </w:p>
        </w:tc>
        <w:tc>
          <w:tcPr>
            <w:tcW w:w="11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259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vidējā izglītība, datorlietošanas prasmes vidējā līmenī (DigComp 3.-4. līmenis)</w:t>
            </w:r>
          </w:p>
        </w:tc>
      </w:tr>
      <w:tr w:rsidR="00461655" w:rsidRPr="002D3B28" w:rsidTr="002248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7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E-pakalpojumi</w:t>
            </w:r>
          </w:p>
        </w:tc>
        <w:tc>
          <w:tcPr>
            <w:tcW w:w="128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</w:t>
            </w:r>
          </w:p>
        </w:tc>
        <w:tc>
          <w:tcPr>
            <w:tcW w:w="3695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par vismaz vienu no rīkiem </w:t>
            </w: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E-pakalpojumus -  e-parakstu, e-adresi, e-platformas.</w:t>
            </w:r>
          </w:p>
          <w:p w:rsidR="00461655" w:rsidRPr="00224862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</w:pPr>
            <w:bookmarkStart w:id="0" w:name="_GoBack"/>
            <w:bookmarkEnd w:id="0"/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Elektroniskais paraksts un citi e-pakalpojumi</w:t>
            </w:r>
          </w:p>
        </w:tc>
        <w:tc>
          <w:tcPr>
            <w:tcW w:w="11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259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pamatizglītība, datorlietošanas prasmes pamata līmenī (DigComp 1.-2. līmenis)</w:t>
            </w:r>
          </w:p>
        </w:tc>
      </w:tr>
      <w:tr w:rsidR="00461655" w:rsidRPr="002D3B28" w:rsidTr="002248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7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Vizuālo materiālu veidošana</w:t>
            </w:r>
          </w:p>
        </w:tc>
        <w:tc>
          <w:tcPr>
            <w:tcW w:w="128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3695" w:type="dxa"/>
            <w:tcBorders>
              <w:bottom w:val="single" w:sz="4" w:space="0" w:color="92D050"/>
            </w:tcBorders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Izglītības programma kopā ar praktiskajām mācībām par vismaz vienu no rīkiem</w:t>
            </w: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“Canva”, “Postermywall”, “Piktochart.com”, “Infogram.com”, “Adobe Illustrator” </w:t>
            </w: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u.c.</w:t>
            </w:r>
          </w:p>
          <w:p w:rsidR="00461655" w:rsidRPr="00224862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</w:pP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Vizuālo materiālu veidošana ar bezmaksas tiešsaistes rīkiem Canva, Postermywall, Piktochart.com, Infogram.com</w:t>
            </w:r>
          </w:p>
        </w:tc>
        <w:tc>
          <w:tcPr>
            <w:tcW w:w="11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259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pamatizglītība, datorlietošanas prasmes pamata līmenī (DigComp 1.-2. līmenis)</w:t>
            </w:r>
          </w:p>
        </w:tc>
      </w:tr>
      <w:tr w:rsidR="00461655" w:rsidRPr="002D3B28" w:rsidTr="002248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7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Kiberdrošība</w:t>
            </w:r>
          </w:p>
        </w:tc>
        <w:tc>
          <w:tcPr>
            <w:tcW w:w="1284" w:type="dxa"/>
            <w:tcBorders>
              <w:right w:val="single" w:sz="4" w:space="0" w:color="92D050"/>
            </w:tcBorders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</w:t>
            </w:r>
          </w:p>
        </w:tc>
        <w:tc>
          <w:tcPr>
            <w:tcW w:w="369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92D050"/>
            </w:tcBorders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259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pamatizglītība, datorlietošanas prasmes pamata līmenī (DigComp 1.-2. līmenis)</w:t>
            </w:r>
          </w:p>
        </w:tc>
      </w:tr>
      <w:tr w:rsidR="00461655" w:rsidRPr="002D3B28" w:rsidTr="002248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7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Digitālie rīki grāmatvedībai</w:t>
            </w:r>
          </w:p>
        </w:tc>
        <w:tc>
          <w:tcPr>
            <w:tcW w:w="128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3695" w:type="dxa"/>
            <w:tcBorders>
              <w:top w:val="single" w:sz="4" w:space="0" w:color="92D050"/>
            </w:tcBorders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Izglītības programma kopā ar praktiskajām mācībām par vismaz vienu no rīkiem “</w:t>
            </w:r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 xml:space="preserve">Horizon”, “Jumis”, “Bilance”, “1C”, “Zalktis” </w:t>
            </w: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u.c</w:t>
            </w:r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 xml:space="preserve">. </w:t>
            </w:r>
          </w:p>
          <w:p w:rsidR="00461655" w:rsidRPr="00224862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lv-LV"/>
              </w:rPr>
            </w:pP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Grāmatvedības procesu pārvaldība ar Horizon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Grāmatvedības uzskaite ar programmu Jumis</w:t>
            </w:r>
          </w:p>
        </w:tc>
        <w:tc>
          <w:tcPr>
            <w:tcW w:w="11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259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vidējā izglītība, datorlietošanas prasmes vidējā līmenī (DigComp 3.-4. līmenis)</w:t>
            </w:r>
          </w:p>
        </w:tc>
      </w:tr>
      <w:tr w:rsidR="00461655" w:rsidRPr="002D3B28" w:rsidTr="002248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7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Digitālie rīki prezentāciju sagatavošanai</w:t>
            </w:r>
          </w:p>
        </w:tc>
        <w:tc>
          <w:tcPr>
            <w:tcW w:w="128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3695" w:type="dxa"/>
          </w:tcPr>
          <w:p w:rsidR="00461655" w:rsidRPr="00224862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Izglītības programma kopā ar praktiskajām mācībām par vismaz vienu no rīkiem  “</w:t>
            </w:r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 xml:space="preserve">PowerPoint”, “Prezi”, “Canva”, “Visme”, “Powtoon”, “SlideCamp” </w:t>
            </w: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u.c.</w:t>
            </w:r>
          </w:p>
        </w:tc>
        <w:tc>
          <w:tcPr>
            <w:tcW w:w="11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259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pamatizglītība, datorlietošanas prasmes pamata līmenī (DigComp 1.-2. līmenis)</w:t>
            </w:r>
          </w:p>
        </w:tc>
      </w:tr>
      <w:tr w:rsidR="00461655" w:rsidRPr="002D3B28" w:rsidTr="002248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7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Datorzinības bez priekšzināšanām</w:t>
            </w:r>
          </w:p>
        </w:tc>
        <w:tc>
          <w:tcPr>
            <w:tcW w:w="128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120st.</w:t>
            </w:r>
          </w:p>
        </w:tc>
        <w:tc>
          <w:tcPr>
            <w:tcW w:w="3695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Izglītības programma kopā ar praktiskajām mācībām par vismaz vienu no rīkiem  “</w:t>
            </w:r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 xml:space="preserve">Microsoft Office”, “Linux Open Office”, “Apple iWork”  </w:t>
            </w: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u.c.</w:t>
            </w:r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 xml:space="preserve"> </w:t>
            </w:r>
          </w:p>
          <w:p w:rsidR="00461655" w:rsidRPr="00224862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4472C4"/>
                <w:sz w:val="10"/>
                <w:szCs w:val="10"/>
                <w:lang w:eastAsia="lv-LV"/>
              </w:rPr>
            </w:pP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Programmas nosaukuma piemērs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Digitālās pamatprasmes darbā ar Microsoft Office 365</w:t>
            </w:r>
          </w:p>
        </w:tc>
        <w:tc>
          <w:tcPr>
            <w:tcW w:w="11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Otrais līmenis</w:t>
            </w:r>
          </w:p>
        </w:tc>
        <w:tc>
          <w:tcPr>
            <w:tcW w:w="2259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pamatizglītība</w:t>
            </w:r>
          </w:p>
        </w:tc>
      </w:tr>
      <w:tr w:rsidR="00461655" w:rsidRPr="002D3B28" w:rsidTr="0022486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7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Datorzinības ar priekšzināšanām</w:t>
            </w:r>
          </w:p>
        </w:tc>
        <w:tc>
          <w:tcPr>
            <w:tcW w:w="128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120st.</w:t>
            </w:r>
          </w:p>
        </w:tc>
        <w:tc>
          <w:tcPr>
            <w:tcW w:w="3695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Izglītības programma kopā ar praktiskajām mācībām par vismaz vienu no rīkiem “</w:t>
            </w:r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 xml:space="preserve">Microsoft Office”, “Linux Open Office”, “Apple iWork”  </w:t>
            </w: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u.c.</w:t>
            </w:r>
          </w:p>
          <w:p w:rsidR="00461655" w:rsidRPr="00224862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4472C4"/>
                <w:sz w:val="10"/>
                <w:szCs w:val="10"/>
                <w:lang w:eastAsia="lv-LV"/>
              </w:rPr>
            </w:pP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Programmas nosaukuma piemērs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Datorprasmes darbā ar Microsoft Office 365</w:t>
            </w:r>
          </w:p>
        </w:tc>
        <w:tc>
          <w:tcPr>
            <w:tcW w:w="11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Ceturtais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259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pamatizglītība, datorlietošanas prasmes pamata līmenī (DigComp 1.-2. līmenis)</w:t>
            </w:r>
          </w:p>
        </w:tc>
      </w:tr>
    </w:tbl>
    <w:p w:rsidR="00461655" w:rsidRPr="002D3B28" w:rsidRDefault="00461655" w:rsidP="00224862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sectPr w:rsidR="00461655" w:rsidRPr="002D3B28" w:rsidSect="00224862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55"/>
    <w:rsid w:val="00224862"/>
    <w:rsid w:val="00327ECF"/>
    <w:rsid w:val="00461655"/>
    <w:rsid w:val="005E26E9"/>
    <w:rsid w:val="0078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12DF9"/>
  <w15:chartTrackingRefBased/>
  <w15:docId w15:val="{391E2332-D70C-4BE2-A485-2C51839B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61">
    <w:name w:val="Grid Table 1 Light - Accent 61"/>
    <w:basedOn w:val="TableNormal"/>
    <w:next w:val="GridTable1Light-Accent6"/>
    <w:uiPriority w:val="46"/>
    <w:rsid w:val="00461655"/>
    <w:pPr>
      <w:spacing w:after="0" w:line="240" w:lineRule="auto"/>
    </w:p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-Accent61">
    <w:name w:val="List Table 3 - Accent 61"/>
    <w:basedOn w:val="TableNormal"/>
    <w:next w:val="ListTable3-Accent6"/>
    <w:uiPriority w:val="48"/>
    <w:rsid w:val="00461655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GridTable1Light-Accent6">
    <w:name w:val="Grid Table 1 Light Accent 6"/>
    <w:basedOn w:val="TableNormal"/>
    <w:uiPriority w:val="46"/>
    <w:rsid w:val="0046165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6">
    <w:name w:val="List Table 3 Accent 6"/>
    <w:basedOn w:val="TableNormal"/>
    <w:uiPriority w:val="48"/>
    <w:rsid w:val="0046165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4894</Words>
  <Characters>2790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Alpiņa</dc:creator>
  <cp:keywords/>
  <dc:description/>
  <cp:lastModifiedBy>Inita Jansone</cp:lastModifiedBy>
  <cp:revision>2</cp:revision>
  <dcterms:created xsi:type="dcterms:W3CDTF">2024-08-14T09:11:00Z</dcterms:created>
  <dcterms:modified xsi:type="dcterms:W3CDTF">2024-08-14T09:11:00Z</dcterms:modified>
</cp:coreProperties>
</file>