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01" w:rsidRDefault="00636801" w:rsidP="00636801">
      <w:pPr>
        <w:pStyle w:val="Heading2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Iepirkuma komisijas</w:t>
      </w:r>
    </w:p>
    <w:p w:rsidR="00636801" w:rsidRDefault="00297671" w:rsidP="00636801">
      <w:pPr>
        <w:jc w:val="center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2018. gada </w:t>
      </w:r>
      <w:r w:rsidR="00C50618">
        <w:rPr>
          <w:bCs/>
          <w:sz w:val="24"/>
          <w:szCs w:val="24"/>
          <w:lang w:val="lv-LV"/>
        </w:rPr>
        <w:t>3.aprīļa</w:t>
      </w:r>
      <w:r w:rsidR="00636801">
        <w:rPr>
          <w:bCs/>
          <w:sz w:val="24"/>
          <w:szCs w:val="24"/>
          <w:lang w:val="lv-LV"/>
        </w:rPr>
        <w:t xml:space="preserve"> komisijas sēdē sniegtās atbildes uz uzdotajiem jautājumiem par iepirkumu</w:t>
      </w:r>
    </w:p>
    <w:p w:rsidR="00636801" w:rsidRDefault="00636801" w:rsidP="00636801">
      <w:pPr>
        <w:jc w:val="center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 </w:t>
      </w:r>
    </w:p>
    <w:p w:rsidR="00636801" w:rsidRDefault="00636801" w:rsidP="00636801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„</w:t>
      </w:r>
      <w:r w:rsidRPr="00636801">
        <w:rPr>
          <w:sz w:val="24"/>
          <w:szCs w:val="24"/>
          <w:lang w:val="lv-LV"/>
        </w:rPr>
        <w:t xml:space="preserve"> </w:t>
      </w:r>
      <w:r w:rsidRPr="00636801">
        <w:rPr>
          <w:b/>
          <w:sz w:val="24"/>
          <w:szCs w:val="24"/>
          <w:lang w:val="lv-LV"/>
        </w:rPr>
        <w:t>Informatīvās kampaņas organizēšana ESF projekta “Atbalsts ilgstošajiem bezdarbniekiem” Nr. 9.1.1.2/15/I/001 ietvaros” un ESF projekta “Atbalsts ilgākam darba mūžam” Nr. 7.3.2.0/16/I/001 ietvaros</w:t>
      </w:r>
      <w:r>
        <w:rPr>
          <w:b/>
          <w:sz w:val="26"/>
          <w:szCs w:val="26"/>
          <w:lang w:val="lv-LV"/>
        </w:rPr>
        <w:t>”</w:t>
      </w:r>
    </w:p>
    <w:p w:rsidR="00636801" w:rsidRDefault="00636801" w:rsidP="00636801">
      <w:pPr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ID Nr. NVA 2018/2_ESF</w:t>
      </w:r>
    </w:p>
    <w:p w:rsidR="003323EE" w:rsidRDefault="003323EE" w:rsidP="00636801">
      <w:pPr>
        <w:jc w:val="center"/>
        <w:rPr>
          <w:sz w:val="26"/>
          <w:szCs w:val="26"/>
          <w:lang w:val="lv-LV"/>
        </w:rPr>
      </w:pPr>
    </w:p>
    <w:p w:rsidR="003323EE" w:rsidRDefault="003323EE" w:rsidP="00636801">
      <w:pPr>
        <w:jc w:val="center"/>
        <w:rPr>
          <w:sz w:val="26"/>
          <w:szCs w:val="26"/>
          <w:lang w:val="lv-LV"/>
        </w:rPr>
      </w:pPr>
    </w:p>
    <w:p w:rsidR="00636801" w:rsidRPr="00EC2606" w:rsidRDefault="00636801" w:rsidP="00EC2606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jautājums:</w:t>
      </w:r>
    </w:p>
    <w:p w:rsidR="00636801" w:rsidRDefault="009A742D" w:rsidP="00CA46C2">
      <w:pPr>
        <w:jc w:val="both"/>
        <w:rPr>
          <w:rFonts w:eastAsiaTheme="minorHAnsi"/>
          <w:sz w:val="24"/>
          <w:szCs w:val="24"/>
          <w:lang w:val="lv-LV"/>
        </w:rPr>
      </w:pPr>
      <w:r w:rsidRPr="009A742D">
        <w:rPr>
          <w:rFonts w:eastAsiaTheme="minorHAnsi"/>
          <w:i/>
          <w:sz w:val="24"/>
          <w:szCs w:val="24"/>
          <w:lang w:val="lv-LV"/>
        </w:rPr>
        <w:t>Punkts 30.09 -</w:t>
      </w:r>
      <w:proofErr w:type="gramStart"/>
      <w:r w:rsidRPr="009A742D">
        <w:rPr>
          <w:rFonts w:eastAsiaTheme="minorHAnsi"/>
          <w:i/>
          <w:sz w:val="24"/>
          <w:szCs w:val="24"/>
          <w:lang w:val="lv-LV"/>
        </w:rPr>
        <w:t xml:space="preserve">  </w:t>
      </w:r>
      <w:proofErr w:type="gramEnd"/>
      <w:r w:rsidRPr="009A742D">
        <w:rPr>
          <w:rFonts w:eastAsiaTheme="minorHAnsi"/>
          <w:i/>
          <w:sz w:val="24"/>
          <w:szCs w:val="24"/>
          <w:lang w:val="lv-LV"/>
        </w:rPr>
        <w:t>Vai varam par šo punktu iesniegt apliecinājumu, ka līgums tiks noslēgts un kopija Jums iesniegta pozitīva rezultāta gadījumā?</w:t>
      </w:r>
    </w:p>
    <w:p w:rsidR="00636801" w:rsidRDefault="00636801" w:rsidP="00636801">
      <w:pPr>
        <w:jc w:val="both"/>
        <w:rPr>
          <w:b/>
          <w:lang w:val="lv-LV"/>
        </w:rPr>
      </w:pPr>
    </w:p>
    <w:p w:rsidR="00C50618" w:rsidRDefault="00C50618" w:rsidP="00636801">
      <w:pPr>
        <w:jc w:val="both"/>
        <w:rPr>
          <w:b/>
          <w:lang w:val="lv-LV"/>
        </w:rPr>
      </w:pPr>
    </w:p>
    <w:p w:rsidR="00EC2606" w:rsidRDefault="00636801" w:rsidP="00636801">
      <w:pPr>
        <w:jc w:val="both"/>
        <w:rPr>
          <w:b/>
          <w:bCs/>
          <w:sz w:val="24"/>
          <w:szCs w:val="24"/>
          <w:lang w:val="lv-LV" w:eastAsia="lv-LV"/>
        </w:rPr>
      </w:pPr>
      <w:r>
        <w:rPr>
          <w:b/>
          <w:bCs/>
          <w:sz w:val="24"/>
          <w:szCs w:val="24"/>
          <w:lang w:val="lv-LV" w:eastAsia="lv-LV"/>
        </w:rPr>
        <w:t>Atbilde:</w:t>
      </w:r>
    </w:p>
    <w:p w:rsidR="00636801" w:rsidRPr="00C77535" w:rsidRDefault="00D67FC1" w:rsidP="00636801">
      <w:pPr>
        <w:jc w:val="both"/>
        <w:rPr>
          <w:bCs/>
          <w:i/>
          <w:sz w:val="24"/>
          <w:szCs w:val="24"/>
          <w:lang w:val="lv-LV" w:eastAsia="lv-LV"/>
        </w:rPr>
      </w:pPr>
      <w:r>
        <w:rPr>
          <w:bCs/>
          <w:sz w:val="24"/>
          <w:szCs w:val="24"/>
          <w:lang w:val="lv-LV" w:eastAsia="lv-LV"/>
        </w:rPr>
        <w:t xml:space="preserve"> </w:t>
      </w:r>
      <w:r w:rsidR="00D203C4" w:rsidRPr="00AC3D63">
        <w:rPr>
          <w:bCs/>
          <w:i/>
          <w:sz w:val="24"/>
          <w:szCs w:val="24"/>
          <w:lang w:val="lv-LV" w:eastAsia="lv-LV"/>
        </w:rPr>
        <w:t>Iepirkuma komisija norāda, ka nolikuma 30.9.punktā ir noteikta prasība, ka gadījumā, ja pretendents piedāvājumu iesniedz kā piegādātāju apvienība, ir iesniedzama sadarbības līguma kopija</w:t>
      </w:r>
      <w:r w:rsidR="00D203C4">
        <w:rPr>
          <w:bCs/>
          <w:i/>
          <w:sz w:val="24"/>
          <w:szCs w:val="24"/>
          <w:lang w:val="lv-LV" w:eastAsia="lv-LV"/>
        </w:rPr>
        <w:t>, kurā noteikts, ka visi piegādātāju apvienības dalībnieki kopā vai atsevišķi ir atbildīgi par līguma izpildi</w:t>
      </w:r>
      <w:r w:rsidR="00D203C4" w:rsidRPr="00AC3D63">
        <w:rPr>
          <w:bCs/>
          <w:i/>
          <w:sz w:val="24"/>
          <w:szCs w:val="24"/>
          <w:lang w:val="lv-LV" w:eastAsia="lv-LV"/>
        </w:rPr>
        <w:t xml:space="preserve">. </w:t>
      </w:r>
      <w:r w:rsidR="00D203C4">
        <w:rPr>
          <w:bCs/>
          <w:i/>
          <w:sz w:val="24"/>
          <w:szCs w:val="24"/>
          <w:lang w:val="lv-LV" w:eastAsia="lv-LV"/>
        </w:rPr>
        <w:t>Pasūtītājs, nosakot šādu prasību, neierobežo pretendenta tiesības iesniegt piedāvājumu kā piegādātāju apvienībai</w:t>
      </w:r>
      <w:r w:rsidR="00D203C4" w:rsidRPr="00C77535">
        <w:rPr>
          <w:bCs/>
          <w:i/>
          <w:sz w:val="24"/>
          <w:szCs w:val="24"/>
          <w:lang w:val="lv-LV" w:eastAsia="lv-LV"/>
        </w:rPr>
        <w:t xml:space="preserve"> </w:t>
      </w:r>
      <w:r w:rsidR="00D203C4">
        <w:rPr>
          <w:bCs/>
          <w:i/>
          <w:sz w:val="24"/>
          <w:szCs w:val="24"/>
          <w:lang w:val="lv-LV" w:eastAsia="lv-LV"/>
        </w:rPr>
        <w:t xml:space="preserve">atbilstoši </w:t>
      </w:r>
      <w:r w:rsidR="00D203C4" w:rsidRPr="00AC3D63">
        <w:rPr>
          <w:bCs/>
          <w:i/>
          <w:sz w:val="24"/>
          <w:szCs w:val="24"/>
          <w:lang w:val="lv-LV" w:eastAsia="lv-LV"/>
        </w:rPr>
        <w:t>Publisko iepirkumu likuma 13. panta ceturtajai daļai</w:t>
      </w:r>
      <w:r w:rsidR="00D203C4">
        <w:rPr>
          <w:bCs/>
          <w:i/>
          <w:sz w:val="24"/>
          <w:szCs w:val="24"/>
          <w:lang w:val="lv-LV" w:eastAsia="lv-LV"/>
        </w:rPr>
        <w:t xml:space="preserve">. Tomēr, </w:t>
      </w:r>
      <w:r w:rsidR="00D203C4" w:rsidRPr="00AC3D63">
        <w:rPr>
          <w:bCs/>
          <w:i/>
          <w:sz w:val="24"/>
          <w:szCs w:val="24"/>
          <w:lang w:val="lv-LV" w:eastAsia="lv-LV"/>
        </w:rPr>
        <w:t xml:space="preserve">ja pretendents </w:t>
      </w:r>
      <w:r w:rsidR="00D203C4">
        <w:rPr>
          <w:bCs/>
          <w:i/>
          <w:sz w:val="24"/>
          <w:szCs w:val="24"/>
          <w:lang w:val="lv-LV" w:eastAsia="lv-LV"/>
        </w:rPr>
        <w:t>izvēlas iesniegt</w:t>
      </w:r>
      <w:r w:rsidR="00D203C4" w:rsidRPr="00AC3D63">
        <w:rPr>
          <w:bCs/>
          <w:i/>
          <w:sz w:val="24"/>
          <w:szCs w:val="24"/>
          <w:lang w:val="lv-LV" w:eastAsia="lv-LV"/>
        </w:rPr>
        <w:t xml:space="preserve"> piedāvājumu kā piegādātāju apvienība, bet sadarbības līguma vietā tiek iesniegts apliecinājums</w:t>
      </w:r>
      <w:bookmarkStart w:id="0" w:name="_GoBack"/>
      <w:bookmarkEnd w:id="0"/>
      <w:r w:rsidR="00D203C4" w:rsidRPr="00AC3D63">
        <w:rPr>
          <w:bCs/>
          <w:i/>
          <w:sz w:val="24"/>
          <w:szCs w:val="24"/>
          <w:lang w:val="lv-LV" w:eastAsia="lv-LV"/>
        </w:rPr>
        <w:t>, nevis sadarbības līguma kopija, tad pretendenta iesniegtais dokuments nav atbilstošs nolikuma 30.9.punktā noteiktajai prasībai.</w:t>
      </w:r>
    </w:p>
    <w:p w:rsidR="00636801" w:rsidRDefault="00636801" w:rsidP="00636801">
      <w:pPr>
        <w:jc w:val="both"/>
        <w:rPr>
          <w:b/>
          <w:bCs/>
          <w:sz w:val="24"/>
          <w:szCs w:val="24"/>
          <w:lang w:val="lv-LV" w:eastAsia="lv-LV"/>
        </w:rPr>
      </w:pPr>
    </w:p>
    <w:p w:rsidR="0066361F" w:rsidRPr="0066361F" w:rsidRDefault="0066361F" w:rsidP="0066361F">
      <w:pPr>
        <w:jc w:val="both"/>
        <w:rPr>
          <w:sz w:val="24"/>
          <w:szCs w:val="24"/>
          <w:lang w:val="lv-LV"/>
        </w:rPr>
      </w:pPr>
    </w:p>
    <w:sectPr w:rsidR="0066361F" w:rsidRPr="006636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21C4"/>
    <w:multiLevelType w:val="hybridMultilevel"/>
    <w:tmpl w:val="D19A8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0DF9"/>
    <w:multiLevelType w:val="hybridMultilevel"/>
    <w:tmpl w:val="D19A8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01"/>
    <w:rsid w:val="000103C9"/>
    <w:rsid w:val="00044E75"/>
    <w:rsid w:val="001112DB"/>
    <w:rsid w:val="001832F5"/>
    <w:rsid w:val="001C23FF"/>
    <w:rsid w:val="001D4D6E"/>
    <w:rsid w:val="00210E0C"/>
    <w:rsid w:val="002371BD"/>
    <w:rsid w:val="00256725"/>
    <w:rsid w:val="00297671"/>
    <w:rsid w:val="002C5117"/>
    <w:rsid w:val="003323EE"/>
    <w:rsid w:val="00371051"/>
    <w:rsid w:val="003A135A"/>
    <w:rsid w:val="003B5E3E"/>
    <w:rsid w:val="004A010C"/>
    <w:rsid w:val="004A2A27"/>
    <w:rsid w:val="004B24AC"/>
    <w:rsid w:val="004B7242"/>
    <w:rsid w:val="004E23E0"/>
    <w:rsid w:val="00502594"/>
    <w:rsid w:val="00503608"/>
    <w:rsid w:val="005038D1"/>
    <w:rsid w:val="005068ED"/>
    <w:rsid w:val="00532D5C"/>
    <w:rsid w:val="005356E8"/>
    <w:rsid w:val="00540225"/>
    <w:rsid w:val="005E0718"/>
    <w:rsid w:val="00606889"/>
    <w:rsid w:val="00621CF5"/>
    <w:rsid w:val="00636801"/>
    <w:rsid w:val="006610E4"/>
    <w:rsid w:val="0066361F"/>
    <w:rsid w:val="00664A3C"/>
    <w:rsid w:val="00665D2B"/>
    <w:rsid w:val="006E480B"/>
    <w:rsid w:val="00736626"/>
    <w:rsid w:val="0078292C"/>
    <w:rsid w:val="00824636"/>
    <w:rsid w:val="00850D7A"/>
    <w:rsid w:val="00891171"/>
    <w:rsid w:val="008E250B"/>
    <w:rsid w:val="00904DA0"/>
    <w:rsid w:val="009376B4"/>
    <w:rsid w:val="009630F7"/>
    <w:rsid w:val="00974C19"/>
    <w:rsid w:val="009A742D"/>
    <w:rsid w:val="00A20D53"/>
    <w:rsid w:val="00A3721A"/>
    <w:rsid w:val="00AC3D63"/>
    <w:rsid w:val="00AE120C"/>
    <w:rsid w:val="00BF072C"/>
    <w:rsid w:val="00BF0797"/>
    <w:rsid w:val="00C349E9"/>
    <w:rsid w:val="00C50618"/>
    <w:rsid w:val="00C77535"/>
    <w:rsid w:val="00CA46C2"/>
    <w:rsid w:val="00D06ABE"/>
    <w:rsid w:val="00D203C4"/>
    <w:rsid w:val="00D67FC1"/>
    <w:rsid w:val="00DE5FCD"/>
    <w:rsid w:val="00EC2606"/>
    <w:rsid w:val="00ED1757"/>
    <w:rsid w:val="00EE53E7"/>
    <w:rsid w:val="00EE6A69"/>
    <w:rsid w:val="00F27F80"/>
    <w:rsid w:val="00F76D16"/>
    <w:rsid w:val="00F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299BF"/>
  <w15:chartTrackingRefBased/>
  <w15:docId w15:val="{136DDA6D-FED9-40AF-90BC-9C5D6D87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6801"/>
    <w:pPr>
      <w:keepNext/>
      <w:outlineLvl w:val="1"/>
    </w:pPr>
    <w:rPr>
      <w:rFonts w:ascii="Arial BaltRim" w:hAnsi="Arial BaltRim"/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36801"/>
    <w:rPr>
      <w:rFonts w:ascii="Arial BaltRim" w:eastAsia="Times New Roman" w:hAnsi="Arial BaltRim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368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36801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801"/>
    <w:rPr>
      <w:rFonts w:ascii="Calibri" w:hAnsi="Calibri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636801"/>
    <w:pPr>
      <w:spacing w:before="100" w:beforeAutospacing="1" w:after="100" w:afterAutospacing="1"/>
    </w:pPr>
    <w:rPr>
      <w:rFonts w:eastAsiaTheme="minorHAns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D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7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Kalnina</dc:creator>
  <cp:keywords/>
  <dc:description/>
  <cp:lastModifiedBy>Ieva Kalnina</cp:lastModifiedBy>
  <cp:revision>10</cp:revision>
  <cp:lastPrinted>2018-03-19T10:30:00Z</cp:lastPrinted>
  <dcterms:created xsi:type="dcterms:W3CDTF">2018-04-03T08:24:00Z</dcterms:created>
  <dcterms:modified xsi:type="dcterms:W3CDTF">2018-04-03T12:00:00Z</dcterms:modified>
</cp:coreProperties>
</file>